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4F10" w:rsidRPr="00193E5A" w:rsidRDefault="00A24F10" w:rsidP="00193E5A">
      <w:pPr>
        <w:spacing w:after="0"/>
        <w:ind w:left="119"/>
        <w:jc w:val="center"/>
        <w:rPr>
          <w:lang w:val="ru-RU"/>
        </w:rPr>
      </w:pPr>
      <w:bookmarkStart w:id="0" w:name="block-69872605"/>
      <w:r w:rsidRPr="00511499">
        <w:rPr>
          <w:rFonts w:ascii="Times New Roman" w:hAnsi="Times New Roman"/>
          <w:b/>
          <w:color w:val="000000"/>
          <w:sz w:val="28"/>
          <w:lang w:val="ru-RU"/>
        </w:rPr>
        <w:t xml:space="preserve">ПРОВЕРЯЕМЫЕ ТРЕБОВАНИЯ К РЕЗУЛЬТАТАМ ОСВОЕНИЯ ОСНОВНОЙ </w:t>
      </w:r>
      <w:r w:rsidRPr="00193E5A">
        <w:rPr>
          <w:rFonts w:ascii="Times New Roman" w:hAnsi="Times New Roman"/>
          <w:b/>
          <w:color w:val="000000"/>
          <w:sz w:val="28"/>
          <w:lang w:val="ru-RU"/>
        </w:rPr>
        <w:t>ОБРАЗОВАТЕЛЬНОЙ ПРОГРАММЫ</w:t>
      </w:r>
    </w:p>
    <w:p w:rsidR="00A24F10" w:rsidRPr="00193E5A" w:rsidRDefault="00193E5A" w:rsidP="004B0511">
      <w:pPr>
        <w:spacing w:after="0"/>
        <w:ind w:left="120"/>
        <w:jc w:val="center"/>
        <w:rPr>
          <w:rFonts w:ascii="Times New Roman" w:hAnsi="Times New Roman" w:cs="Times New Roman"/>
          <w:b/>
          <w:bCs/>
          <w:sz w:val="28"/>
          <w:szCs w:val="28"/>
          <w:lang w:val="ru-RU"/>
        </w:rPr>
      </w:pPr>
      <w:r w:rsidRPr="00193E5A">
        <w:rPr>
          <w:rFonts w:ascii="Times New Roman" w:hAnsi="Times New Roman" w:cs="Times New Roman"/>
          <w:b/>
          <w:bCs/>
          <w:sz w:val="28"/>
          <w:szCs w:val="28"/>
          <w:lang w:val="ru-RU"/>
        </w:rPr>
        <w:t>Математика</w:t>
      </w:r>
    </w:p>
    <w:p w:rsidR="00A24F10" w:rsidRDefault="00A24F10" w:rsidP="004B0511">
      <w:pPr>
        <w:spacing w:after="0"/>
      </w:pPr>
      <w:r>
        <w:rPr>
          <w:rFonts w:ascii="Times New Roman" w:hAnsi="Times New Roman"/>
          <w:b/>
          <w:color w:val="000000"/>
          <w:sz w:val="28"/>
        </w:rPr>
        <w:t>1 КЛАСС</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60"/>
        <w:gridCol w:w="7364"/>
      </w:tblGrid>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ind w:left="41"/>
              <w:jc w:val="center"/>
              <w:rPr>
                <w:rFonts w:ascii="Times New Roman" w:hAnsi="Times New Roman" w:cs="Times New Roman"/>
                <w:sz w:val="24"/>
                <w:szCs w:val="24"/>
              </w:rPr>
            </w:pPr>
            <w:proofErr w:type="spellStart"/>
            <w:r w:rsidRPr="00193E5A">
              <w:rPr>
                <w:rFonts w:ascii="Times New Roman" w:hAnsi="Times New Roman" w:cs="Times New Roman"/>
                <w:b/>
                <w:color w:val="000000"/>
                <w:sz w:val="24"/>
                <w:szCs w:val="24"/>
              </w:rPr>
              <w:t>Код</w:t>
            </w:r>
            <w:proofErr w:type="spellEnd"/>
            <w:r w:rsidRPr="00193E5A">
              <w:rPr>
                <w:rFonts w:ascii="Times New Roman" w:hAnsi="Times New Roman" w:cs="Times New Roman"/>
                <w:b/>
                <w:color w:val="000000"/>
                <w:sz w:val="24"/>
                <w:szCs w:val="24"/>
              </w:rPr>
              <w:t xml:space="preserve"> </w:t>
            </w:r>
            <w:proofErr w:type="spellStart"/>
            <w:r w:rsidRPr="00193E5A">
              <w:rPr>
                <w:rFonts w:ascii="Times New Roman" w:hAnsi="Times New Roman" w:cs="Times New Roman"/>
                <w:b/>
                <w:color w:val="000000"/>
                <w:sz w:val="24"/>
                <w:szCs w:val="24"/>
              </w:rPr>
              <w:t>проверяемого</w:t>
            </w:r>
            <w:proofErr w:type="spellEnd"/>
            <w:r w:rsidRPr="00193E5A">
              <w:rPr>
                <w:rFonts w:ascii="Times New Roman" w:hAnsi="Times New Roman" w:cs="Times New Roman"/>
                <w:b/>
                <w:color w:val="000000"/>
                <w:sz w:val="24"/>
                <w:szCs w:val="24"/>
              </w:rPr>
              <w:t xml:space="preserve"> </w:t>
            </w:r>
            <w:proofErr w:type="spellStart"/>
            <w:r w:rsidRPr="00193E5A">
              <w:rPr>
                <w:rFonts w:ascii="Times New Roman" w:hAnsi="Times New Roman" w:cs="Times New Roman"/>
                <w:b/>
                <w:color w:val="000000"/>
                <w:sz w:val="24"/>
                <w:szCs w:val="24"/>
              </w:rPr>
              <w:t>результата</w:t>
            </w:r>
            <w:proofErr w:type="spellEnd"/>
          </w:p>
        </w:tc>
        <w:tc>
          <w:tcPr>
            <w:tcW w:w="7364" w:type="dxa"/>
            <w:tcMar>
              <w:top w:w="50" w:type="dxa"/>
              <w:left w:w="100" w:type="dxa"/>
            </w:tcMar>
            <w:vAlign w:val="center"/>
          </w:tcPr>
          <w:p w:rsidR="00A24F10" w:rsidRPr="00193E5A" w:rsidRDefault="00A24F10" w:rsidP="0004512E">
            <w:pPr>
              <w:spacing w:after="0" w:line="240" w:lineRule="auto"/>
              <w:ind w:left="-18"/>
              <w:jc w:val="center"/>
              <w:rPr>
                <w:rFonts w:ascii="Times New Roman" w:hAnsi="Times New Roman" w:cs="Times New Roman"/>
                <w:sz w:val="24"/>
                <w:szCs w:val="24"/>
                <w:lang w:val="ru-RU"/>
              </w:rPr>
            </w:pPr>
            <w:r w:rsidRPr="00193E5A">
              <w:rPr>
                <w:rFonts w:ascii="Times New Roman" w:hAnsi="Times New Roman" w:cs="Times New Roman"/>
                <w:b/>
                <w:color w:val="000000"/>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1.1</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читать, записывать, сравнивать, упорядочивать числа от 0 до 20, различать число и цифру</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1.2</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1.3</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 xml:space="preserve">находить числа, </w:t>
            </w:r>
            <w:proofErr w:type="spellStart"/>
            <w:r w:rsidRPr="00193E5A">
              <w:rPr>
                <w:rFonts w:ascii="Times New Roman" w:hAnsi="Times New Roman" w:cs="Times New Roman"/>
                <w:color w:val="000000"/>
                <w:sz w:val="24"/>
                <w:szCs w:val="24"/>
                <w:lang w:val="ru-RU"/>
              </w:rPr>
              <w:t>бо́льшие</w:t>
            </w:r>
            <w:proofErr w:type="spellEnd"/>
            <w:r w:rsidRPr="00193E5A">
              <w:rPr>
                <w:rFonts w:ascii="Times New Roman" w:hAnsi="Times New Roman" w:cs="Times New Roman"/>
                <w:color w:val="000000"/>
                <w:sz w:val="24"/>
                <w:szCs w:val="24"/>
                <w:lang w:val="ru-RU"/>
              </w:rPr>
              <w:t xml:space="preserve"> или меньшие данного числа на заданное число</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1.4</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1.5</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называть и различать компоненты действий сложения и вычитания</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1.6</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1.7</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 xml:space="preserve">сравнивать объекты по длине, измерять длину отрезка, чертить отрезок заданной длины (см, </w:t>
            </w:r>
            <w:proofErr w:type="spellStart"/>
            <w:r w:rsidRPr="00193E5A">
              <w:rPr>
                <w:rFonts w:ascii="Times New Roman" w:hAnsi="Times New Roman" w:cs="Times New Roman"/>
                <w:color w:val="000000"/>
                <w:sz w:val="24"/>
                <w:szCs w:val="24"/>
                <w:lang w:val="ru-RU"/>
              </w:rPr>
              <w:t>дм</w:t>
            </w:r>
            <w:proofErr w:type="spellEnd"/>
            <w:r w:rsidRPr="00193E5A">
              <w:rPr>
                <w:rFonts w:ascii="Times New Roman" w:hAnsi="Times New Roman" w:cs="Times New Roman"/>
                <w:color w:val="000000"/>
                <w:sz w:val="24"/>
                <w:szCs w:val="24"/>
                <w:lang w:val="ru-RU"/>
              </w:rPr>
              <w:t>)</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1.8</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1.9</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устанавливать между объектами соотношения: «слева – справа», «спереди – сзади», «между»</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1.10</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распознавать верные (истинные) и неверные (ложные) утверждения</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1.11</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1.12</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различать строки и столбцы таблицы, вносить и извлекать данное или данные из таблицы</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1.13</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сравнивать два объекта (числа, геометрические фигуры)</w:t>
            </w:r>
          </w:p>
        </w:tc>
      </w:tr>
      <w:tr w:rsidR="00A24F10" w:rsidRPr="0004512E" w:rsidTr="00193E5A">
        <w:trPr>
          <w:trHeight w:val="144"/>
          <w:jc w:val="center"/>
        </w:trPr>
        <w:tc>
          <w:tcPr>
            <w:tcW w:w="1707" w:type="dxa"/>
            <w:tcMar>
              <w:top w:w="50" w:type="dxa"/>
              <w:left w:w="100" w:type="dxa"/>
            </w:tcMar>
            <w:vAlign w:val="center"/>
          </w:tcPr>
          <w:p w:rsidR="00A24F10" w:rsidRPr="00193E5A" w:rsidRDefault="00A24F10" w:rsidP="00193E5A">
            <w:pPr>
              <w:spacing w:after="0" w:line="240" w:lineRule="auto"/>
              <w:jc w:val="center"/>
              <w:rPr>
                <w:rFonts w:ascii="Times New Roman" w:hAnsi="Times New Roman" w:cs="Times New Roman"/>
                <w:sz w:val="24"/>
                <w:szCs w:val="24"/>
              </w:rPr>
            </w:pPr>
            <w:r w:rsidRPr="00193E5A">
              <w:rPr>
                <w:rFonts w:ascii="Times New Roman" w:hAnsi="Times New Roman" w:cs="Times New Roman"/>
                <w:color w:val="000000"/>
                <w:sz w:val="24"/>
                <w:szCs w:val="24"/>
              </w:rPr>
              <w:t>1.14</w:t>
            </w:r>
          </w:p>
        </w:tc>
        <w:tc>
          <w:tcPr>
            <w:tcW w:w="7364" w:type="dxa"/>
            <w:tcMar>
              <w:top w:w="50" w:type="dxa"/>
              <w:left w:w="100" w:type="dxa"/>
            </w:tcMar>
            <w:vAlign w:val="center"/>
          </w:tcPr>
          <w:p w:rsidR="00A24F10" w:rsidRPr="00193E5A" w:rsidRDefault="00A24F10" w:rsidP="00193E5A">
            <w:pPr>
              <w:spacing w:after="0" w:line="240" w:lineRule="auto"/>
              <w:ind w:left="33"/>
              <w:rPr>
                <w:rFonts w:ascii="Times New Roman" w:hAnsi="Times New Roman" w:cs="Times New Roman"/>
                <w:sz w:val="24"/>
                <w:szCs w:val="24"/>
                <w:lang w:val="ru-RU"/>
              </w:rPr>
            </w:pPr>
            <w:r w:rsidRPr="00193E5A">
              <w:rPr>
                <w:rFonts w:ascii="Times New Roman" w:hAnsi="Times New Roman" w:cs="Times New Roman"/>
                <w:color w:val="000000"/>
                <w:sz w:val="24"/>
                <w:szCs w:val="24"/>
                <w:lang w:val="ru-RU"/>
              </w:rPr>
              <w:t>распределять объекты на две группы по заданному основанию</w:t>
            </w:r>
          </w:p>
        </w:tc>
      </w:tr>
    </w:tbl>
    <w:p w:rsidR="00A24F10" w:rsidRPr="00511499" w:rsidRDefault="00A24F10" w:rsidP="00A24F10">
      <w:pPr>
        <w:spacing w:after="0"/>
        <w:ind w:left="120"/>
        <w:rPr>
          <w:lang w:val="ru-RU"/>
        </w:rPr>
      </w:pPr>
    </w:p>
    <w:p w:rsidR="00A24F10" w:rsidRDefault="00A24F10" w:rsidP="00B13DCA">
      <w:pPr>
        <w:spacing w:before="199" w:after="199"/>
      </w:pPr>
      <w:r>
        <w:rPr>
          <w:rFonts w:ascii="Times New Roman" w:hAnsi="Times New Roman"/>
          <w:b/>
          <w:color w:val="000000"/>
          <w:sz w:val="28"/>
        </w:rPr>
        <w:t>2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7370"/>
      </w:tblGrid>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p>
        </w:tc>
        <w:tc>
          <w:tcPr>
            <w:tcW w:w="7370" w:type="dxa"/>
            <w:tcMar>
              <w:top w:w="50" w:type="dxa"/>
              <w:left w:w="100" w:type="dxa"/>
            </w:tcMar>
            <w:vAlign w:val="center"/>
          </w:tcPr>
          <w:p w:rsidR="00A24F10" w:rsidRPr="00511499" w:rsidRDefault="00A24F10" w:rsidP="0004512E">
            <w:pPr>
              <w:spacing w:after="0" w:line="240" w:lineRule="auto"/>
              <w:ind w:left="46"/>
              <w:jc w:val="center"/>
              <w:rPr>
                <w:lang w:val="ru-RU"/>
              </w:rPr>
            </w:pPr>
            <w:r w:rsidRPr="00511499">
              <w:rPr>
                <w:rFonts w:ascii="Times New Roman" w:hAnsi="Times New Roman"/>
                <w:b/>
                <w:color w:val="000000"/>
                <w:sz w:val="24"/>
                <w:lang w:val="ru-RU"/>
              </w:rPr>
              <w:t>Проверяемые требования к предметным результатам освоения основной образовательной программы начального общего образования</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1.2</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1.3</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lastRenderedPageBreak/>
              <w:t>1.4</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называть и различать компоненты действий умножения, деления</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1.5</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находить неизвестный компонент сложения, вычитания</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1.6</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1.7</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1.8</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1.9</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1.10</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1.11</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1.12</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w:t>
            </w:r>
            <w:proofErr w:type="spellStart"/>
            <w:r w:rsidRPr="00511499">
              <w:rPr>
                <w:rFonts w:ascii="Times New Roman" w:hAnsi="Times New Roman"/>
                <w:color w:val="000000"/>
                <w:sz w:val="24"/>
                <w:lang w:val="ru-RU"/>
              </w:rPr>
              <w:t>двухшаговые</w:t>
            </w:r>
            <w:proofErr w:type="spellEnd"/>
            <w:r w:rsidRPr="00511499">
              <w:rPr>
                <w:rFonts w:ascii="Times New Roman" w:hAnsi="Times New Roman"/>
                <w:color w:val="000000"/>
                <w:sz w:val="24"/>
                <w:lang w:val="ru-RU"/>
              </w:rPr>
              <w:t xml:space="preserve"> логические рассуждения и делать выводы</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1.13</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1.14</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находить закономерность в ряду объектов (чисел, геометрических фигур)</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1.15</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1.16</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сравнивать группы объектов (находить общее, различное)</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1.17</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обнаруживать модели геометрических фигур в окружающем мире</w:t>
            </w:r>
          </w:p>
        </w:tc>
      </w:tr>
      <w:tr w:rsidR="00A24F10" w:rsidRPr="0004512E"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1.18</w:t>
            </w:r>
          </w:p>
        </w:tc>
        <w:tc>
          <w:tcPr>
            <w:tcW w:w="7370" w:type="dxa"/>
            <w:tcMar>
              <w:top w:w="50" w:type="dxa"/>
              <w:left w:w="100" w:type="dxa"/>
            </w:tcMar>
            <w:vAlign w:val="center"/>
          </w:tcPr>
          <w:p w:rsidR="00A24F10" w:rsidRPr="00511499" w:rsidRDefault="00A24F10" w:rsidP="00B13DCA">
            <w:pPr>
              <w:spacing w:after="0" w:line="240" w:lineRule="auto"/>
              <w:ind w:left="33"/>
              <w:rPr>
                <w:lang w:val="ru-RU"/>
              </w:rPr>
            </w:pPr>
            <w:r w:rsidRPr="00511499">
              <w:rPr>
                <w:rFonts w:ascii="Times New Roman" w:hAnsi="Times New Roman"/>
                <w:color w:val="000000"/>
                <w:sz w:val="24"/>
                <w:lang w:val="ru-RU"/>
              </w:rPr>
              <w:t>подбирать примеры, подтверждающие суждение, ответ</w:t>
            </w:r>
          </w:p>
        </w:tc>
      </w:tr>
      <w:tr w:rsidR="00A24F10"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1.19</w:t>
            </w:r>
          </w:p>
        </w:tc>
        <w:tc>
          <w:tcPr>
            <w:tcW w:w="7370" w:type="dxa"/>
            <w:tcMar>
              <w:top w:w="50" w:type="dxa"/>
              <w:left w:w="100" w:type="dxa"/>
            </w:tcMar>
            <w:vAlign w:val="center"/>
          </w:tcPr>
          <w:p w:rsidR="00A24F10" w:rsidRDefault="00A24F10" w:rsidP="00B13DCA">
            <w:pPr>
              <w:spacing w:after="0" w:line="240" w:lineRule="auto"/>
              <w:ind w:left="33"/>
            </w:pPr>
            <w:proofErr w:type="spellStart"/>
            <w:r>
              <w:rPr>
                <w:rFonts w:ascii="Times New Roman" w:hAnsi="Times New Roman"/>
                <w:color w:val="000000"/>
                <w:sz w:val="24"/>
              </w:rPr>
              <w:t>составлять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задачу</w:t>
            </w:r>
            <w:proofErr w:type="spellEnd"/>
          </w:p>
        </w:tc>
      </w:tr>
      <w:tr w:rsidR="00A24F10" w:rsidTr="00B13DCA">
        <w:trPr>
          <w:trHeight w:val="144"/>
        </w:trPr>
        <w:tc>
          <w:tcPr>
            <w:tcW w:w="1985" w:type="dxa"/>
            <w:tcMar>
              <w:top w:w="50" w:type="dxa"/>
              <w:left w:w="100" w:type="dxa"/>
            </w:tcMar>
            <w:vAlign w:val="center"/>
          </w:tcPr>
          <w:p w:rsidR="00A24F10" w:rsidRDefault="00A24F10" w:rsidP="00B13DCA">
            <w:pPr>
              <w:spacing w:after="0" w:line="240" w:lineRule="auto"/>
              <w:jc w:val="center"/>
            </w:pPr>
            <w:r>
              <w:rPr>
                <w:rFonts w:ascii="Times New Roman" w:hAnsi="Times New Roman"/>
                <w:color w:val="000000"/>
                <w:sz w:val="24"/>
              </w:rPr>
              <w:t>1.20</w:t>
            </w:r>
          </w:p>
        </w:tc>
        <w:tc>
          <w:tcPr>
            <w:tcW w:w="7370" w:type="dxa"/>
            <w:tcMar>
              <w:top w:w="50" w:type="dxa"/>
              <w:left w:w="100" w:type="dxa"/>
            </w:tcMar>
            <w:vAlign w:val="center"/>
          </w:tcPr>
          <w:p w:rsidR="00A24F10" w:rsidRDefault="00A24F10" w:rsidP="00B13DCA">
            <w:pPr>
              <w:spacing w:after="0" w:line="240" w:lineRule="auto"/>
              <w:ind w:left="33"/>
            </w:pPr>
            <w:proofErr w:type="spellStart"/>
            <w:r>
              <w:rPr>
                <w:rFonts w:ascii="Times New Roman" w:hAnsi="Times New Roman"/>
                <w:color w:val="000000"/>
                <w:sz w:val="24"/>
              </w:rPr>
              <w:t>проверять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p>
        </w:tc>
      </w:tr>
    </w:tbl>
    <w:p w:rsidR="00A24F10" w:rsidRDefault="00A24F10" w:rsidP="003E3B3B">
      <w:pPr>
        <w:spacing w:before="199" w:after="199"/>
      </w:pPr>
      <w:r>
        <w:rPr>
          <w:rFonts w:ascii="Times New Roman" w:hAnsi="Times New Roman"/>
          <w:b/>
          <w:color w:val="000000"/>
          <w:sz w:val="28"/>
        </w:rPr>
        <w:t>3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7370"/>
      </w:tblGrid>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1"/>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7370" w:type="dxa"/>
            <w:tcMar>
              <w:top w:w="50" w:type="dxa"/>
              <w:left w:w="100" w:type="dxa"/>
            </w:tcMar>
            <w:vAlign w:val="center"/>
          </w:tcPr>
          <w:p w:rsidR="00A24F10" w:rsidRPr="00511499" w:rsidRDefault="00A24F10" w:rsidP="0004512E">
            <w:pPr>
              <w:spacing w:after="0" w:line="240" w:lineRule="auto"/>
              <w:ind w:left="46"/>
              <w:jc w:val="center"/>
              <w:rPr>
                <w:lang w:val="ru-RU"/>
              </w:rPr>
            </w:pPr>
            <w:r w:rsidRPr="00511499">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w:t>
            </w:r>
          </w:p>
        </w:tc>
        <w:tc>
          <w:tcPr>
            <w:tcW w:w="7370" w:type="dxa"/>
            <w:tcMar>
              <w:top w:w="50" w:type="dxa"/>
              <w:left w:w="100" w:type="dxa"/>
            </w:tcMar>
            <w:vAlign w:val="center"/>
          </w:tcPr>
          <w:p w:rsidR="00A24F10" w:rsidRPr="00511499" w:rsidRDefault="00A24F10" w:rsidP="003E3B3B">
            <w:pPr>
              <w:spacing w:after="0" w:line="240" w:lineRule="auto"/>
              <w:ind w:left="33"/>
              <w:rPr>
                <w:lang w:val="ru-RU"/>
              </w:rPr>
            </w:pPr>
            <w:r w:rsidRPr="00511499">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1.2</w:t>
            </w:r>
          </w:p>
        </w:tc>
        <w:tc>
          <w:tcPr>
            <w:tcW w:w="7370" w:type="dxa"/>
            <w:tcMar>
              <w:top w:w="50" w:type="dxa"/>
              <w:left w:w="100" w:type="dxa"/>
            </w:tcMar>
            <w:vAlign w:val="center"/>
          </w:tcPr>
          <w:p w:rsidR="00A24F10" w:rsidRPr="00511499" w:rsidRDefault="00A24F10" w:rsidP="003E3B3B">
            <w:pPr>
              <w:spacing w:after="0" w:line="240" w:lineRule="auto"/>
              <w:ind w:left="33"/>
              <w:rPr>
                <w:lang w:val="ru-RU"/>
              </w:rPr>
            </w:pPr>
            <w:r w:rsidRPr="00511499">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lastRenderedPageBreak/>
              <w:t>1.3</w:t>
            </w:r>
          </w:p>
        </w:tc>
        <w:tc>
          <w:tcPr>
            <w:tcW w:w="7370" w:type="dxa"/>
            <w:tcMar>
              <w:top w:w="50" w:type="dxa"/>
              <w:left w:w="100" w:type="dxa"/>
            </w:tcMar>
            <w:vAlign w:val="center"/>
          </w:tcPr>
          <w:p w:rsidR="00A24F10" w:rsidRPr="00511499" w:rsidRDefault="00A24F10" w:rsidP="003E3B3B">
            <w:pPr>
              <w:spacing w:after="0" w:line="240" w:lineRule="auto"/>
              <w:ind w:left="33"/>
              <w:rPr>
                <w:lang w:val="ru-RU"/>
              </w:rPr>
            </w:pPr>
            <w:r w:rsidRPr="00511499">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1.4</w:t>
            </w:r>
          </w:p>
        </w:tc>
        <w:tc>
          <w:tcPr>
            <w:tcW w:w="7370" w:type="dxa"/>
            <w:tcMar>
              <w:top w:w="50" w:type="dxa"/>
              <w:left w:w="100" w:type="dxa"/>
            </w:tcMar>
            <w:vAlign w:val="center"/>
          </w:tcPr>
          <w:p w:rsidR="00A24F10" w:rsidRPr="00511499" w:rsidRDefault="00A24F10" w:rsidP="003E3B3B">
            <w:pPr>
              <w:spacing w:after="0" w:line="240" w:lineRule="auto"/>
              <w:ind w:left="33"/>
              <w:rPr>
                <w:lang w:val="ru-RU"/>
              </w:rPr>
            </w:pPr>
            <w:r w:rsidRPr="00511499">
              <w:rPr>
                <w:rFonts w:ascii="Times New Roman" w:hAnsi="Times New Roman"/>
                <w:color w:val="000000"/>
                <w:sz w:val="24"/>
                <w:lang w:val="ru-RU"/>
              </w:rPr>
              <w:t>находить неизвестный компонент арифметического действия</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1.5</w:t>
            </w:r>
          </w:p>
        </w:tc>
        <w:tc>
          <w:tcPr>
            <w:tcW w:w="7370" w:type="dxa"/>
            <w:tcMar>
              <w:top w:w="50" w:type="dxa"/>
              <w:left w:w="100" w:type="dxa"/>
            </w:tcMar>
            <w:vAlign w:val="center"/>
          </w:tcPr>
          <w:p w:rsidR="00A24F10" w:rsidRPr="00511499" w:rsidRDefault="00A24F10" w:rsidP="003E3B3B">
            <w:pPr>
              <w:spacing w:after="0" w:line="240" w:lineRule="auto"/>
              <w:ind w:left="33"/>
              <w:rPr>
                <w:lang w:val="ru-RU"/>
              </w:rPr>
            </w:pPr>
            <w:r w:rsidRPr="00511499">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1.6</w:t>
            </w:r>
          </w:p>
        </w:tc>
        <w:tc>
          <w:tcPr>
            <w:tcW w:w="7370" w:type="dxa"/>
            <w:tcMar>
              <w:top w:w="50" w:type="dxa"/>
              <w:left w:w="100" w:type="dxa"/>
            </w:tcMar>
            <w:vAlign w:val="center"/>
          </w:tcPr>
          <w:p w:rsidR="00A24F10" w:rsidRPr="00511499" w:rsidRDefault="00A24F10" w:rsidP="003E3B3B">
            <w:pPr>
              <w:spacing w:after="0" w:line="240" w:lineRule="auto"/>
              <w:ind w:left="33"/>
              <w:rPr>
                <w:lang w:val="ru-RU"/>
              </w:rPr>
            </w:pPr>
            <w:r w:rsidRPr="00511499">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1.7</w:t>
            </w:r>
          </w:p>
        </w:tc>
        <w:tc>
          <w:tcPr>
            <w:tcW w:w="7370" w:type="dxa"/>
            <w:tcMar>
              <w:top w:w="50" w:type="dxa"/>
              <w:left w:w="100" w:type="dxa"/>
            </w:tcMar>
            <w:vAlign w:val="center"/>
          </w:tcPr>
          <w:p w:rsidR="00A24F10" w:rsidRPr="00511499" w:rsidRDefault="00A24F10" w:rsidP="003E3B3B">
            <w:pPr>
              <w:spacing w:after="0" w:line="240" w:lineRule="auto"/>
              <w:ind w:left="33"/>
              <w:rPr>
                <w:lang w:val="ru-RU"/>
              </w:rPr>
            </w:pPr>
            <w:r w:rsidRPr="00511499">
              <w:rPr>
                <w:rFonts w:ascii="Times New Roman" w:hAnsi="Times New Roman"/>
                <w:color w:val="000000"/>
                <w:sz w:val="24"/>
                <w:lang w:val="ru-RU"/>
              </w:rPr>
              <w:t>называть, находить долю величины; сравнивать величины, выраженные долями</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1.8</w:t>
            </w:r>
          </w:p>
        </w:tc>
        <w:tc>
          <w:tcPr>
            <w:tcW w:w="7370" w:type="dxa"/>
            <w:tcMar>
              <w:top w:w="50" w:type="dxa"/>
              <w:left w:w="100" w:type="dxa"/>
            </w:tcMar>
            <w:vAlign w:val="center"/>
          </w:tcPr>
          <w:p w:rsidR="00A24F10" w:rsidRPr="00511499" w:rsidRDefault="00A24F10" w:rsidP="003E3B3B">
            <w:pPr>
              <w:spacing w:after="0" w:line="240" w:lineRule="auto"/>
              <w:ind w:left="33"/>
              <w:rPr>
                <w:lang w:val="ru-RU"/>
              </w:rPr>
            </w:pPr>
            <w:r w:rsidRPr="00511499">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1.9</w:t>
            </w:r>
          </w:p>
        </w:tc>
        <w:tc>
          <w:tcPr>
            <w:tcW w:w="7370" w:type="dxa"/>
            <w:tcMar>
              <w:top w:w="50" w:type="dxa"/>
              <w:left w:w="100" w:type="dxa"/>
            </w:tcMar>
            <w:vAlign w:val="center"/>
          </w:tcPr>
          <w:p w:rsidR="00A24F10" w:rsidRPr="00511499" w:rsidRDefault="00A24F10" w:rsidP="003E3B3B">
            <w:pPr>
              <w:spacing w:after="0" w:line="240" w:lineRule="auto"/>
              <w:ind w:left="33"/>
              <w:rPr>
                <w:lang w:val="ru-RU"/>
              </w:rPr>
            </w:pPr>
            <w:r w:rsidRPr="00511499">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1.10</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1.11</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A24F10"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1.12</w:t>
            </w:r>
          </w:p>
        </w:tc>
        <w:tc>
          <w:tcPr>
            <w:tcW w:w="7370" w:type="dxa"/>
            <w:tcMar>
              <w:top w:w="50" w:type="dxa"/>
              <w:left w:w="100" w:type="dxa"/>
            </w:tcMar>
            <w:vAlign w:val="center"/>
          </w:tcPr>
          <w:p w:rsidR="00A24F10" w:rsidRDefault="00A24F10" w:rsidP="003E3B3B">
            <w:pPr>
              <w:spacing w:after="0" w:line="240" w:lineRule="auto"/>
              <w:ind w:left="33"/>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1.13</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находить периметр прямоугольника (квадрата), площадь прямоугольника (квадрата)</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1.14</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1.15</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формулировать утверждение (вывод), строить логические рассуждения (одно-</w:t>
            </w:r>
            <w:proofErr w:type="spellStart"/>
            <w:r w:rsidRPr="00A24F10">
              <w:rPr>
                <w:rFonts w:ascii="Times New Roman" w:hAnsi="Times New Roman"/>
                <w:color w:val="000000"/>
                <w:sz w:val="24"/>
                <w:lang w:val="ru-RU"/>
              </w:rPr>
              <w:t>двухшаговые</w:t>
            </w:r>
            <w:proofErr w:type="spellEnd"/>
            <w:r w:rsidRPr="00A24F10">
              <w:rPr>
                <w:rFonts w:ascii="Times New Roman" w:hAnsi="Times New Roman"/>
                <w:color w:val="000000"/>
                <w:sz w:val="24"/>
                <w:lang w:val="ru-RU"/>
              </w:rPr>
              <w:t>), в том числе с использованием изученных связок</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1.16</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классифицировать объекты по одному-двум признакам</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1.17</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1.18</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1.19</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сравнивать математические объекты (находить общее, различное, уникальное)</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1.20</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выбирать верное решение математической задачи</w:t>
            </w:r>
          </w:p>
        </w:tc>
      </w:tr>
    </w:tbl>
    <w:p w:rsidR="00A24F10" w:rsidRPr="00A24F10" w:rsidRDefault="00A24F10" w:rsidP="00A24F10">
      <w:pPr>
        <w:spacing w:after="0"/>
        <w:ind w:left="120"/>
        <w:rPr>
          <w:lang w:val="ru-RU"/>
        </w:rPr>
      </w:pPr>
    </w:p>
    <w:p w:rsidR="00A24F10" w:rsidRDefault="00A24F10" w:rsidP="003E3B3B">
      <w:pPr>
        <w:spacing w:before="199" w:after="199"/>
      </w:pPr>
      <w:r>
        <w:rPr>
          <w:rFonts w:ascii="Times New Roman" w:hAnsi="Times New Roman"/>
          <w:b/>
          <w:color w:val="000000"/>
          <w:sz w:val="28"/>
        </w:rPr>
        <w:lastRenderedPageBreak/>
        <w:t>4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7370"/>
      </w:tblGrid>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1"/>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7370" w:type="dxa"/>
            <w:tcMar>
              <w:top w:w="50" w:type="dxa"/>
              <w:left w:w="100" w:type="dxa"/>
            </w:tcMar>
            <w:vAlign w:val="center"/>
          </w:tcPr>
          <w:p w:rsidR="00A24F10" w:rsidRPr="00A24F10" w:rsidRDefault="00A24F10" w:rsidP="0004512E">
            <w:pPr>
              <w:spacing w:after="0" w:line="240" w:lineRule="auto"/>
              <w:ind w:left="46"/>
              <w:jc w:val="center"/>
              <w:rPr>
                <w:lang w:val="ru-RU"/>
              </w:rPr>
            </w:pPr>
            <w:r w:rsidRPr="00A24F10">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читать, записывать, сравнивать, упорядочивать многозначные числа</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1.2</w:t>
            </w:r>
          </w:p>
        </w:tc>
        <w:tc>
          <w:tcPr>
            <w:tcW w:w="7370" w:type="dxa"/>
            <w:tcMar>
              <w:top w:w="50" w:type="dxa"/>
              <w:left w:w="100" w:type="dxa"/>
            </w:tcMar>
            <w:vAlign w:val="center"/>
          </w:tcPr>
          <w:p w:rsidR="00A24F10" w:rsidRPr="00A24F10" w:rsidRDefault="00A24F10" w:rsidP="003E3B3B">
            <w:pPr>
              <w:spacing w:after="0" w:line="240" w:lineRule="auto"/>
              <w:ind w:left="33"/>
              <w:rPr>
                <w:lang w:val="ru-RU"/>
              </w:rPr>
            </w:pPr>
            <w:r w:rsidRPr="00A24F10">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1.3</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1.4</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1.5</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1.6</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находить долю величины, величину по её доле</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1.7</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находить неизвестный компонент арифметического действия</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1.8</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1.9</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1.10</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1.11</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A24F10"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1.12</w:t>
            </w:r>
          </w:p>
        </w:tc>
        <w:tc>
          <w:tcPr>
            <w:tcW w:w="7370" w:type="dxa"/>
            <w:tcMar>
              <w:top w:w="50" w:type="dxa"/>
              <w:left w:w="100" w:type="dxa"/>
            </w:tcMar>
            <w:vAlign w:val="center"/>
          </w:tcPr>
          <w:p w:rsidR="00A24F10" w:rsidRDefault="00A24F10" w:rsidP="003E3B3B">
            <w:pPr>
              <w:spacing w:after="0" w:line="240" w:lineRule="auto"/>
              <w:ind w:left="33"/>
              <w:jc w:val="both"/>
            </w:pPr>
            <w:r w:rsidRPr="00A24F10">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1.13</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1.14</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lastRenderedPageBreak/>
              <w:t>1.15</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1.16</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1.17</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формулировать утверждение (вывод), строить логические рассуждения (двух-</w:t>
            </w:r>
            <w:proofErr w:type="spellStart"/>
            <w:r w:rsidRPr="00A24F10">
              <w:rPr>
                <w:rFonts w:ascii="Times New Roman" w:hAnsi="Times New Roman"/>
                <w:color w:val="000000"/>
                <w:sz w:val="24"/>
                <w:lang w:val="ru-RU"/>
              </w:rPr>
              <w:t>трёхшаговые</w:t>
            </w:r>
            <w:proofErr w:type="spellEnd"/>
            <w:r w:rsidRPr="00A24F10">
              <w:rPr>
                <w:rFonts w:ascii="Times New Roman" w:hAnsi="Times New Roman"/>
                <w:color w:val="000000"/>
                <w:sz w:val="24"/>
                <w:lang w:val="ru-RU"/>
              </w:rPr>
              <w:t>)</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1.18</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1.19</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1.20</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заполнять данными предложенную таблицу, столбчатую диаграмму</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1.21</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1.22</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составлять модель текстовой задачи, числовое выражение</w:t>
            </w:r>
          </w:p>
        </w:tc>
      </w:tr>
      <w:tr w:rsidR="00A24F10" w:rsidRPr="0004512E" w:rsidTr="003E3B3B">
        <w:trPr>
          <w:trHeight w:val="144"/>
        </w:trPr>
        <w:tc>
          <w:tcPr>
            <w:tcW w:w="1985" w:type="dxa"/>
            <w:tcMar>
              <w:top w:w="50" w:type="dxa"/>
              <w:left w:w="100" w:type="dxa"/>
            </w:tcMar>
            <w:vAlign w:val="center"/>
          </w:tcPr>
          <w:p w:rsidR="00A24F10" w:rsidRDefault="00A24F10" w:rsidP="003E3B3B">
            <w:pPr>
              <w:spacing w:after="0" w:line="240" w:lineRule="auto"/>
              <w:ind w:left="46"/>
              <w:jc w:val="center"/>
            </w:pPr>
            <w:r>
              <w:rPr>
                <w:rFonts w:ascii="Times New Roman" w:hAnsi="Times New Roman"/>
                <w:color w:val="000000"/>
                <w:sz w:val="24"/>
              </w:rPr>
              <w:t>1.23</w:t>
            </w:r>
          </w:p>
        </w:tc>
        <w:tc>
          <w:tcPr>
            <w:tcW w:w="7370" w:type="dxa"/>
            <w:tcMar>
              <w:top w:w="50" w:type="dxa"/>
              <w:left w:w="100" w:type="dxa"/>
            </w:tcMar>
            <w:vAlign w:val="center"/>
          </w:tcPr>
          <w:p w:rsidR="00A24F10" w:rsidRPr="00A24F10" w:rsidRDefault="00A24F10" w:rsidP="003E3B3B">
            <w:pPr>
              <w:spacing w:after="0" w:line="240" w:lineRule="auto"/>
              <w:ind w:left="33"/>
              <w:jc w:val="both"/>
              <w:rPr>
                <w:lang w:val="ru-RU"/>
              </w:rPr>
            </w:pPr>
            <w:r w:rsidRPr="00A24F10">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A24F10" w:rsidRPr="00A24F10" w:rsidRDefault="00A24F10" w:rsidP="00A24F10">
      <w:pPr>
        <w:spacing w:after="0"/>
        <w:ind w:left="120"/>
        <w:rPr>
          <w:lang w:val="ru-RU"/>
        </w:rPr>
      </w:pPr>
    </w:p>
    <w:p w:rsidR="00A24F10" w:rsidRPr="00A24F10" w:rsidRDefault="00A24F10" w:rsidP="00A24F10">
      <w:pPr>
        <w:rPr>
          <w:lang w:val="ru-RU"/>
        </w:rPr>
        <w:sectPr w:rsidR="00A24F10" w:rsidRPr="00A24F10" w:rsidSect="00193E5A">
          <w:pgSz w:w="11906" w:h="16383"/>
          <w:pgMar w:top="568" w:right="850" w:bottom="1134" w:left="1701" w:header="720" w:footer="720" w:gutter="0"/>
          <w:cols w:space="720"/>
        </w:sectPr>
      </w:pPr>
    </w:p>
    <w:bookmarkEnd w:id="0"/>
    <w:p w:rsidR="00A24F10" w:rsidRDefault="00A24F10" w:rsidP="00442A14">
      <w:pPr>
        <w:spacing w:before="199" w:after="199"/>
        <w:ind w:left="120"/>
        <w:jc w:val="center"/>
      </w:pPr>
      <w:r>
        <w:rPr>
          <w:rFonts w:ascii="Times New Roman" w:hAnsi="Times New Roman"/>
          <w:b/>
          <w:color w:val="000000"/>
          <w:sz w:val="28"/>
        </w:rPr>
        <w:lastRenderedPageBreak/>
        <w:t>ПРОВЕРЯЕМЫЕ ЭЛЕМЕНТЫ СОДЕРЖАНИЯ</w:t>
      </w:r>
    </w:p>
    <w:p w:rsidR="00A24F10" w:rsidRDefault="00A24F10" w:rsidP="00442A14">
      <w:pPr>
        <w:spacing w:before="199" w:after="199"/>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8232"/>
      </w:tblGrid>
      <w:tr w:rsidR="00A24F10" w:rsidTr="001536DD">
        <w:trPr>
          <w:trHeight w:val="144"/>
        </w:trPr>
        <w:tc>
          <w:tcPr>
            <w:tcW w:w="1190" w:type="dxa"/>
            <w:tcMar>
              <w:top w:w="50" w:type="dxa"/>
              <w:left w:w="100" w:type="dxa"/>
            </w:tcMar>
            <w:vAlign w:val="center"/>
          </w:tcPr>
          <w:p w:rsidR="00A24F10" w:rsidRDefault="00A24F10" w:rsidP="0004512E">
            <w:pPr>
              <w:spacing w:after="0" w:line="240" w:lineRule="auto"/>
              <w:jc w:val="center"/>
            </w:pPr>
            <w:proofErr w:type="spellStart"/>
            <w:r>
              <w:rPr>
                <w:rFonts w:ascii="Times New Roman" w:hAnsi="Times New Roman"/>
                <w:b/>
                <w:color w:val="000000"/>
                <w:sz w:val="24"/>
              </w:rPr>
              <w:t>Код</w:t>
            </w:r>
            <w:proofErr w:type="spellEnd"/>
          </w:p>
        </w:tc>
        <w:tc>
          <w:tcPr>
            <w:tcW w:w="13046" w:type="dxa"/>
            <w:tcMar>
              <w:top w:w="50" w:type="dxa"/>
              <w:left w:w="100" w:type="dxa"/>
            </w:tcMar>
            <w:vAlign w:val="center"/>
          </w:tcPr>
          <w:p w:rsidR="00A24F10" w:rsidRDefault="00A24F10" w:rsidP="0004512E">
            <w:pPr>
              <w:spacing w:after="0" w:line="240" w:lineRule="auto"/>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A24F10"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1</w:t>
            </w:r>
          </w:p>
        </w:tc>
        <w:tc>
          <w:tcPr>
            <w:tcW w:w="13046" w:type="dxa"/>
            <w:tcMar>
              <w:top w:w="50" w:type="dxa"/>
              <w:left w:w="100" w:type="dxa"/>
            </w:tcMar>
            <w:vAlign w:val="center"/>
          </w:tcPr>
          <w:p w:rsidR="00A24F10" w:rsidRDefault="00A24F10" w:rsidP="004A22AF">
            <w:pPr>
              <w:spacing w:after="0" w:line="240" w:lineRule="auto"/>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A24F10"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1.1</w:t>
            </w:r>
          </w:p>
        </w:tc>
        <w:tc>
          <w:tcPr>
            <w:tcW w:w="13046" w:type="dxa"/>
            <w:tcMar>
              <w:top w:w="50" w:type="dxa"/>
              <w:left w:w="100" w:type="dxa"/>
            </w:tcMar>
            <w:vAlign w:val="center"/>
          </w:tcPr>
          <w:p w:rsidR="00A24F10" w:rsidRDefault="00A24F10" w:rsidP="004A22AF">
            <w:pPr>
              <w:spacing w:after="0" w:line="240" w:lineRule="auto"/>
            </w:pPr>
            <w:r w:rsidRPr="00A24F10">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1.2</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1.3</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Длина и её измерение. Единицы длины и соотношения между ними</w:t>
            </w:r>
          </w:p>
        </w:tc>
      </w:tr>
      <w:tr w:rsidR="00A24F10"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2</w:t>
            </w:r>
          </w:p>
        </w:tc>
        <w:tc>
          <w:tcPr>
            <w:tcW w:w="13046" w:type="dxa"/>
            <w:tcMar>
              <w:top w:w="50" w:type="dxa"/>
              <w:left w:w="100" w:type="dxa"/>
            </w:tcMar>
            <w:vAlign w:val="center"/>
          </w:tcPr>
          <w:p w:rsidR="00A24F10" w:rsidRDefault="00A24F10" w:rsidP="004A22AF">
            <w:pPr>
              <w:spacing w:after="0" w:line="240" w:lineRule="auto"/>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2.1</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2.2</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Вычитание как действие, обратное сложению</w:t>
            </w:r>
          </w:p>
        </w:tc>
      </w:tr>
      <w:tr w:rsidR="00A24F10"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3</w:t>
            </w:r>
          </w:p>
        </w:tc>
        <w:tc>
          <w:tcPr>
            <w:tcW w:w="13046" w:type="dxa"/>
            <w:tcMar>
              <w:top w:w="50" w:type="dxa"/>
              <w:left w:w="100" w:type="dxa"/>
            </w:tcMar>
            <w:vAlign w:val="center"/>
          </w:tcPr>
          <w:p w:rsidR="00A24F10" w:rsidRDefault="00A24F10" w:rsidP="004A22AF">
            <w:pPr>
              <w:spacing w:after="0" w:line="240" w:lineRule="auto"/>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A24F10"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3.1</w:t>
            </w:r>
          </w:p>
        </w:tc>
        <w:tc>
          <w:tcPr>
            <w:tcW w:w="13046" w:type="dxa"/>
            <w:tcMar>
              <w:top w:w="50" w:type="dxa"/>
              <w:left w:w="100" w:type="dxa"/>
            </w:tcMar>
            <w:vAlign w:val="center"/>
          </w:tcPr>
          <w:p w:rsidR="00A24F10" w:rsidRDefault="00A24F10" w:rsidP="004A22AF">
            <w:pPr>
              <w:spacing w:after="0" w:line="240" w:lineRule="auto"/>
            </w:pPr>
            <w:r w:rsidRPr="00A24F1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искомой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w:t>
            </w:r>
            <w:proofErr w:type="spellEnd"/>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3.2</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Решение задач в одно действие</w:t>
            </w:r>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4</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Пространственные отношения и геометрические фигуры</w:t>
            </w:r>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4.1</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A24F10"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4.2</w:t>
            </w:r>
          </w:p>
        </w:tc>
        <w:tc>
          <w:tcPr>
            <w:tcW w:w="13046" w:type="dxa"/>
            <w:tcMar>
              <w:top w:w="50" w:type="dxa"/>
              <w:left w:w="100" w:type="dxa"/>
            </w:tcMar>
            <w:vAlign w:val="center"/>
          </w:tcPr>
          <w:p w:rsidR="00A24F10" w:rsidRDefault="00A24F10" w:rsidP="004A22AF">
            <w:pPr>
              <w:spacing w:after="0" w:line="240" w:lineRule="auto"/>
            </w:pPr>
            <w:r w:rsidRPr="00A24F10">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сантиметрах</w:t>
            </w:r>
            <w:proofErr w:type="spellEnd"/>
          </w:p>
        </w:tc>
      </w:tr>
      <w:tr w:rsidR="00A24F10"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5</w:t>
            </w:r>
          </w:p>
        </w:tc>
        <w:tc>
          <w:tcPr>
            <w:tcW w:w="13046" w:type="dxa"/>
            <w:tcMar>
              <w:top w:w="50" w:type="dxa"/>
              <w:left w:w="100" w:type="dxa"/>
            </w:tcMar>
            <w:vAlign w:val="center"/>
          </w:tcPr>
          <w:p w:rsidR="00A24F10" w:rsidRDefault="00A24F10" w:rsidP="004A22AF">
            <w:pPr>
              <w:spacing w:after="0" w:line="240" w:lineRule="auto"/>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A24F10"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5.1</w:t>
            </w:r>
          </w:p>
        </w:tc>
        <w:tc>
          <w:tcPr>
            <w:tcW w:w="13046" w:type="dxa"/>
            <w:tcMar>
              <w:top w:w="50" w:type="dxa"/>
              <w:left w:w="100" w:type="dxa"/>
            </w:tcMar>
            <w:vAlign w:val="center"/>
          </w:tcPr>
          <w:p w:rsidR="00A24F10" w:rsidRDefault="00A24F10" w:rsidP="004A22AF">
            <w:pPr>
              <w:spacing w:after="0" w:line="240" w:lineRule="auto"/>
            </w:pPr>
            <w:r w:rsidRPr="00A24F10">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признаку</w:t>
            </w:r>
            <w:proofErr w:type="spellEnd"/>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5.2</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Закономерность в ряду заданных объектов: её обнаружение, продолжение ряда</w:t>
            </w:r>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5.3</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Верные (истинные) и неверные (ложные) предложения</w:t>
            </w:r>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5.4</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A24F10" w:rsidRPr="0004512E" w:rsidTr="004A22AF">
        <w:trPr>
          <w:trHeight w:val="144"/>
        </w:trPr>
        <w:tc>
          <w:tcPr>
            <w:tcW w:w="1190" w:type="dxa"/>
            <w:tcMar>
              <w:top w:w="50" w:type="dxa"/>
              <w:left w:w="100" w:type="dxa"/>
            </w:tcMar>
            <w:vAlign w:val="center"/>
          </w:tcPr>
          <w:p w:rsidR="00A24F10" w:rsidRDefault="00A24F10" w:rsidP="004A22AF">
            <w:pPr>
              <w:spacing w:after="0" w:line="240" w:lineRule="auto"/>
              <w:ind w:left="5"/>
              <w:jc w:val="center"/>
            </w:pPr>
            <w:r>
              <w:rPr>
                <w:rFonts w:ascii="Times New Roman" w:hAnsi="Times New Roman"/>
                <w:color w:val="000000"/>
                <w:sz w:val="24"/>
              </w:rPr>
              <w:t>5.5</w:t>
            </w:r>
          </w:p>
        </w:tc>
        <w:tc>
          <w:tcPr>
            <w:tcW w:w="13046" w:type="dxa"/>
            <w:tcMar>
              <w:top w:w="50" w:type="dxa"/>
              <w:left w:w="100" w:type="dxa"/>
            </w:tcMar>
            <w:vAlign w:val="center"/>
          </w:tcPr>
          <w:p w:rsidR="00A24F10" w:rsidRPr="00A24F10" w:rsidRDefault="00A24F10" w:rsidP="004A22AF">
            <w:pPr>
              <w:spacing w:after="0" w:line="240" w:lineRule="auto"/>
              <w:rPr>
                <w:lang w:val="ru-RU"/>
              </w:rPr>
            </w:pPr>
            <w:r w:rsidRPr="00A24F10">
              <w:rPr>
                <w:rFonts w:ascii="Times New Roman" w:hAnsi="Times New Roman"/>
                <w:color w:val="000000"/>
                <w:sz w:val="24"/>
                <w:lang w:val="ru-RU"/>
              </w:rPr>
              <w:t>Двух-</w:t>
            </w:r>
            <w:proofErr w:type="spellStart"/>
            <w:r w:rsidRPr="00A24F10">
              <w:rPr>
                <w:rFonts w:ascii="Times New Roman" w:hAnsi="Times New Roman"/>
                <w:color w:val="000000"/>
                <w:sz w:val="24"/>
                <w:lang w:val="ru-RU"/>
              </w:rPr>
              <w:t>трёхшаговые</w:t>
            </w:r>
            <w:proofErr w:type="spellEnd"/>
            <w:r w:rsidRPr="00A24F10">
              <w:rPr>
                <w:rFonts w:ascii="Times New Roman" w:hAnsi="Times New Roman"/>
                <w:color w:val="000000"/>
                <w:sz w:val="24"/>
                <w:lang w:val="ru-RU"/>
              </w:rPr>
              <w:t xml:space="preserve"> инструкции, связанные с вычислением, измерением длины, изображением геометрической фигуры</w:t>
            </w:r>
          </w:p>
        </w:tc>
      </w:tr>
    </w:tbl>
    <w:p w:rsidR="00A24F10" w:rsidRPr="00A24F10" w:rsidRDefault="00A24F10" w:rsidP="00A24F10">
      <w:pPr>
        <w:spacing w:after="0"/>
        <w:ind w:left="120"/>
        <w:rPr>
          <w:lang w:val="ru-RU"/>
        </w:rPr>
      </w:pPr>
    </w:p>
    <w:p w:rsidR="00A24F10" w:rsidRDefault="00A24F10" w:rsidP="004A22AF">
      <w:pPr>
        <w:spacing w:before="199" w:after="199"/>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47"/>
      </w:tblGrid>
      <w:tr w:rsidR="00A24F10" w:rsidRPr="004A22AF" w:rsidTr="001536DD">
        <w:trPr>
          <w:trHeight w:val="144"/>
        </w:trPr>
        <w:tc>
          <w:tcPr>
            <w:tcW w:w="1841" w:type="dxa"/>
            <w:tcMar>
              <w:top w:w="50" w:type="dxa"/>
              <w:left w:w="100" w:type="dxa"/>
            </w:tcMar>
            <w:vAlign w:val="center"/>
          </w:tcPr>
          <w:p w:rsidR="00A24F10" w:rsidRPr="004A22AF" w:rsidRDefault="00A24F10" w:rsidP="004A22AF">
            <w:pPr>
              <w:spacing w:after="0" w:line="240" w:lineRule="auto"/>
              <w:jc w:val="center"/>
              <w:rPr>
                <w:rFonts w:ascii="Times New Roman" w:hAnsi="Times New Roman" w:cs="Times New Roman"/>
                <w:sz w:val="24"/>
                <w:szCs w:val="24"/>
              </w:rPr>
            </w:pPr>
            <w:proofErr w:type="spellStart"/>
            <w:r w:rsidRPr="004A22AF">
              <w:rPr>
                <w:rFonts w:ascii="Times New Roman" w:hAnsi="Times New Roman" w:cs="Times New Roman"/>
                <w:b/>
                <w:color w:val="000000"/>
                <w:sz w:val="24"/>
                <w:szCs w:val="24"/>
              </w:rPr>
              <w:t>Код</w:t>
            </w:r>
            <w:proofErr w:type="spellEnd"/>
          </w:p>
        </w:tc>
        <w:tc>
          <w:tcPr>
            <w:tcW w:w="12023" w:type="dxa"/>
            <w:tcMar>
              <w:top w:w="50" w:type="dxa"/>
              <w:left w:w="100" w:type="dxa"/>
            </w:tcMar>
            <w:vAlign w:val="center"/>
          </w:tcPr>
          <w:p w:rsidR="00A24F10" w:rsidRPr="004A22AF" w:rsidRDefault="00A24F10" w:rsidP="0004512E">
            <w:pPr>
              <w:spacing w:after="0" w:line="240" w:lineRule="auto"/>
              <w:jc w:val="center"/>
              <w:rPr>
                <w:rFonts w:ascii="Times New Roman" w:hAnsi="Times New Roman" w:cs="Times New Roman"/>
                <w:sz w:val="24"/>
                <w:szCs w:val="24"/>
              </w:rPr>
            </w:pPr>
            <w:proofErr w:type="spellStart"/>
            <w:r w:rsidRPr="004A22AF">
              <w:rPr>
                <w:rFonts w:ascii="Times New Roman" w:hAnsi="Times New Roman" w:cs="Times New Roman"/>
                <w:b/>
                <w:color w:val="000000"/>
                <w:sz w:val="24"/>
                <w:szCs w:val="24"/>
              </w:rPr>
              <w:t>Проверяемый</w:t>
            </w:r>
            <w:proofErr w:type="spellEnd"/>
            <w:r w:rsidRPr="004A22AF">
              <w:rPr>
                <w:rFonts w:ascii="Times New Roman" w:hAnsi="Times New Roman" w:cs="Times New Roman"/>
                <w:b/>
                <w:color w:val="000000"/>
                <w:sz w:val="24"/>
                <w:szCs w:val="24"/>
              </w:rPr>
              <w:t xml:space="preserve"> </w:t>
            </w:r>
            <w:proofErr w:type="spellStart"/>
            <w:r w:rsidRPr="004A22AF">
              <w:rPr>
                <w:rFonts w:ascii="Times New Roman" w:hAnsi="Times New Roman" w:cs="Times New Roman"/>
                <w:b/>
                <w:color w:val="000000"/>
                <w:sz w:val="24"/>
                <w:szCs w:val="24"/>
              </w:rPr>
              <w:t>элемент</w:t>
            </w:r>
            <w:proofErr w:type="spellEnd"/>
            <w:r w:rsidRPr="004A22AF">
              <w:rPr>
                <w:rFonts w:ascii="Times New Roman" w:hAnsi="Times New Roman" w:cs="Times New Roman"/>
                <w:b/>
                <w:color w:val="000000"/>
                <w:sz w:val="24"/>
                <w:szCs w:val="24"/>
              </w:rPr>
              <w:t xml:space="preserve"> </w:t>
            </w:r>
            <w:proofErr w:type="spellStart"/>
            <w:r w:rsidRPr="004A22AF">
              <w:rPr>
                <w:rFonts w:ascii="Times New Roman" w:hAnsi="Times New Roman" w:cs="Times New Roman"/>
                <w:b/>
                <w:color w:val="000000"/>
                <w:sz w:val="24"/>
                <w:szCs w:val="24"/>
              </w:rPr>
              <w:t>содержания</w:t>
            </w:r>
            <w:proofErr w:type="spellEnd"/>
          </w:p>
        </w:tc>
      </w:tr>
      <w:tr w:rsidR="00A24F10" w:rsidRPr="004A22AF"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1</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rPr>
            </w:pPr>
            <w:proofErr w:type="spellStart"/>
            <w:r w:rsidRPr="004A22AF">
              <w:rPr>
                <w:rFonts w:ascii="Times New Roman" w:hAnsi="Times New Roman" w:cs="Times New Roman"/>
                <w:color w:val="000000"/>
                <w:sz w:val="24"/>
                <w:szCs w:val="24"/>
              </w:rPr>
              <w:t>Числа</w:t>
            </w:r>
            <w:proofErr w:type="spellEnd"/>
            <w:r w:rsidRPr="004A22AF">
              <w:rPr>
                <w:rFonts w:ascii="Times New Roman" w:hAnsi="Times New Roman" w:cs="Times New Roman"/>
                <w:color w:val="000000"/>
                <w:sz w:val="24"/>
                <w:szCs w:val="24"/>
              </w:rPr>
              <w:t xml:space="preserve"> и </w:t>
            </w:r>
            <w:proofErr w:type="spellStart"/>
            <w:r w:rsidRPr="004A22AF">
              <w:rPr>
                <w:rFonts w:ascii="Times New Roman" w:hAnsi="Times New Roman" w:cs="Times New Roman"/>
                <w:color w:val="000000"/>
                <w:sz w:val="24"/>
                <w:szCs w:val="24"/>
              </w:rPr>
              <w:t>величины</w:t>
            </w:r>
            <w:proofErr w:type="spellEnd"/>
          </w:p>
        </w:tc>
      </w:tr>
      <w:tr w:rsidR="00A24F10" w:rsidRPr="004A22AF"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1.1</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rPr>
            </w:pPr>
            <w:r w:rsidRPr="004A22AF">
              <w:rPr>
                <w:rFonts w:ascii="Times New Roman" w:hAnsi="Times New Roman" w:cs="Times New Roman"/>
                <w:color w:val="000000"/>
                <w:sz w:val="24"/>
                <w:szCs w:val="24"/>
                <w:lang w:val="ru-RU"/>
              </w:rPr>
              <w:t xml:space="preserve">Числа в пределах 100: чтение, запись, десятичный состав, сравнение. </w:t>
            </w:r>
            <w:proofErr w:type="spellStart"/>
            <w:r w:rsidRPr="004A22AF">
              <w:rPr>
                <w:rFonts w:ascii="Times New Roman" w:hAnsi="Times New Roman" w:cs="Times New Roman"/>
                <w:color w:val="000000"/>
                <w:sz w:val="24"/>
                <w:szCs w:val="24"/>
              </w:rPr>
              <w:t>Запись</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равенства</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неравенства</w:t>
            </w:r>
            <w:proofErr w:type="spellEnd"/>
          </w:p>
        </w:tc>
      </w:tr>
      <w:tr w:rsidR="00A24F10" w:rsidRPr="004A22AF"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lastRenderedPageBreak/>
              <w:t>1.2</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rPr>
            </w:pPr>
            <w:r w:rsidRPr="004A22AF">
              <w:rPr>
                <w:rFonts w:ascii="Times New Roman" w:hAnsi="Times New Roman" w:cs="Times New Roman"/>
                <w:color w:val="000000"/>
                <w:sz w:val="24"/>
                <w:szCs w:val="24"/>
                <w:lang w:val="ru-RU"/>
              </w:rPr>
              <w:t xml:space="preserve">Увеличение, уменьшение числа на несколько единиц, десятков. </w:t>
            </w:r>
            <w:proofErr w:type="spellStart"/>
            <w:r w:rsidRPr="004A22AF">
              <w:rPr>
                <w:rFonts w:ascii="Times New Roman" w:hAnsi="Times New Roman" w:cs="Times New Roman"/>
                <w:color w:val="000000"/>
                <w:sz w:val="24"/>
                <w:szCs w:val="24"/>
              </w:rPr>
              <w:t>Разностное</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сравнение</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чисел</w:t>
            </w:r>
            <w:proofErr w:type="spellEnd"/>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1.3</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A24F10" w:rsidRPr="004A22AF"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2</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rPr>
            </w:pPr>
            <w:proofErr w:type="spellStart"/>
            <w:r w:rsidRPr="004A22AF">
              <w:rPr>
                <w:rFonts w:ascii="Times New Roman" w:hAnsi="Times New Roman" w:cs="Times New Roman"/>
                <w:color w:val="000000"/>
                <w:sz w:val="24"/>
                <w:szCs w:val="24"/>
              </w:rPr>
              <w:t>Арифметические</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действия</w:t>
            </w:r>
            <w:proofErr w:type="spellEnd"/>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2.1</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Устное и письменное сложение и вычитание чисел в пределах 100</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2.2</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A24F10" w:rsidRPr="004A22AF"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2.3</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rPr>
            </w:pPr>
            <w:r w:rsidRPr="004A22AF">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w:t>
            </w:r>
            <w:proofErr w:type="spellStart"/>
            <w:r w:rsidRPr="004A22AF">
              <w:rPr>
                <w:rFonts w:ascii="Times New Roman" w:hAnsi="Times New Roman" w:cs="Times New Roman"/>
                <w:color w:val="000000"/>
                <w:sz w:val="24"/>
                <w:szCs w:val="24"/>
              </w:rPr>
              <w:t>Названия</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компонентов</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действий</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умножения</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деления</w:t>
            </w:r>
            <w:proofErr w:type="spellEnd"/>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2.4</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2.5</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Неизвестный компонент действия сложения, действия вычитания. Нахождение неизвестного компонента сложения, вычитания</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2.6</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A24F10" w:rsidRPr="004A22AF"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3</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rPr>
            </w:pPr>
            <w:proofErr w:type="spellStart"/>
            <w:r w:rsidRPr="004A22AF">
              <w:rPr>
                <w:rFonts w:ascii="Times New Roman" w:hAnsi="Times New Roman" w:cs="Times New Roman"/>
                <w:color w:val="000000"/>
                <w:sz w:val="24"/>
                <w:szCs w:val="24"/>
              </w:rPr>
              <w:t>Текстовые</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задачи</w:t>
            </w:r>
            <w:proofErr w:type="spellEnd"/>
          </w:p>
        </w:tc>
      </w:tr>
      <w:tr w:rsidR="00A24F10" w:rsidRPr="004A22AF"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3.1</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rPr>
            </w:pPr>
            <w:r w:rsidRPr="004A22AF">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proofErr w:type="spellStart"/>
            <w:r w:rsidRPr="004A22AF">
              <w:rPr>
                <w:rFonts w:ascii="Times New Roman" w:hAnsi="Times New Roman" w:cs="Times New Roman"/>
                <w:color w:val="000000"/>
                <w:sz w:val="24"/>
                <w:szCs w:val="24"/>
              </w:rPr>
              <w:t>Запись</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решения</w:t>
            </w:r>
            <w:proofErr w:type="spellEnd"/>
            <w:r w:rsidRPr="004A22AF">
              <w:rPr>
                <w:rFonts w:ascii="Times New Roman" w:hAnsi="Times New Roman" w:cs="Times New Roman"/>
                <w:color w:val="000000"/>
                <w:sz w:val="24"/>
                <w:szCs w:val="24"/>
              </w:rPr>
              <w:t xml:space="preserve"> и </w:t>
            </w:r>
            <w:proofErr w:type="spellStart"/>
            <w:r w:rsidRPr="004A22AF">
              <w:rPr>
                <w:rFonts w:ascii="Times New Roman" w:hAnsi="Times New Roman" w:cs="Times New Roman"/>
                <w:color w:val="000000"/>
                <w:sz w:val="24"/>
                <w:szCs w:val="24"/>
              </w:rPr>
              <w:t>ответа</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задачи</w:t>
            </w:r>
            <w:proofErr w:type="spellEnd"/>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3.2</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4</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Пространственные отношения и геометрические фигуры</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4.1</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4.2</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A24F10" w:rsidRPr="004A22AF"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5</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rPr>
            </w:pPr>
            <w:proofErr w:type="spellStart"/>
            <w:r w:rsidRPr="004A22AF">
              <w:rPr>
                <w:rFonts w:ascii="Times New Roman" w:hAnsi="Times New Roman" w:cs="Times New Roman"/>
                <w:color w:val="000000"/>
                <w:sz w:val="24"/>
                <w:szCs w:val="24"/>
              </w:rPr>
              <w:t>Математическая</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информация</w:t>
            </w:r>
            <w:proofErr w:type="spellEnd"/>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5.1</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A24F10" w:rsidRPr="004A22AF"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5.2</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rPr>
            </w:pPr>
            <w:r w:rsidRPr="004A22AF">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proofErr w:type="spellStart"/>
            <w:r w:rsidRPr="004A22AF">
              <w:rPr>
                <w:rFonts w:ascii="Times New Roman" w:hAnsi="Times New Roman" w:cs="Times New Roman"/>
                <w:color w:val="000000"/>
                <w:sz w:val="24"/>
                <w:szCs w:val="24"/>
              </w:rPr>
              <w:t>Конструирование</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утверждений</w:t>
            </w:r>
            <w:proofErr w:type="spellEnd"/>
            <w:r w:rsidRPr="004A22AF">
              <w:rPr>
                <w:rFonts w:ascii="Times New Roman" w:hAnsi="Times New Roman" w:cs="Times New Roman"/>
                <w:color w:val="000000"/>
                <w:sz w:val="24"/>
                <w:szCs w:val="24"/>
              </w:rPr>
              <w:t xml:space="preserve"> с </w:t>
            </w:r>
            <w:proofErr w:type="spellStart"/>
            <w:r w:rsidRPr="004A22AF">
              <w:rPr>
                <w:rFonts w:ascii="Times New Roman" w:hAnsi="Times New Roman" w:cs="Times New Roman"/>
                <w:color w:val="000000"/>
                <w:sz w:val="24"/>
                <w:szCs w:val="24"/>
              </w:rPr>
              <w:t>использованием</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слов</w:t>
            </w:r>
            <w:proofErr w:type="spellEnd"/>
            <w:r w:rsidRPr="004A22AF">
              <w:rPr>
                <w:rFonts w:ascii="Times New Roman" w:hAnsi="Times New Roman" w:cs="Times New Roman"/>
                <w:color w:val="000000"/>
                <w:sz w:val="24"/>
                <w:szCs w:val="24"/>
              </w:rPr>
              <w:t xml:space="preserve"> «</w:t>
            </w:r>
            <w:proofErr w:type="spellStart"/>
            <w:r w:rsidRPr="004A22AF">
              <w:rPr>
                <w:rFonts w:ascii="Times New Roman" w:hAnsi="Times New Roman" w:cs="Times New Roman"/>
                <w:color w:val="000000"/>
                <w:sz w:val="24"/>
                <w:szCs w:val="24"/>
              </w:rPr>
              <w:t>каждый</w:t>
            </w:r>
            <w:proofErr w:type="spellEnd"/>
            <w:r w:rsidRPr="004A22AF">
              <w:rPr>
                <w:rFonts w:ascii="Times New Roman" w:hAnsi="Times New Roman" w:cs="Times New Roman"/>
                <w:color w:val="000000"/>
                <w:sz w:val="24"/>
                <w:szCs w:val="24"/>
              </w:rPr>
              <w:t>», «</w:t>
            </w:r>
            <w:proofErr w:type="spellStart"/>
            <w:r w:rsidRPr="004A22AF">
              <w:rPr>
                <w:rFonts w:ascii="Times New Roman" w:hAnsi="Times New Roman" w:cs="Times New Roman"/>
                <w:color w:val="000000"/>
                <w:sz w:val="24"/>
                <w:szCs w:val="24"/>
              </w:rPr>
              <w:t>все</w:t>
            </w:r>
            <w:proofErr w:type="spellEnd"/>
            <w:r w:rsidRPr="004A22AF">
              <w:rPr>
                <w:rFonts w:ascii="Times New Roman" w:hAnsi="Times New Roman" w:cs="Times New Roman"/>
                <w:color w:val="000000"/>
                <w:sz w:val="24"/>
                <w:szCs w:val="24"/>
              </w:rPr>
              <w:t>»</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lastRenderedPageBreak/>
              <w:t>5.3</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Работа с таблицами: извлечение и использование для ответа на вопрос информации, представленной в таблице</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5.4</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Внесение данных в таблицу, дополнение моделей (схем, изображений) готовыми числовыми данными</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5.5</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Алгоритмы (приёмы, правила) устных и письменных вычислений, измерений и построения геометрических фигур</w:t>
            </w:r>
          </w:p>
        </w:tc>
      </w:tr>
      <w:tr w:rsidR="00A24F10" w:rsidRPr="0004512E" w:rsidTr="00765025">
        <w:trPr>
          <w:trHeight w:val="144"/>
        </w:trPr>
        <w:tc>
          <w:tcPr>
            <w:tcW w:w="1841" w:type="dxa"/>
            <w:tcMar>
              <w:top w:w="50" w:type="dxa"/>
              <w:left w:w="100" w:type="dxa"/>
            </w:tcMar>
            <w:vAlign w:val="center"/>
          </w:tcPr>
          <w:p w:rsidR="00A24F10" w:rsidRPr="004A22AF" w:rsidRDefault="00A24F10" w:rsidP="004A22AF">
            <w:pPr>
              <w:spacing w:after="0" w:line="240" w:lineRule="auto"/>
              <w:ind w:left="5"/>
              <w:jc w:val="center"/>
              <w:rPr>
                <w:rFonts w:ascii="Times New Roman" w:hAnsi="Times New Roman" w:cs="Times New Roman"/>
                <w:sz w:val="24"/>
                <w:szCs w:val="24"/>
              </w:rPr>
            </w:pPr>
            <w:r w:rsidRPr="004A22AF">
              <w:rPr>
                <w:rFonts w:ascii="Times New Roman" w:hAnsi="Times New Roman" w:cs="Times New Roman"/>
                <w:color w:val="000000"/>
                <w:sz w:val="24"/>
                <w:szCs w:val="24"/>
              </w:rPr>
              <w:t>5.6</w:t>
            </w:r>
          </w:p>
        </w:tc>
        <w:tc>
          <w:tcPr>
            <w:tcW w:w="12023" w:type="dxa"/>
            <w:tcMar>
              <w:top w:w="50" w:type="dxa"/>
              <w:left w:w="100" w:type="dxa"/>
            </w:tcMar>
            <w:vAlign w:val="center"/>
          </w:tcPr>
          <w:p w:rsidR="00A24F10" w:rsidRPr="004A22AF" w:rsidRDefault="00A24F10" w:rsidP="00765025">
            <w:pPr>
              <w:spacing w:after="0" w:line="240" w:lineRule="auto"/>
              <w:rPr>
                <w:rFonts w:ascii="Times New Roman" w:hAnsi="Times New Roman" w:cs="Times New Roman"/>
                <w:sz w:val="24"/>
                <w:szCs w:val="24"/>
                <w:lang w:val="ru-RU"/>
              </w:rPr>
            </w:pPr>
            <w:r w:rsidRPr="004A22AF">
              <w:rPr>
                <w:rFonts w:ascii="Times New Roman" w:hAnsi="Times New Roman" w:cs="Times New Roman"/>
                <w:color w:val="000000"/>
                <w:sz w:val="24"/>
                <w:szCs w:val="24"/>
                <w:lang w:val="ru-RU"/>
              </w:rPr>
              <w:t>Правила работы с электронными средствами обучения</w:t>
            </w:r>
          </w:p>
        </w:tc>
      </w:tr>
    </w:tbl>
    <w:p w:rsidR="00A24F10" w:rsidRPr="004A22AF" w:rsidRDefault="00A24F10" w:rsidP="004A22AF">
      <w:pPr>
        <w:spacing w:after="0" w:line="240" w:lineRule="auto"/>
        <w:ind w:left="120"/>
        <w:rPr>
          <w:rFonts w:ascii="Times New Roman" w:hAnsi="Times New Roman" w:cs="Times New Roman"/>
          <w:sz w:val="24"/>
          <w:szCs w:val="24"/>
          <w:lang w:val="ru-RU"/>
        </w:rPr>
      </w:pPr>
    </w:p>
    <w:p w:rsidR="00A24F10" w:rsidRDefault="00A24F10" w:rsidP="00473F06">
      <w:pPr>
        <w:spacing w:before="199" w:after="199"/>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9"/>
        <w:gridCol w:w="8083"/>
      </w:tblGrid>
      <w:tr w:rsidR="00A24F10" w:rsidTr="001536DD">
        <w:trPr>
          <w:trHeight w:val="144"/>
        </w:trPr>
        <w:tc>
          <w:tcPr>
            <w:tcW w:w="1439" w:type="dxa"/>
            <w:tcMar>
              <w:top w:w="50" w:type="dxa"/>
              <w:left w:w="100" w:type="dxa"/>
            </w:tcMar>
            <w:vAlign w:val="center"/>
          </w:tcPr>
          <w:p w:rsidR="00A24F10" w:rsidRDefault="00A24F10" w:rsidP="0005313A">
            <w:pPr>
              <w:spacing w:after="0" w:line="240" w:lineRule="auto"/>
              <w:jc w:val="center"/>
            </w:pPr>
            <w:proofErr w:type="spellStart"/>
            <w:r>
              <w:rPr>
                <w:rFonts w:ascii="Times New Roman" w:hAnsi="Times New Roman"/>
                <w:b/>
                <w:color w:val="000000"/>
                <w:sz w:val="24"/>
              </w:rPr>
              <w:t>Код</w:t>
            </w:r>
            <w:proofErr w:type="spellEnd"/>
          </w:p>
        </w:tc>
        <w:tc>
          <w:tcPr>
            <w:tcW w:w="12456" w:type="dxa"/>
            <w:tcMar>
              <w:top w:w="50" w:type="dxa"/>
              <w:left w:w="100" w:type="dxa"/>
            </w:tcMar>
            <w:vAlign w:val="center"/>
          </w:tcPr>
          <w:p w:rsidR="00A24F10" w:rsidRDefault="00A24F10" w:rsidP="0004512E">
            <w:pPr>
              <w:spacing w:after="0" w:line="240" w:lineRule="auto"/>
              <w:ind w:left="43"/>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1</w:t>
            </w:r>
          </w:p>
        </w:tc>
        <w:tc>
          <w:tcPr>
            <w:tcW w:w="12456" w:type="dxa"/>
            <w:tcMar>
              <w:top w:w="50" w:type="dxa"/>
              <w:left w:w="100" w:type="dxa"/>
            </w:tcMar>
            <w:vAlign w:val="center"/>
          </w:tcPr>
          <w:p w:rsidR="00A24F10" w:rsidRDefault="00A24F10" w:rsidP="0005313A">
            <w:pPr>
              <w:spacing w:after="0" w:line="240" w:lineRule="auto"/>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1.1</w:t>
            </w:r>
          </w:p>
        </w:tc>
        <w:tc>
          <w:tcPr>
            <w:tcW w:w="12456" w:type="dxa"/>
            <w:tcMar>
              <w:top w:w="50" w:type="dxa"/>
              <w:left w:w="100" w:type="dxa"/>
            </w:tcMar>
            <w:vAlign w:val="center"/>
          </w:tcPr>
          <w:p w:rsidR="00A24F10" w:rsidRDefault="00A24F10" w:rsidP="0005313A">
            <w:pPr>
              <w:spacing w:after="0" w:line="240" w:lineRule="auto"/>
            </w:pPr>
            <w:r w:rsidRPr="00A24F10">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1.2</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1.3</w:t>
            </w:r>
          </w:p>
        </w:tc>
        <w:tc>
          <w:tcPr>
            <w:tcW w:w="12456" w:type="dxa"/>
            <w:tcMar>
              <w:top w:w="50" w:type="dxa"/>
              <w:left w:w="100" w:type="dxa"/>
            </w:tcMar>
            <w:vAlign w:val="center"/>
          </w:tcPr>
          <w:p w:rsidR="00A24F10" w:rsidRDefault="00A24F10" w:rsidP="0005313A">
            <w:pPr>
              <w:spacing w:after="0" w:line="240" w:lineRule="auto"/>
            </w:pPr>
            <w:r w:rsidRPr="00A24F10">
              <w:rPr>
                <w:rFonts w:ascii="Times New Roman" w:hAnsi="Times New Roman"/>
                <w:color w:val="000000"/>
                <w:sz w:val="24"/>
                <w:lang w:val="ru-RU"/>
              </w:rPr>
              <w:t xml:space="preserve">Стоимость, установление отношения «дороже – дешевле на…», «дороже – дешевле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стоимость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1.4</w:t>
            </w:r>
          </w:p>
        </w:tc>
        <w:tc>
          <w:tcPr>
            <w:tcW w:w="12456" w:type="dxa"/>
            <w:tcMar>
              <w:top w:w="50" w:type="dxa"/>
              <w:left w:w="100" w:type="dxa"/>
            </w:tcMar>
            <w:vAlign w:val="center"/>
          </w:tcPr>
          <w:p w:rsidR="00A24F10" w:rsidRDefault="00A24F10" w:rsidP="0005313A">
            <w:pPr>
              <w:spacing w:after="0" w:line="240" w:lineRule="auto"/>
            </w:pPr>
            <w:r w:rsidRPr="00A24F10">
              <w:rPr>
                <w:rFonts w:ascii="Times New Roman" w:hAnsi="Times New Roman"/>
                <w:color w:val="000000"/>
                <w:sz w:val="24"/>
                <w:lang w:val="ru-RU"/>
              </w:rPr>
              <w:t xml:space="preserve">Время, установление отношения «быстрее – медленнее на…», «быстрее – медленнее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продолжительность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1.5</w:t>
            </w:r>
          </w:p>
        </w:tc>
        <w:tc>
          <w:tcPr>
            <w:tcW w:w="12456" w:type="dxa"/>
            <w:tcMar>
              <w:top w:w="50" w:type="dxa"/>
              <w:left w:w="100" w:type="dxa"/>
            </w:tcMar>
            <w:vAlign w:val="center"/>
          </w:tcPr>
          <w:p w:rsidR="00A24F10" w:rsidRDefault="00A24F10" w:rsidP="0005313A">
            <w:pPr>
              <w:spacing w:after="0" w:line="240" w:lineRule="auto"/>
            </w:pPr>
            <w:r w:rsidRPr="00A24F10">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длине</w:t>
            </w:r>
            <w:proofErr w:type="spellEnd"/>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1.6</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Площадь. Сравнение объектов по площади</w:t>
            </w:r>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2</w:t>
            </w:r>
          </w:p>
        </w:tc>
        <w:tc>
          <w:tcPr>
            <w:tcW w:w="12456" w:type="dxa"/>
            <w:tcMar>
              <w:top w:w="50" w:type="dxa"/>
              <w:left w:w="100" w:type="dxa"/>
            </w:tcMar>
            <w:vAlign w:val="center"/>
          </w:tcPr>
          <w:p w:rsidR="00A24F10" w:rsidRDefault="00A24F10" w:rsidP="0005313A">
            <w:pPr>
              <w:spacing w:after="0" w:line="240" w:lineRule="auto"/>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2.1</w:t>
            </w:r>
          </w:p>
        </w:tc>
        <w:tc>
          <w:tcPr>
            <w:tcW w:w="12456" w:type="dxa"/>
            <w:tcMar>
              <w:top w:w="50" w:type="dxa"/>
              <w:left w:w="100" w:type="dxa"/>
            </w:tcMar>
            <w:vAlign w:val="center"/>
          </w:tcPr>
          <w:p w:rsidR="00A24F10" w:rsidRDefault="00A24F10" w:rsidP="0005313A">
            <w:pPr>
              <w:spacing w:after="0" w:line="240" w:lineRule="auto"/>
            </w:pPr>
            <w:r w:rsidRPr="00A24F10">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числами</w:t>
            </w:r>
            <w:proofErr w:type="spellEnd"/>
            <w:r>
              <w:rPr>
                <w:rFonts w:ascii="Times New Roman" w:hAnsi="Times New Roman"/>
                <w:color w:val="000000"/>
                <w:sz w:val="24"/>
              </w:rPr>
              <w:t xml:space="preserve"> 0 и 1</w:t>
            </w:r>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2.2</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Письменное умножение, деление. Проверка результата вычисления</w:t>
            </w:r>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2.3</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2.4</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Нахождение неизвестного компонента арифметического действия</w:t>
            </w:r>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2.5</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2.6</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Однородные величины: сложение и вычитание</w:t>
            </w:r>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3</w:t>
            </w:r>
          </w:p>
        </w:tc>
        <w:tc>
          <w:tcPr>
            <w:tcW w:w="12456" w:type="dxa"/>
            <w:tcMar>
              <w:top w:w="50" w:type="dxa"/>
              <w:left w:w="100" w:type="dxa"/>
            </w:tcMar>
            <w:vAlign w:val="center"/>
          </w:tcPr>
          <w:p w:rsidR="00A24F10" w:rsidRDefault="00A24F10" w:rsidP="0005313A">
            <w:pPr>
              <w:spacing w:after="0" w:line="240" w:lineRule="auto"/>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3.1</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3.2</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3.3</w:t>
            </w:r>
          </w:p>
        </w:tc>
        <w:tc>
          <w:tcPr>
            <w:tcW w:w="12456" w:type="dxa"/>
            <w:tcMar>
              <w:top w:w="50" w:type="dxa"/>
              <w:left w:w="100" w:type="dxa"/>
            </w:tcMar>
            <w:vAlign w:val="center"/>
          </w:tcPr>
          <w:p w:rsidR="00A24F10" w:rsidRDefault="00A24F10" w:rsidP="0005313A">
            <w:pPr>
              <w:spacing w:after="0" w:line="240" w:lineRule="auto"/>
            </w:pPr>
            <w:r w:rsidRPr="00A24F10">
              <w:rPr>
                <w:rFonts w:ascii="Times New Roman" w:hAnsi="Times New Roman"/>
                <w:color w:val="000000"/>
                <w:sz w:val="24"/>
                <w:lang w:val="ru-RU"/>
              </w:rPr>
              <w:t xml:space="preserve">Запись решения задачи по действиям и с помощью числового выражения.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lastRenderedPageBreak/>
              <w:t>3.4</w:t>
            </w:r>
          </w:p>
        </w:tc>
        <w:tc>
          <w:tcPr>
            <w:tcW w:w="12456" w:type="dxa"/>
            <w:tcMar>
              <w:top w:w="50" w:type="dxa"/>
              <w:left w:w="100" w:type="dxa"/>
            </w:tcMar>
            <w:vAlign w:val="center"/>
          </w:tcPr>
          <w:p w:rsidR="00A24F10" w:rsidRDefault="00A24F10" w:rsidP="0005313A">
            <w:pPr>
              <w:spacing w:after="0" w:line="240" w:lineRule="auto"/>
            </w:pPr>
            <w:r w:rsidRPr="00A24F10">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4</w:t>
            </w:r>
          </w:p>
        </w:tc>
        <w:tc>
          <w:tcPr>
            <w:tcW w:w="12456" w:type="dxa"/>
            <w:tcMar>
              <w:top w:w="50" w:type="dxa"/>
              <w:left w:w="100" w:type="dxa"/>
            </w:tcMar>
            <w:vAlign w:val="center"/>
          </w:tcPr>
          <w:p w:rsidR="00A24F10" w:rsidRPr="00A24F10" w:rsidRDefault="00A24F10" w:rsidP="0005313A">
            <w:pPr>
              <w:spacing w:after="0" w:line="240" w:lineRule="auto"/>
              <w:rPr>
                <w:lang w:val="ru-RU"/>
              </w:rPr>
            </w:pPr>
            <w:r w:rsidRPr="00A24F10">
              <w:rPr>
                <w:rFonts w:ascii="Times New Roman" w:hAnsi="Times New Roman"/>
                <w:color w:val="000000"/>
                <w:sz w:val="24"/>
                <w:lang w:val="ru-RU"/>
              </w:rPr>
              <w:t>Пространственные отношения и геометрические фигуры</w:t>
            </w:r>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4.1</w:t>
            </w:r>
          </w:p>
        </w:tc>
        <w:tc>
          <w:tcPr>
            <w:tcW w:w="12456" w:type="dxa"/>
            <w:tcMar>
              <w:top w:w="50" w:type="dxa"/>
              <w:left w:w="100" w:type="dxa"/>
            </w:tcMar>
            <w:vAlign w:val="center"/>
          </w:tcPr>
          <w:p w:rsidR="00A24F10" w:rsidRDefault="00A24F10" w:rsidP="0005313A">
            <w:pPr>
              <w:spacing w:after="0" w:line="240" w:lineRule="auto"/>
            </w:pPr>
            <w:r w:rsidRPr="00193E5A">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4.2</w:t>
            </w:r>
          </w:p>
        </w:tc>
        <w:tc>
          <w:tcPr>
            <w:tcW w:w="12456" w:type="dxa"/>
            <w:tcMar>
              <w:top w:w="50" w:type="dxa"/>
              <w:left w:w="100" w:type="dxa"/>
            </w:tcMar>
            <w:vAlign w:val="center"/>
          </w:tcPr>
          <w:p w:rsidR="00A24F10" w:rsidRDefault="00A24F10" w:rsidP="0005313A">
            <w:pPr>
              <w:spacing w:after="0" w:line="240" w:lineRule="auto"/>
            </w:pPr>
            <w:r w:rsidRPr="00193E5A">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бумаге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заданным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5</w:t>
            </w:r>
          </w:p>
        </w:tc>
        <w:tc>
          <w:tcPr>
            <w:tcW w:w="12456" w:type="dxa"/>
            <w:tcMar>
              <w:top w:w="50" w:type="dxa"/>
              <w:left w:w="100" w:type="dxa"/>
            </w:tcMar>
            <w:vAlign w:val="center"/>
          </w:tcPr>
          <w:p w:rsidR="00A24F10" w:rsidRDefault="00A24F10" w:rsidP="0005313A">
            <w:pPr>
              <w:spacing w:after="0" w:line="240" w:lineRule="auto"/>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5.1</w:t>
            </w:r>
          </w:p>
        </w:tc>
        <w:tc>
          <w:tcPr>
            <w:tcW w:w="12456" w:type="dxa"/>
            <w:tcMar>
              <w:top w:w="50" w:type="dxa"/>
              <w:left w:w="100" w:type="dxa"/>
            </w:tcMar>
            <w:vAlign w:val="center"/>
          </w:tcPr>
          <w:p w:rsidR="00A24F10" w:rsidRPr="00193E5A" w:rsidRDefault="00A24F10" w:rsidP="0005313A">
            <w:pPr>
              <w:spacing w:after="0" w:line="240" w:lineRule="auto"/>
              <w:rPr>
                <w:lang w:val="ru-RU"/>
              </w:rPr>
            </w:pPr>
            <w:r w:rsidRPr="00193E5A">
              <w:rPr>
                <w:rFonts w:ascii="Times New Roman" w:hAnsi="Times New Roman"/>
                <w:color w:val="000000"/>
                <w:sz w:val="24"/>
                <w:lang w:val="ru-RU"/>
              </w:rPr>
              <w:t>Классификация объектов по двум признакам</w:t>
            </w:r>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5.2</w:t>
            </w:r>
          </w:p>
        </w:tc>
        <w:tc>
          <w:tcPr>
            <w:tcW w:w="12456" w:type="dxa"/>
            <w:tcMar>
              <w:top w:w="50" w:type="dxa"/>
              <w:left w:w="100" w:type="dxa"/>
            </w:tcMar>
            <w:vAlign w:val="center"/>
          </w:tcPr>
          <w:p w:rsidR="00A24F10" w:rsidRDefault="00A24F10" w:rsidP="0005313A">
            <w:pPr>
              <w:spacing w:after="0" w:line="240" w:lineRule="auto"/>
            </w:pPr>
            <w:r w:rsidRPr="00193E5A">
              <w:rPr>
                <w:rFonts w:ascii="Times New Roman" w:hAnsi="Times New Roman"/>
                <w:color w:val="000000"/>
                <w:sz w:val="24"/>
                <w:lang w:val="ru-RU"/>
              </w:rPr>
              <w:t xml:space="preserve">Верные (истинные) и неверные (ложные) утверждения: конструирование, проверка. </w:t>
            </w: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рассуждения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если</w:t>
            </w:r>
            <w:proofErr w:type="spellEnd"/>
            <w:r>
              <w:rPr>
                <w:rFonts w:ascii="Times New Roman" w:hAnsi="Times New Roman"/>
                <w:color w:val="000000"/>
                <w:sz w:val="24"/>
              </w:rPr>
              <w:t xml:space="preserve"> …, </w:t>
            </w:r>
            <w:proofErr w:type="spellStart"/>
            <w:r>
              <w:rPr>
                <w:rFonts w:ascii="Times New Roman" w:hAnsi="Times New Roman"/>
                <w:color w:val="000000"/>
                <w:sz w:val="24"/>
              </w:rPr>
              <w:t>то</w:t>
            </w:r>
            <w:proofErr w:type="spellEnd"/>
            <w:r>
              <w:rPr>
                <w:rFonts w:ascii="Times New Roman" w:hAnsi="Times New Roman"/>
                <w:color w:val="000000"/>
                <w:sz w:val="24"/>
              </w:rPr>
              <w:t>…», «</w:t>
            </w:r>
            <w:proofErr w:type="spellStart"/>
            <w:r>
              <w:rPr>
                <w:rFonts w:ascii="Times New Roman" w:hAnsi="Times New Roman"/>
                <w:color w:val="000000"/>
                <w:sz w:val="24"/>
              </w:rPr>
              <w:t>поэтому</w:t>
            </w:r>
            <w:proofErr w:type="spellEnd"/>
            <w:r>
              <w:rPr>
                <w:rFonts w:ascii="Times New Roman" w:hAnsi="Times New Roman"/>
                <w:color w:val="000000"/>
                <w:sz w:val="24"/>
              </w:rPr>
              <w:t>», «</w:t>
            </w:r>
            <w:proofErr w:type="spellStart"/>
            <w:r>
              <w:rPr>
                <w:rFonts w:ascii="Times New Roman" w:hAnsi="Times New Roman"/>
                <w:color w:val="000000"/>
                <w:sz w:val="24"/>
              </w:rPr>
              <w:t>значит</w:t>
            </w:r>
            <w:proofErr w:type="spellEnd"/>
            <w:r>
              <w:rPr>
                <w:rFonts w:ascii="Times New Roman" w:hAnsi="Times New Roman"/>
                <w:color w:val="000000"/>
                <w:sz w:val="24"/>
              </w:rPr>
              <w:t>»</w:t>
            </w:r>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5.3</w:t>
            </w:r>
          </w:p>
        </w:tc>
        <w:tc>
          <w:tcPr>
            <w:tcW w:w="12456" w:type="dxa"/>
            <w:tcMar>
              <w:top w:w="50" w:type="dxa"/>
              <w:left w:w="100" w:type="dxa"/>
            </w:tcMar>
            <w:vAlign w:val="center"/>
          </w:tcPr>
          <w:p w:rsidR="00A24F10" w:rsidRPr="00193E5A" w:rsidRDefault="00A24F10" w:rsidP="0005313A">
            <w:pPr>
              <w:spacing w:after="0" w:line="240" w:lineRule="auto"/>
              <w:rPr>
                <w:lang w:val="ru-RU"/>
              </w:rPr>
            </w:pPr>
            <w:r w:rsidRPr="00193E5A">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A24F10"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5.4</w:t>
            </w:r>
          </w:p>
        </w:tc>
        <w:tc>
          <w:tcPr>
            <w:tcW w:w="12456" w:type="dxa"/>
            <w:tcMar>
              <w:top w:w="50" w:type="dxa"/>
              <w:left w:w="100" w:type="dxa"/>
            </w:tcMar>
            <w:vAlign w:val="center"/>
          </w:tcPr>
          <w:p w:rsidR="00A24F10" w:rsidRDefault="00A24F10" w:rsidP="0005313A">
            <w:pPr>
              <w:spacing w:after="0" w:line="240" w:lineRule="auto"/>
            </w:pPr>
            <w:proofErr w:type="spellStart"/>
            <w:r>
              <w:rPr>
                <w:rFonts w:ascii="Times New Roman" w:hAnsi="Times New Roman"/>
                <w:color w:val="000000"/>
                <w:sz w:val="24"/>
              </w:rPr>
              <w:t>Формализованное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r>
      <w:tr w:rsidR="00A24F10" w:rsidRPr="0004512E" w:rsidTr="0005313A">
        <w:trPr>
          <w:trHeight w:val="144"/>
        </w:trPr>
        <w:tc>
          <w:tcPr>
            <w:tcW w:w="1439" w:type="dxa"/>
            <w:tcMar>
              <w:top w:w="50" w:type="dxa"/>
              <w:left w:w="100" w:type="dxa"/>
            </w:tcMar>
            <w:vAlign w:val="center"/>
          </w:tcPr>
          <w:p w:rsidR="00A24F10" w:rsidRDefault="00A24F10" w:rsidP="0005313A">
            <w:pPr>
              <w:spacing w:after="0" w:line="240" w:lineRule="auto"/>
              <w:ind w:left="5"/>
              <w:jc w:val="center"/>
            </w:pPr>
            <w:r>
              <w:rPr>
                <w:rFonts w:ascii="Times New Roman" w:hAnsi="Times New Roman"/>
                <w:color w:val="000000"/>
                <w:sz w:val="24"/>
              </w:rPr>
              <w:t>5.5</w:t>
            </w:r>
          </w:p>
        </w:tc>
        <w:tc>
          <w:tcPr>
            <w:tcW w:w="12456" w:type="dxa"/>
            <w:tcMar>
              <w:top w:w="50" w:type="dxa"/>
              <w:left w:w="100" w:type="dxa"/>
            </w:tcMar>
            <w:vAlign w:val="center"/>
          </w:tcPr>
          <w:p w:rsidR="00A24F10" w:rsidRPr="00193E5A" w:rsidRDefault="00A24F10" w:rsidP="0005313A">
            <w:pPr>
              <w:spacing w:after="0" w:line="240" w:lineRule="auto"/>
              <w:rPr>
                <w:lang w:val="ru-RU"/>
              </w:rPr>
            </w:pPr>
            <w:r w:rsidRPr="00193E5A">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A24F10" w:rsidRPr="00193E5A" w:rsidRDefault="00A24F10" w:rsidP="00A24F10">
      <w:pPr>
        <w:spacing w:after="0"/>
        <w:ind w:left="120"/>
        <w:rPr>
          <w:lang w:val="ru-RU"/>
        </w:rPr>
      </w:pPr>
    </w:p>
    <w:p w:rsidR="00A24F10" w:rsidRDefault="00A24F10" w:rsidP="0005313A">
      <w:pPr>
        <w:spacing w:before="199" w:after="199"/>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7937"/>
      </w:tblGrid>
      <w:tr w:rsidR="00A24F10" w:rsidRPr="0005313A" w:rsidTr="0005313A">
        <w:trPr>
          <w:trHeight w:val="144"/>
        </w:trPr>
        <w:tc>
          <w:tcPr>
            <w:tcW w:w="1235" w:type="dxa"/>
            <w:tcMar>
              <w:top w:w="50" w:type="dxa"/>
              <w:left w:w="100" w:type="dxa"/>
            </w:tcMar>
            <w:vAlign w:val="center"/>
          </w:tcPr>
          <w:p w:rsidR="00A24F10" w:rsidRPr="0005313A" w:rsidRDefault="00A24F10" w:rsidP="0004512E">
            <w:pPr>
              <w:spacing w:after="0" w:line="240" w:lineRule="auto"/>
              <w:jc w:val="center"/>
              <w:rPr>
                <w:rFonts w:ascii="Times New Roman" w:hAnsi="Times New Roman" w:cs="Times New Roman"/>
                <w:sz w:val="24"/>
                <w:szCs w:val="24"/>
              </w:rPr>
            </w:pPr>
            <w:proofErr w:type="spellStart"/>
            <w:r w:rsidRPr="0005313A">
              <w:rPr>
                <w:rFonts w:ascii="Times New Roman" w:hAnsi="Times New Roman" w:cs="Times New Roman"/>
                <w:b/>
                <w:color w:val="000000"/>
                <w:sz w:val="24"/>
                <w:szCs w:val="24"/>
              </w:rPr>
              <w:t>Код</w:t>
            </w:r>
            <w:proofErr w:type="spellEnd"/>
          </w:p>
        </w:tc>
        <w:tc>
          <w:tcPr>
            <w:tcW w:w="7937" w:type="dxa"/>
            <w:tcMar>
              <w:top w:w="50" w:type="dxa"/>
              <w:left w:w="100" w:type="dxa"/>
            </w:tcMar>
            <w:vAlign w:val="center"/>
          </w:tcPr>
          <w:p w:rsidR="00A24F10" w:rsidRPr="0005313A" w:rsidRDefault="00A24F10" w:rsidP="0004512E">
            <w:pPr>
              <w:spacing w:after="0" w:line="240" w:lineRule="auto"/>
              <w:jc w:val="center"/>
              <w:rPr>
                <w:rFonts w:ascii="Times New Roman" w:hAnsi="Times New Roman" w:cs="Times New Roman"/>
                <w:sz w:val="24"/>
                <w:szCs w:val="24"/>
              </w:rPr>
            </w:pPr>
            <w:bookmarkStart w:id="1" w:name="_GoBack"/>
            <w:bookmarkEnd w:id="1"/>
            <w:proofErr w:type="spellStart"/>
            <w:r w:rsidRPr="0005313A">
              <w:rPr>
                <w:rFonts w:ascii="Times New Roman" w:hAnsi="Times New Roman" w:cs="Times New Roman"/>
                <w:b/>
                <w:color w:val="000000"/>
                <w:sz w:val="24"/>
                <w:szCs w:val="24"/>
              </w:rPr>
              <w:t>Проверяемый</w:t>
            </w:r>
            <w:proofErr w:type="spellEnd"/>
            <w:r w:rsidRPr="0005313A">
              <w:rPr>
                <w:rFonts w:ascii="Times New Roman" w:hAnsi="Times New Roman" w:cs="Times New Roman"/>
                <w:b/>
                <w:color w:val="000000"/>
                <w:sz w:val="24"/>
                <w:szCs w:val="24"/>
              </w:rPr>
              <w:t xml:space="preserve"> </w:t>
            </w:r>
            <w:proofErr w:type="spellStart"/>
            <w:r w:rsidRPr="0005313A">
              <w:rPr>
                <w:rFonts w:ascii="Times New Roman" w:hAnsi="Times New Roman" w:cs="Times New Roman"/>
                <w:b/>
                <w:color w:val="000000"/>
                <w:sz w:val="24"/>
                <w:szCs w:val="24"/>
              </w:rPr>
              <w:t>элемент</w:t>
            </w:r>
            <w:proofErr w:type="spellEnd"/>
            <w:r w:rsidRPr="0005313A">
              <w:rPr>
                <w:rFonts w:ascii="Times New Roman" w:hAnsi="Times New Roman" w:cs="Times New Roman"/>
                <w:b/>
                <w:color w:val="000000"/>
                <w:sz w:val="24"/>
                <w:szCs w:val="24"/>
              </w:rPr>
              <w:t xml:space="preserve"> </w:t>
            </w:r>
            <w:proofErr w:type="spellStart"/>
            <w:r w:rsidRPr="0005313A">
              <w:rPr>
                <w:rFonts w:ascii="Times New Roman" w:hAnsi="Times New Roman" w:cs="Times New Roman"/>
                <w:b/>
                <w:color w:val="000000"/>
                <w:sz w:val="24"/>
                <w:szCs w:val="24"/>
              </w:rPr>
              <w:t>содержания</w:t>
            </w:r>
            <w:proofErr w:type="spellEnd"/>
          </w:p>
        </w:tc>
      </w:tr>
      <w:tr w:rsidR="00A24F10" w:rsidRPr="0005313A"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1</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rPr>
            </w:pPr>
            <w:proofErr w:type="spellStart"/>
            <w:r w:rsidRPr="0005313A">
              <w:rPr>
                <w:rFonts w:ascii="Times New Roman" w:hAnsi="Times New Roman" w:cs="Times New Roman"/>
                <w:color w:val="000000"/>
                <w:sz w:val="24"/>
                <w:szCs w:val="24"/>
              </w:rPr>
              <w:t>Числа</w:t>
            </w:r>
            <w:proofErr w:type="spellEnd"/>
            <w:r w:rsidRPr="0005313A">
              <w:rPr>
                <w:rFonts w:ascii="Times New Roman" w:hAnsi="Times New Roman" w:cs="Times New Roman"/>
                <w:color w:val="000000"/>
                <w:sz w:val="24"/>
                <w:szCs w:val="24"/>
              </w:rPr>
              <w:t xml:space="preserve"> и </w:t>
            </w:r>
            <w:proofErr w:type="spellStart"/>
            <w:r w:rsidRPr="0005313A">
              <w:rPr>
                <w:rFonts w:ascii="Times New Roman" w:hAnsi="Times New Roman" w:cs="Times New Roman"/>
                <w:color w:val="000000"/>
                <w:sz w:val="24"/>
                <w:szCs w:val="24"/>
              </w:rPr>
              <w:t>величины</w:t>
            </w:r>
            <w:proofErr w:type="spellEnd"/>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1.1</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1.2</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Величины: сравнение объектов по массе, длине, площади, вместимости</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1.3</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Единицы массы и соотношения между ними</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1.4</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Единицы времени, соотношения между ними</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1.5</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Единицы длины, площади, вместимости, скорости. Соотношение между единицами в пределах 100 000</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1.6</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Доля величины времени, массы, длины</w:t>
            </w:r>
          </w:p>
        </w:tc>
      </w:tr>
      <w:tr w:rsidR="00A24F10" w:rsidRPr="0005313A"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2</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rPr>
            </w:pPr>
            <w:proofErr w:type="spellStart"/>
            <w:r w:rsidRPr="0005313A">
              <w:rPr>
                <w:rFonts w:ascii="Times New Roman" w:hAnsi="Times New Roman" w:cs="Times New Roman"/>
                <w:color w:val="000000"/>
                <w:sz w:val="24"/>
                <w:szCs w:val="24"/>
              </w:rPr>
              <w:t>Арифметические</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действия</w:t>
            </w:r>
            <w:proofErr w:type="spellEnd"/>
          </w:p>
        </w:tc>
      </w:tr>
      <w:tr w:rsidR="00A24F10" w:rsidRPr="0005313A"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2.1</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rPr>
            </w:pPr>
            <w:r w:rsidRPr="0005313A">
              <w:rPr>
                <w:rFonts w:ascii="Times New Roman" w:hAnsi="Times New Roman" w:cs="Times New Roman"/>
                <w:color w:val="000000"/>
                <w:sz w:val="24"/>
                <w:szCs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sidRPr="0005313A">
              <w:rPr>
                <w:rFonts w:ascii="Times New Roman" w:hAnsi="Times New Roman" w:cs="Times New Roman"/>
                <w:color w:val="000000"/>
                <w:sz w:val="24"/>
                <w:szCs w:val="24"/>
              </w:rPr>
              <w:t>Деление</w:t>
            </w:r>
            <w:proofErr w:type="spellEnd"/>
            <w:r w:rsidRPr="0005313A">
              <w:rPr>
                <w:rFonts w:ascii="Times New Roman" w:hAnsi="Times New Roman" w:cs="Times New Roman"/>
                <w:color w:val="000000"/>
                <w:sz w:val="24"/>
                <w:szCs w:val="24"/>
              </w:rPr>
              <w:t xml:space="preserve"> с </w:t>
            </w:r>
            <w:proofErr w:type="spellStart"/>
            <w:r w:rsidRPr="0005313A">
              <w:rPr>
                <w:rFonts w:ascii="Times New Roman" w:hAnsi="Times New Roman" w:cs="Times New Roman"/>
                <w:color w:val="000000"/>
                <w:sz w:val="24"/>
                <w:szCs w:val="24"/>
              </w:rPr>
              <w:t>остатком</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Умножение</w:t>
            </w:r>
            <w:proofErr w:type="spellEnd"/>
            <w:r w:rsidRPr="0005313A">
              <w:rPr>
                <w:rFonts w:ascii="Times New Roman" w:hAnsi="Times New Roman" w:cs="Times New Roman"/>
                <w:color w:val="000000"/>
                <w:sz w:val="24"/>
                <w:szCs w:val="24"/>
              </w:rPr>
              <w:t xml:space="preserve"> и </w:t>
            </w:r>
            <w:proofErr w:type="spellStart"/>
            <w:r w:rsidRPr="0005313A">
              <w:rPr>
                <w:rFonts w:ascii="Times New Roman" w:hAnsi="Times New Roman" w:cs="Times New Roman"/>
                <w:color w:val="000000"/>
                <w:sz w:val="24"/>
                <w:szCs w:val="24"/>
              </w:rPr>
              <w:t>деление</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на</w:t>
            </w:r>
            <w:proofErr w:type="spellEnd"/>
            <w:r w:rsidRPr="0005313A">
              <w:rPr>
                <w:rFonts w:ascii="Times New Roman" w:hAnsi="Times New Roman" w:cs="Times New Roman"/>
                <w:color w:val="000000"/>
                <w:sz w:val="24"/>
                <w:szCs w:val="24"/>
              </w:rPr>
              <w:t xml:space="preserve"> 10, 100, 1000</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2.2</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2.3</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lastRenderedPageBreak/>
              <w:t>2.4</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Умножение и деление величины на однозначное число</w:t>
            </w:r>
          </w:p>
        </w:tc>
      </w:tr>
      <w:tr w:rsidR="00A24F10" w:rsidRPr="0005313A"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3</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rPr>
            </w:pPr>
            <w:proofErr w:type="spellStart"/>
            <w:r w:rsidRPr="0005313A">
              <w:rPr>
                <w:rFonts w:ascii="Times New Roman" w:hAnsi="Times New Roman" w:cs="Times New Roman"/>
                <w:color w:val="000000"/>
                <w:sz w:val="24"/>
                <w:szCs w:val="24"/>
              </w:rPr>
              <w:t>Текстовые</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задачи</w:t>
            </w:r>
            <w:proofErr w:type="spellEnd"/>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3.1</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A24F10" w:rsidRPr="0005313A"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3.2</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rPr>
            </w:pPr>
            <w:r w:rsidRPr="0005313A">
              <w:rPr>
                <w:rFonts w:ascii="Times New Roman" w:hAnsi="Times New Roman" w:cs="Times New Roman"/>
                <w:color w:val="000000"/>
                <w:sz w:val="24"/>
                <w:szCs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sidRPr="0005313A">
              <w:rPr>
                <w:rFonts w:ascii="Times New Roman" w:hAnsi="Times New Roman" w:cs="Times New Roman"/>
                <w:color w:val="000000"/>
                <w:sz w:val="24"/>
                <w:szCs w:val="24"/>
              </w:rPr>
              <w:t>Задачи</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на</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нахождение</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доли</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величины</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величины</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по</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её</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доле</w:t>
            </w:r>
            <w:proofErr w:type="spellEnd"/>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3.3</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Разные способы решения некоторых видов изученных задач</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4</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Пространственные отношения и геометрические фигуры</w:t>
            </w:r>
          </w:p>
        </w:tc>
      </w:tr>
      <w:tr w:rsidR="00A24F10" w:rsidRPr="0005313A"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4.1</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rPr>
            </w:pPr>
            <w:proofErr w:type="spellStart"/>
            <w:r w:rsidRPr="0005313A">
              <w:rPr>
                <w:rFonts w:ascii="Times New Roman" w:hAnsi="Times New Roman" w:cs="Times New Roman"/>
                <w:color w:val="000000"/>
                <w:sz w:val="24"/>
                <w:szCs w:val="24"/>
              </w:rPr>
              <w:t>Наглядные</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представления</w:t>
            </w:r>
            <w:proofErr w:type="spellEnd"/>
            <w:r w:rsidRPr="0005313A">
              <w:rPr>
                <w:rFonts w:ascii="Times New Roman" w:hAnsi="Times New Roman" w:cs="Times New Roman"/>
                <w:color w:val="000000"/>
                <w:sz w:val="24"/>
                <w:szCs w:val="24"/>
              </w:rPr>
              <w:t xml:space="preserve"> о </w:t>
            </w:r>
            <w:proofErr w:type="spellStart"/>
            <w:r w:rsidRPr="0005313A">
              <w:rPr>
                <w:rFonts w:ascii="Times New Roman" w:hAnsi="Times New Roman" w:cs="Times New Roman"/>
                <w:color w:val="000000"/>
                <w:sz w:val="24"/>
                <w:szCs w:val="24"/>
              </w:rPr>
              <w:t>симметрии</w:t>
            </w:r>
            <w:proofErr w:type="spellEnd"/>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4.2</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4.3</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(квадратов)</w:t>
            </w:r>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4.4</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Периметр, площадь фигуры, составленной из двух-трёх прямоугольников (квадратов)</w:t>
            </w:r>
          </w:p>
        </w:tc>
      </w:tr>
      <w:tr w:rsidR="00A24F10" w:rsidRPr="0005313A"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5</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rPr>
            </w:pPr>
            <w:proofErr w:type="spellStart"/>
            <w:r w:rsidRPr="0005313A">
              <w:rPr>
                <w:rFonts w:ascii="Times New Roman" w:hAnsi="Times New Roman" w:cs="Times New Roman"/>
                <w:color w:val="000000"/>
                <w:sz w:val="24"/>
                <w:szCs w:val="24"/>
              </w:rPr>
              <w:t>Математическая</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информация</w:t>
            </w:r>
            <w:proofErr w:type="spellEnd"/>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5.1</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A24F10" w:rsidRPr="0005313A"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5.2</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rPr>
            </w:pPr>
            <w:r w:rsidRPr="0005313A">
              <w:rPr>
                <w:rFonts w:ascii="Times New Roman" w:hAnsi="Times New Roman" w:cs="Times New Roman"/>
                <w:color w:val="000000"/>
                <w:sz w:val="24"/>
                <w:szCs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sidRPr="0005313A">
              <w:rPr>
                <w:rFonts w:ascii="Times New Roman" w:hAnsi="Times New Roman" w:cs="Times New Roman"/>
                <w:color w:val="000000"/>
                <w:sz w:val="24"/>
                <w:szCs w:val="24"/>
              </w:rPr>
              <w:t>Запись</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информации</w:t>
            </w:r>
            <w:proofErr w:type="spellEnd"/>
            <w:r w:rsidRPr="0005313A">
              <w:rPr>
                <w:rFonts w:ascii="Times New Roman" w:hAnsi="Times New Roman" w:cs="Times New Roman"/>
                <w:color w:val="000000"/>
                <w:sz w:val="24"/>
                <w:szCs w:val="24"/>
              </w:rPr>
              <w:t xml:space="preserve"> в </w:t>
            </w:r>
            <w:proofErr w:type="spellStart"/>
            <w:r w:rsidRPr="0005313A">
              <w:rPr>
                <w:rFonts w:ascii="Times New Roman" w:hAnsi="Times New Roman" w:cs="Times New Roman"/>
                <w:color w:val="000000"/>
                <w:sz w:val="24"/>
                <w:szCs w:val="24"/>
              </w:rPr>
              <w:t>предложенной</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таблице</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на</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столбчатой</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диаграмме</w:t>
            </w:r>
            <w:proofErr w:type="spellEnd"/>
          </w:p>
        </w:tc>
      </w:tr>
      <w:tr w:rsidR="00A24F10" w:rsidRPr="0005313A"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5.3</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rPr>
            </w:pPr>
            <w:r w:rsidRPr="0005313A">
              <w:rPr>
                <w:rFonts w:ascii="Times New Roman" w:hAnsi="Times New Roman" w:cs="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sidRPr="0005313A">
              <w:rPr>
                <w:rFonts w:ascii="Times New Roman" w:hAnsi="Times New Roman" w:cs="Times New Roman"/>
                <w:color w:val="000000"/>
                <w:sz w:val="24"/>
                <w:szCs w:val="24"/>
              </w:rPr>
              <w:t>Правила</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безопасной</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работы</w:t>
            </w:r>
            <w:proofErr w:type="spellEnd"/>
            <w:r w:rsidRPr="0005313A">
              <w:rPr>
                <w:rFonts w:ascii="Times New Roman" w:hAnsi="Times New Roman" w:cs="Times New Roman"/>
                <w:color w:val="000000"/>
                <w:sz w:val="24"/>
                <w:szCs w:val="24"/>
              </w:rPr>
              <w:t xml:space="preserve"> с </w:t>
            </w:r>
            <w:proofErr w:type="spellStart"/>
            <w:r w:rsidRPr="0005313A">
              <w:rPr>
                <w:rFonts w:ascii="Times New Roman" w:hAnsi="Times New Roman" w:cs="Times New Roman"/>
                <w:color w:val="000000"/>
                <w:sz w:val="24"/>
                <w:szCs w:val="24"/>
              </w:rPr>
              <w:t>электронными</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источниками</w:t>
            </w:r>
            <w:proofErr w:type="spellEnd"/>
            <w:r w:rsidRPr="0005313A">
              <w:rPr>
                <w:rFonts w:ascii="Times New Roman" w:hAnsi="Times New Roman" w:cs="Times New Roman"/>
                <w:color w:val="000000"/>
                <w:sz w:val="24"/>
                <w:szCs w:val="24"/>
              </w:rPr>
              <w:t xml:space="preserve"> </w:t>
            </w:r>
            <w:proofErr w:type="spellStart"/>
            <w:r w:rsidRPr="0005313A">
              <w:rPr>
                <w:rFonts w:ascii="Times New Roman" w:hAnsi="Times New Roman" w:cs="Times New Roman"/>
                <w:color w:val="000000"/>
                <w:sz w:val="24"/>
                <w:szCs w:val="24"/>
              </w:rPr>
              <w:t>информации</w:t>
            </w:r>
            <w:proofErr w:type="spellEnd"/>
          </w:p>
        </w:tc>
      </w:tr>
      <w:tr w:rsidR="00A24F10" w:rsidRPr="0004512E" w:rsidTr="0005313A">
        <w:trPr>
          <w:trHeight w:val="144"/>
        </w:trPr>
        <w:tc>
          <w:tcPr>
            <w:tcW w:w="1235" w:type="dxa"/>
            <w:tcMar>
              <w:top w:w="50" w:type="dxa"/>
              <w:left w:w="100" w:type="dxa"/>
            </w:tcMar>
            <w:vAlign w:val="center"/>
          </w:tcPr>
          <w:p w:rsidR="00A24F10" w:rsidRPr="0005313A" w:rsidRDefault="00A24F10" w:rsidP="0005313A">
            <w:pPr>
              <w:spacing w:after="0" w:line="240" w:lineRule="auto"/>
              <w:ind w:left="5"/>
              <w:jc w:val="center"/>
              <w:rPr>
                <w:rFonts w:ascii="Times New Roman" w:hAnsi="Times New Roman" w:cs="Times New Roman"/>
                <w:sz w:val="24"/>
                <w:szCs w:val="24"/>
              </w:rPr>
            </w:pPr>
            <w:r w:rsidRPr="0005313A">
              <w:rPr>
                <w:rFonts w:ascii="Times New Roman" w:hAnsi="Times New Roman" w:cs="Times New Roman"/>
                <w:color w:val="000000"/>
                <w:sz w:val="24"/>
                <w:szCs w:val="24"/>
              </w:rPr>
              <w:t>5.4</w:t>
            </w:r>
          </w:p>
        </w:tc>
        <w:tc>
          <w:tcPr>
            <w:tcW w:w="7937" w:type="dxa"/>
            <w:tcMar>
              <w:top w:w="50" w:type="dxa"/>
              <w:left w:w="100" w:type="dxa"/>
            </w:tcMar>
            <w:vAlign w:val="center"/>
          </w:tcPr>
          <w:p w:rsidR="00A24F10" w:rsidRPr="0005313A" w:rsidRDefault="00A24F10" w:rsidP="0005313A">
            <w:pPr>
              <w:spacing w:after="0" w:line="240" w:lineRule="auto"/>
              <w:rPr>
                <w:rFonts w:ascii="Times New Roman" w:hAnsi="Times New Roman" w:cs="Times New Roman"/>
                <w:sz w:val="24"/>
                <w:szCs w:val="24"/>
                <w:lang w:val="ru-RU"/>
              </w:rPr>
            </w:pPr>
            <w:r w:rsidRPr="0005313A">
              <w:rPr>
                <w:rFonts w:ascii="Times New Roman" w:hAnsi="Times New Roman" w:cs="Times New Roman"/>
                <w:color w:val="000000"/>
                <w:sz w:val="24"/>
                <w:szCs w:val="24"/>
                <w:lang w:val="ru-RU"/>
              </w:rPr>
              <w:t>Алгоритмы решения учебных и практических задач</w:t>
            </w:r>
          </w:p>
        </w:tc>
      </w:tr>
    </w:tbl>
    <w:p w:rsidR="00EA3DA7" w:rsidRPr="00A24F10" w:rsidRDefault="00EA3DA7">
      <w:pPr>
        <w:rPr>
          <w:lang w:val="ru-RU"/>
        </w:rPr>
      </w:pPr>
    </w:p>
    <w:sectPr w:rsidR="00EA3DA7" w:rsidRPr="00A24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10"/>
    <w:rsid w:val="0004512E"/>
    <w:rsid w:val="0005313A"/>
    <w:rsid w:val="00193E5A"/>
    <w:rsid w:val="003E3B3B"/>
    <w:rsid w:val="00442A14"/>
    <w:rsid w:val="00473F06"/>
    <w:rsid w:val="004A22AF"/>
    <w:rsid w:val="004B0511"/>
    <w:rsid w:val="00765025"/>
    <w:rsid w:val="00A24F10"/>
    <w:rsid w:val="00B13DCA"/>
    <w:rsid w:val="00EA3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3747E-F26F-482B-8F73-9048DCC1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10"/>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3255</Words>
  <Characters>18559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Крамер Елена Александровна</dc:creator>
  <cp:keywords/>
  <dc:description/>
  <cp:lastModifiedBy>user</cp:lastModifiedBy>
  <cp:revision>31</cp:revision>
  <dcterms:created xsi:type="dcterms:W3CDTF">2025-09-09T04:47:00Z</dcterms:created>
  <dcterms:modified xsi:type="dcterms:W3CDTF">2025-10-09T05:40:00Z</dcterms:modified>
</cp:coreProperties>
</file>