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-438150</wp:posOffset>
                </wp:positionV>
                <wp:extent cx="1704975" cy="1618970"/>
                <wp:effectExtent l="0" t="0" r="0" b="635"/>
                <wp:wrapNone/>
                <wp:docPr id="1" name="Рисунок 3" descr="C:\Users\user\Desktop\Логотипы\брендбук\китайский язы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брендбук\китайский язы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04975" cy="161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2336;o:allowoverlap:true;o:allowincell:true;mso-position-horizontal-relative:page;mso-position-horizontal:right;mso-position-vertical-relative:text;margin-top:-34.50pt;mso-position-vertical:absolute;width:134.25pt;height:127.48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1461201" cy="1095375"/>
                <wp:effectExtent l="0" t="0" r="5715" b="0"/>
                <wp:wrapNone/>
                <wp:docPr id="2" name="Рисунок 2" descr="C:\Users\user\Desktop\Логотипы\НГПУ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Логотипы\НГПУ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61201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margin;mso-position-horizontal:center;mso-position-vertical-relative:text;margin-top:-30.00pt;mso-position-vertical:absolute;width:115.06pt;height:86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533525" cy="1526877"/>
                <wp:effectExtent l="0" t="0" r="0" b="0"/>
                <wp:wrapNone/>
                <wp:docPr id="3" name="Рисунок 1" descr="C:\Users\user\Desktop\Логотипы\ЦОД_logo_ver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ЦОД_logo_ver_colo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33525" cy="1526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-30.00pt;mso-position-horizontal:absolute;mso-position-vertical-relative:text;margin-top:-29.25pt;mso-position-vertical:absolute;width:120.75pt;height:120.23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учебно-тренировочных занятий</w: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</w:t>
      </w:r>
      <w:r>
        <w:rPr>
          <w:b/>
          <w:i/>
          <w:sz w:val="28"/>
          <w:szCs w:val="28"/>
        </w:rPr>
        <w:t xml:space="preserve">региональному</w:t>
      </w:r>
      <w:r>
        <w:rPr>
          <w:b/>
          <w:i/>
          <w:sz w:val="28"/>
          <w:szCs w:val="28"/>
        </w:rPr>
        <w:t xml:space="preserve"> этапу всероссийской олимпиады школьников</w: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-202</w:t>
      </w:r>
      <w:r>
        <w:rPr>
          <w:b/>
          <w:i/>
          <w:sz w:val="28"/>
          <w:szCs w:val="28"/>
        </w:rPr>
        <w:t xml:space="preserve">6</w:t>
      </w:r>
      <w:r>
        <w:rPr>
          <w:b/>
          <w:i/>
          <w:sz w:val="28"/>
          <w:szCs w:val="28"/>
        </w:rPr>
        <w:t xml:space="preserve"> учебном году по Китайскому языку</w: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Style w:val="623"/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Для участия в учебно-тренировочных занятиях обучающимся необходимо заполнить форму заявки, расположенную по ссылке: 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</w:r>
      <w:hyperlink r:id="rId11" w:tooltip="https://forms.yandex.ru/u/692818fd90fa7bb1e3ad4b70" w:history="1"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https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://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forms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.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yandex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.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ru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/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u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/692818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fd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90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fa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7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bb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1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e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3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ad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4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b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szCs w:val="28"/>
          </w:rPr>
          <w:t xml:space="preserve">70</w:t>
        </w:r>
        <w:r>
          <w:rPr>
            <w:rStyle w:val="623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b/>
          <w:bCs/>
          <w:color w:val="4b3ef8"/>
          <w:sz w:val="28"/>
          <w:szCs w:val="28"/>
          <w:highlight w:val="none"/>
          <w:u w:val="single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highlight w:val="none"/>
          <w:u w:val="single"/>
        </w:rPr>
      </w:r>
    </w:p>
    <w:p>
      <w:pPr>
        <w:ind w:left="100" w:right="116"/>
        <w:jc w:val="both"/>
        <w:spacing w:after="0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100" w:right="116"/>
        <w:jc w:val="both"/>
        <w:spacing w:after="0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left="100" w:right="116"/>
        <w:jc w:val="both"/>
        <w:spacing w:after="0" w:line="22" w:lineRule="atLeast"/>
        <w:widowControl w:val="off"/>
        <w:rPr>
          <w:rStyle w:val="623"/>
          <w:rFonts w:ascii="Times New Roman" w:hAnsi="Times New Roman" w:eastAsia="Times New Roman" w:cs="Times New Roman"/>
          <w:i/>
          <w:color w:val="auto"/>
          <w:sz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Контактная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э/п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 </w:t>
      </w:r>
      <w:hyperlink r:id="rId12" w:tooltip="mailto:gev@donso.su" w:history="1">
        <w:r>
          <w:rPr>
            <w:rStyle w:val="623"/>
            <w:rFonts w:ascii="Times New Roman" w:hAnsi="Times New Roman" w:eastAsia="Times New Roman" w:cs="Times New Roman"/>
            <w:b/>
            <w:sz w:val="28"/>
            <w:u w:val="none"/>
            <w:lang w:val="en-US"/>
          </w:rPr>
          <w:t xml:space="preserve">gev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u w:val="none"/>
          </w:rPr>
          <w:t xml:space="preserve">@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u w:val="none"/>
            <w:lang w:val="en-US"/>
          </w:rPr>
          <w:t xml:space="preserve">donso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u w:val="none"/>
          </w:rPr>
          <w:t xml:space="preserve">.</w:t>
        </w:r>
        <w:r>
          <w:rPr>
            <w:rStyle w:val="623"/>
            <w:rFonts w:ascii="Times New Roman" w:hAnsi="Times New Roman" w:eastAsia="Times New Roman" w:cs="Times New Roman"/>
            <w:b/>
            <w:sz w:val="28"/>
            <w:u w:val="none"/>
            <w:lang w:val="en-US"/>
          </w:rPr>
          <w:t xml:space="preserve">su</w:t>
        </w:r>
      </w:hyperlink>
      <w:r>
        <w:rPr>
          <w:rStyle w:val="623"/>
          <w:rFonts w:ascii="Times New Roman" w:hAnsi="Times New Roman" w:eastAsia="Times New Roman" w:cs="Times New Roman"/>
          <w:b/>
          <w:sz w:val="28"/>
          <w:u w:val="none"/>
        </w:rPr>
        <w:t xml:space="preserve"> </w:t>
      </w:r>
      <w:r>
        <w:rPr>
          <w:rStyle w:val="623"/>
          <w:rFonts w:ascii="Times New Roman" w:hAnsi="Times New Roman" w:eastAsia="Times New Roman" w:cs="Times New Roman"/>
          <w:i/>
          <w:color w:val="auto"/>
          <w:sz w:val="28"/>
          <w:u w:val="none"/>
        </w:rPr>
      </w:r>
    </w:p>
    <w:tbl>
      <w:tblPr>
        <w:tblStyle w:val="622"/>
        <w:tblW w:w="11205" w:type="dxa"/>
        <w:tblInd w:w="-153" w:type="dxa"/>
        <w:tblLayout w:type="fixed"/>
        <w:tblLook w:val="04A0" w:firstRow="1" w:lastRow="0" w:firstColumn="1" w:lastColumn="0" w:noHBand="0" w:noVBand="1"/>
      </w:tblPr>
      <w:tblGrid>
        <w:gridCol w:w="715"/>
        <w:gridCol w:w="993"/>
        <w:gridCol w:w="2976"/>
        <w:gridCol w:w="2268"/>
        <w:gridCol w:w="425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Ссылка на онлайн-подключение/аудитория проведения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Тема занятий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9-11 классы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13.01.202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(вт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14:00 – 15: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hyperlink r:id="rId13" w:tooltip="https://vk.com/call/join/eRrAGgu2fxfNVmtGA5uMn4OyCvoMNTgcYuLfsX6jIKM" w:history="1">
              <w:r>
                <w:rPr>
                  <w:rStyle w:val="623"/>
                  <w:rFonts w:ascii="Times New Roman" w:hAnsi="Times New Roman" w:eastAsia="Times New Roman" w:cs="Times New Roman"/>
                  <w:b/>
                  <w:bCs/>
                </w:rPr>
                <w:t xml:space="preserve">https://vk.com/call/join/eRrAGgu2fxfNVmtGA5uMn4OyCvoMNTgcYuLfsX6jIKM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заданий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Самотохина</w:t>
            </w: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Ольга Владимировна,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ст. преподаватель кафедры китайского языка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ФГБОУ ВО «НГПУ»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14.01.202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14:00 – 15:30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hyperlink r:id="rId14" w:tooltip="https://vk.com/call/join/eRrAGgu2fxfNVmtGA5uMn4OyCvoMNTgcYuLfsX6jIKM" w:history="1">
              <w:r>
                <w:rPr>
                  <w:rStyle w:val="623"/>
                  <w:rFonts w:ascii="Times New Roman" w:hAnsi="Times New Roman" w:eastAsia="Times New Roman" w:cs="Times New Roman"/>
                  <w:b/>
                  <w:bCs/>
                </w:rPr>
                <w:t xml:space="preserve">https://vk.com/call/join/eRrAGgu2fxfNVmtGA5uMn4OyCvoMNTgcYuLfsX6jIKM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выполнению лингвострановедческих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Соболева Жанна Сергеевна,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доцент кафедры китайского языка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ФГБОУ ВО «НГПУ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15.01.202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14:00 – 15:30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hyperlink r:id="rId15" w:tooltip="https://vk.com/call/join/eRrAGgu2fxfNVmtGA5uMn4OyCvoMNTgcYuLfsX6jIKM" w:history="1">
              <w:r>
                <w:rPr>
                  <w:rStyle w:val="623"/>
                  <w:rFonts w:ascii="Times New Roman" w:hAnsi="Times New Roman" w:eastAsia="Times New Roman" w:cs="Times New Roman"/>
                  <w:b/>
                  <w:bCs/>
                </w:rPr>
                <w:t xml:space="preserve">https://vk.com/call/join/eRrAGgu2fxfNVmtGA5uMn4OyCvoMNTgcYuLfsX6jIKM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выполнению заданий по чтению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Макаренко Лидия Александровна,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доцент кафедры китайского языка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ФГБОУ ВО «НГПУ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16.01.202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14:00 – 15: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hyperlink r:id="rId16" w:tooltip="https://vk.com/call/join/eRrAGgu2fxfNVmtGA5uMn4OyCvoMNTgcYuLfsX6jIKM" w:history="1">
              <w:r>
                <w:rPr>
                  <w:rStyle w:val="623"/>
                  <w:rFonts w:ascii="Times New Roman" w:hAnsi="Times New Roman" w:eastAsia="Times New Roman" w:cs="Times New Roman"/>
                  <w:b/>
                  <w:bCs/>
                </w:rPr>
                <w:t xml:space="preserve">https://vk.com/call/join/eRrAGgu2fxfNVmtGA5uMn4OyCvoMNTgcYuLfsX6jIKM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выполнению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заданий типа «Изложение»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Раубо</w:t>
            </w: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Ксения Витальевна,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ст. преподаватель кафедры китайского языка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ФГБОУ ВО «НГПУ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17.01.202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14:00 – 15:30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hyperlink r:id="rId17" w:tooltip="https://vk.com/call/join/eRrAGgu2fxfNVmtGA5uMn4OyCvoMNTgcYuLfsX6jIKM" w:history="1">
              <w:r>
                <w:rPr>
                  <w:rStyle w:val="623"/>
                  <w:rFonts w:ascii="Times New Roman" w:hAnsi="Times New Roman" w:eastAsia="Times New Roman" w:cs="Times New Roman"/>
                  <w:b/>
                  <w:bCs/>
                </w:rPr>
                <w:t xml:space="preserve">https://vk.com/call/join/eRrAGgu2fxfNVmtGA5uMn4OyCvoMNTgcYuLfsX6jIKM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устному конкурсу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 xml:space="preserve">Ян Мэн-</w:t>
            </w:r>
            <w:r>
              <w:rPr>
                <w:rFonts w:ascii="Times New Roman" w:hAnsi="Times New Roman" w:eastAsia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 xml:space="preserve">Цзянь</w:t>
            </w:r>
            <w:r>
              <w:rPr>
                <w:rFonts w:ascii="Times New Roman" w:hAnsi="Times New Roman" w:eastAsia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 w:eastAsiaTheme="minorEastAsia"/>
                <w:sz w:val="24"/>
                <w:szCs w:val="24"/>
                <w:lang w:eastAsia="zh-CN"/>
              </w:rPr>
              <w:t xml:space="preserve">ассистент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кафедры английского языка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ФГБОУ ВО «НГПУ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19.01.202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14:00 – 15:30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hyperlink r:id="rId18" w:tooltip="https://vk.com/call/join/eRrAGgu2fxfNVmtGA5uMn4OyCvoMNTgcYuLfsX6jIKM" w:history="1">
              <w:r>
                <w:rPr>
                  <w:rStyle w:val="623"/>
                  <w:rFonts w:ascii="Times New Roman" w:hAnsi="Times New Roman" w:eastAsia="Times New Roman" w:cs="Times New Roman"/>
                  <w:b/>
                  <w:bCs/>
                </w:rPr>
                <w:t xml:space="preserve">https://vk.com/call/join/eRrAGgu2fxfNVmtGA5uMn4OyCvoMNTgcYuLfsX6jIKM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r>
          </w:p>
          <w:p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выполнению </w:t>
            </w:r>
            <w:r>
              <w:rPr>
                <w:rFonts w:ascii="Times New Roman" w:hAnsi="Times New Roman" w:eastAsia="Times New Roman" w:cs="Times New Roman" w:eastAsiaTheme="minorEastAsia"/>
                <w:sz w:val="24"/>
                <w:szCs w:val="24"/>
                <w:lang w:eastAsia="zh-CN"/>
              </w:rPr>
              <w:t xml:space="preserve">лексико-грамматических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Style w:val="623"/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Семизарова</w:t>
            </w: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Татьяна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Style w:val="623"/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ст. преподаватель кафедры китайского языка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ФГБОУ ВО «НГПУ»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: 89231579757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-108" w:right="-108"/>
              <w:jc w:val="center"/>
              <w:rPr>
                <w:rStyle w:val="62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2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21.01.202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14:00 – 15:30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hyperlink r:id="rId19" w:tooltip="https://vk.com/call/join/eRrAGgu2fxfNVmtGA5uMn4OyCvoMNTgcYuLfsX6jIKM" w:history="1">
              <w:r>
                <w:rPr>
                  <w:rStyle w:val="623"/>
                  <w:rFonts w:ascii="Times New Roman" w:hAnsi="Times New Roman" w:eastAsia="Times New Roman" w:cs="Times New Roman"/>
                  <w:b/>
                  <w:bCs/>
                </w:rPr>
                <w:t xml:space="preserve">https://vk.com/call/join/eRrAGgu2fxfNVmtGA5uMn4OyCvoMNTgcYuLfsX6jIKM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  <w:color w:val="0563c1"/>
                <w:u w:val="single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выполнению творческого письменного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Раубо</w:t>
            </w:r>
            <w:r>
              <w:rPr>
                <w:rStyle w:val="623"/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Ксения Витальевна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tabs>
          <w:tab w:val="left" w:pos="9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720" w:bottom="720" w:left="720" w:header="706" w:footer="706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3">
    <w:name w:val="Hyperlink"/>
    <w:basedOn w:val="618"/>
    <w:uiPriority w:val="99"/>
    <w:unhideWhenUsed/>
    <w:rPr>
      <w:color w:val="0000ff"/>
      <w:u w:val="single"/>
    </w:rPr>
  </w:style>
  <w:style w:type="character" w:styleId="624">
    <w:name w:val="FollowedHyperlink"/>
    <w:basedOn w:val="618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forms.yandex.ru/u/692818fd90fa7bb1e3ad4b70" TargetMode="External"/><Relationship Id="rId12" Type="http://schemas.openxmlformats.org/officeDocument/2006/relationships/hyperlink" Target="mailto:gev@donso.su" TargetMode="External"/><Relationship Id="rId13" Type="http://schemas.openxmlformats.org/officeDocument/2006/relationships/hyperlink" Target="https://vk.com/call/join/eRrAGgu2fxfNVmtGA5uMn4OyCvoMNTgcYuLfsX6jIKM" TargetMode="External"/><Relationship Id="rId14" Type="http://schemas.openxmlformats.org/officeDocument/2006/relationships/hyperlink" Target="https://vk.com/call/join/eRrAGgu2fxfNVmtGA5uMn4OyCvoMNTgcYuLfsX6jIKM" TargetMode="External"/><Relationship Id="rId15" Type="http://schemas.openxmlformats.org/officeDocument/2006/relationships/hyperlink" Target="https://vk.com/call/join/eRrAGgu2fxfNVmtGA5uMn4OyCvoMNTgcYuLfsX6jIKM" TargetMode="External"/><Relationship Id="rId16" Type="http://schemas.openxmlformats.org/officeDocument/2006/relationships/hyperlink" Target="https://vk.com/call/join/eRrAGgu2fxfNVmtGA5uMn4OyCvoMNTgcYuLfsX6jIKM" TargetMode="External"/><Relationship Id="rId17" Type="http://schemas.openxmlformats.org/officeDocument/2006/relationships/hyperlink" Target="https://vk.com/call/join/eRrAGgu2fxfNVmtGA5uMn4OyCvoMNTgcYuLfsX6jIKM" TargetMode="External"/><Relationship Id="rId18" Type="http://schemas.openxmlformats.org/officeDocument/2006/relationships/hyperlink" Target="https://vk.com/call/join/eRrAGgu2fxfNVmtGA5uMn4OyCvoMNTgcYuLfsX6jIKM" TargetMode="External"/><Relationship Id="rId19" Type="http://schemas.openxmlformats.org/officeDocument/2006/relationships/hyperlink" Target="https://vk.com/call/join/eRrAGgu2fxfNVmtGA5uMn4OyCvoMNTgcYuLfsX6jIK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ИОДО НГПУ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</cp:revision>
  <dcterms:created xsi:type="dcterms:W3CDTF">2025-11-28T07:22:00Z</dcterms:created>
  <dcterms:modified xsi:type="dcterms:W3CDTF">2025-12-24T11:14:23Z</dcterms:modified>
</cp:coreProperties>
</file>