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-314324</wp:posOffset>
                </wp:positionH>
                <wp:positionV relativeFrom="paragraph">
                  <wp:posOffset>-400049</wp:posOffset>
                </wp:positionV>
                <wp:extent cx="1447800" cy="144208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447800" cy="144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-24.75pt;mso-position-horizontal:absolute;mso-position-vertical-relative:text;margin-top:-31.50pt;mso-position-vertical:absolute;width:114.00pt;height:113.5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-428624</wp:posOffset>
                </wp:positionV>
                <wp:extent cx="1714500" cy="1585595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714500" cy="158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0609663;o:allowoverlap:true;o:allowincell:true;mso-position-horizontal-relative:text;margin-left:420.00pt;mso-position-horizontal:absolute;mso-position-vertical-relative:text;margin-top:-33.75pt;mso-position-vertical:absolute;width:135.00pt;height:124.8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42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42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42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Расписание учебно-тренировочных</w:t>
      </w:r>
      <w:r>
        <w:rPr>
          <w:b/>
          <w:i/>
          <w:sz w:val="28"/>
          <w:szCs w:val="28"/>
        </w:rPr>
        <w:t xml:space="preserve"> занятий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42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для школьников по подготовке</w:t>
      </w:r>
      <w:r>
        <w:rPr>
          <w:b/>
          <w:i/>
          <w:sz w:val="28"/>
          <w:szCs w:val="28"/>
        </w:rPr>
      </w:r>
    </w:p>
    <w:p>
      <w:pPr>
        <w:pStyle w:val="642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 региональному</w:t>
      </w:r>
      <w:r>
        <w:rPr>
          <w:b/>
          <w:i/>
          <w:sz w:val="28"/>
          <w:szCs w:val="28"/>
        </w:rPr>
        <w:t xml:space="preserve"> этапу всероссийской олимпиады школьников</w:t>
      </w:r>
      <w:r>
        <w:rPr>
          <w:b/>
          <w:i/>
          <w:sz w:val="28"/>
          <w:szCs w:val="28"/>
        </w:rPr>
      </w:r>
    </w:p>
    <w:p>
      <w:pPr>
        <w:pStyle w:val="642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202</w:t>
      </w:r>
      <w:r>
        <w:rPr>
          <w:b/>
          <w:i/>
          <w:sz w:val="28"/>
          <w:szCs w:val="28"/>
        </w:rPr>
        <w:t xml:space="preserve">5</w:t>
      </w:r>
      <w:r>
        <w:rPr>
          <w:b/>
          <w:i/>
          <w:sz w:val="28"/>
          <w:szCs w:val="28"/>
        </w:rPr>
        <w:t xml:space="preserve">-202</w:t>
      </w:r>
      <w:r>
        <w:rPr>
          <w:b/>
          <w:i/>
          <w:sz w:val="28"/>
          <w:szCs w:val="28"/>
        </w:rPr>
        <w:t xml:space="preserve">6</w:t>
      </w:r>
      <w:r>
        <w:rPr>
          <w:b/>
          <w:i/>
          <w:sz w:val="28"/>
          <w:szCs w:val="28"/>
        </w:rPr>
        <w:t xml:space="preserve"> учебном году по </w:t>
      </w:r>
      <w:r>
        <w:rPr>
          <w:b/>
          <w:i/>
          <w:sz w:val="28"/>
          <w:szCs w:val="28"/>
        </w:rPr>
        <w:t xml:space="preserve">Обществознанию</w:t>
      </w:r>
      <w:r>
        <w:rPr>
          <w:b/>
          <w:i/>
          <w:sz w:val="28"/>
          <w:szCs w:val="28"/>
        </w:rPr>
      </w:r>
    </w:p>
    <w:p>
      <w:pPr>
        <w:pStyle w:val="642"/>
        <w:jc w:val="center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</w:r>
      <w:r>
        <w:rPr>
          <w:b/>
          <w:i/>
          <w:iCs/>
          <w:sz w:val="28"/>
          <w:szCs w:val="28"/>
          <w:u w:val="single"/>
        </w:rPr>
      </w:r>
    </w:p>
    <w:p>
      <w:pPr>
        <w:pStyle w:val="618"/>
        <w:ind w:left="100" w:right="116"/>
        <w:jc w:val="both"/>
        <w:spacing w:line="22" w:lineRule="atLeast"/>
        <w:widowControl w:val="off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Для участия в учебно-тренировочных занятиях обучающимся необходимо заполнить фо</w:t>
      </w:r>
      <w:r>
        <w:rPr>
          <w:rFonts w:eastAsia="Times New Roman"/>
          <w:sz w:val="26"/>
          <w:szCs w:val="26"/>
        </w:rPr>
        <w:t xml:space="preserve">рму заявки по ссылке:</w:t>
      </w:r>
      <w:r>
        <w:rPr>
          <w:rFonts w:eastAsia="Times New Roman"/>
          <w:b/>
          <w:color w:val="4b3ef8"/>
          <w:sz w:val="26"/>
          <w:szCs w:val="26"/>
          <w:u w:val="single"/>
        </w:rPr>
        <w:t xml:space="preserve"> </w:t>
      </w:r>
      <w:r>
        <w:rPr>
          <w:rFonts w:eastAsia="Times New Roman"/>
          <w:b/>
          <w:color w:val="4b3ef8"/>
          <w:sz w:val="26"/>
          <w:szCs w:val="26"/>
          <w:u w:val="single"/>
          <w:lang w:val="en-US"/>
        </w:rPr>
        <w:t xml:space="preserve">https</w:t>
      </w:r>
      <w:r>
        <w:rPr>
          <w:rFonts w:eastAsia="Times New Roman"/>
          <w:b/>
          <w:color w:val="4b3ef8"/>
          <w:sz w:val="26"/>
          <w:szCs w:val="26"/>
          <w:u w:val="single"/>
        </w:rPr>
        <w:t xml:space="preserve">://</w:t>
      </w:r>
      <w:r>
        <w:rPr>
          <w:rFonts w:eastAsia="Times New Roman"/>
          <w:b/>
          <w:color w:val="4b3ef8"/>
          <w:sz w:val="26"/>
          <w:szCs w:val="26"/>
          <w:u w:val="single"/>
          <w:lang w:val="en-US"/>
        </w:rPr>
        <w:t xml:space="preserve">forms</w:t>
      </w:r>
      <w:r>
        <w:rPr>
          <w:rFonts w:eastAsia="Times New Roman"/>
          <w:b/>
          <w:color w:val="4b3ef8"/>
          <w:sz w:val="26"/>
          <w:szCs w:val="26"/>
          <w:u w:val="single"/>
        </w:rPr>
        <w:t xml:space="preserve">.</w:t>
      </w:r>
      <w:r>
        <w:rPr>
          <w:rFonts w:eastAsia="Times New Roman"/>
          <w:b/>
          <w:color w:val="4b3ef8"/>
          <w:sz w:val="26"/>
          <w:szCs w:val="26"/>
          <w:u w:val="single"/>
          <w:lang w:val="en-US"/>
        </w:rPr>
        <w:t xml:space="preserve">yandex</w:t>
      </w:r>
      <w:r>
        <w:rPr>
          <w:rFonts w:eastAsia="Times New Roman"/>
          <w:b/>
          <w:color w:val="4b3ef8"/>
          <w:sz w:val="26"/>
          <w:szCs w:val="26"/>
          <w:u w:val="single"/>
        </w:rPr>
        <w:t xml:space="preserve">.</w:t>
      </w:r>
      <w:r>
        <w:rPr>
          <w:rFonts w:eastAsia="Times New Roman"/>
          <w:b/>
          <w:color w:val="4b3ef8"/>
          <w:sz w:val="26"/>
          <w:szCs w:val="26"/>
          <w:u w:val="single"/>
          <w:lang w:val="en-US"/>
        </w:rPr>
        <w:t xml:space="preserve">ru</w:t>
      </w:r>
      <w:r>
        <w:rPr>
          <w:rFonts w:eastAsia="Times New Roman"/>
          <w:b/>
          <w:color w:val="4b3ef8"/>
          <w:sz w:val="26"/>
          <w:szCs w:val="26"/>
          <w:u w:val="single"/>
        </w:rPr>
        <w:t xml:space="preserve">/</w:t>
      </w:r>
      <w:r>
        <w:rPr>
          <w:rFonts w:eastAsia="Times New Roman"/>
          <w:b/>
          <w:color w:val="4b3ef8"/>
          <w:sz w:val="26"/>
          <w:szCs w:val="26"/>
          <w:u w:val="single"/>
          <w:lang w:val="en-US"/>
        </w:rPr>
        <w:t xml:space="preserve">u</w:t>
      </w:r>
      <w:r>
        <w:rPr>
          <w:rFonts w:eastAsia="Times New Roman"/>
          <w:b/>
          <w:color w:val="4b3ef8"/>
          <w:sz w:val="26"/>
          <w:szCs w:val="26"/>
          <w:u w:val="single"/>
        </w:rPr>
        <w:t xml:space="preserve">/692818</w:t>
      </w:r>
      <w:r>
        <w:rPr>
          <w:rFonts w:eastAsia="Times New Roman"/>
          <w:b/>
          <w:color w:val="4b3ef8"/>
          <w:sz w:val="26"/>
          <w:szCs w:val="26"/>
          <w:u w:val="single"/>
          <w:lang w:val="en-US"/>
        </w:rPr>
        <w:t xml:space="preserve">fd</w:t>
      </w:r>
      <w:r>
        <w:rPr>
          <w:rFonts w:eastAsia="Times New Roman"/>
          <w:b/>
          <w:color w:val="4b3ef8"/>
          <w:sz w:val="26"/>
          <w:szCs w:val="26"/>
          <w:u w:val="single"/>
        </w:rPr>
        <w:t xml:space="preserve">90</w:t>
      </w:r>
      <w:r>
        <w:rPr>
          <w:rFonts w:eastAsia="Times New Roman"/>
          <w:b/>
          <w:color w:val="4b3ef8"/>
          <w:sz w:val="26"/>
          <w:szCs w:val="26"/>
          <w:u w:val="single"/>
          <w:lang w:val="en-US"/>
        </w:rPr>
        <w:t xml:space="preserve">fa</w:t>
      </w:r>
      <w:r>
        <w:rPr>
          <w:rFonts w:eastAsia="Times New Roman"/>
          <w:b/>
          <w:color w:val="4b3ef8"/>
          <w:sz w:val="26"/>
          <w:szCs w:val="26"/>
          <w:u w:val="single"/>
        </w:rPr>
        <w:t xml:space="preserve">7</w:t>
      </w:r>
      <w:r>
        <w:rPr>
          <w:rFonts w:eastAsia="Times New Roman"/>
          <w:b/>
          <w:color w:val="4b3ef8"/>
          <w:sz w:val="26"/>
          <w:szCs w:val="26"/>
          <w:u w:val="single"/>
          <w:lang w:val="en-US"/>
        </w:rPr>
        <w:t xml:space="preserve">bb</w:t>
      </w:r>
      <w:r>
        <w:rPr>
          <w:rFonts w:eastAsia="Times New Roman"/>
          <w:b/>
          <w:color w:val="4b3ef8"/>
          <w:sz w:val="26"/>
          <w:szCs w:val="26"/>
          <w:u w:val="single"/>
        </w:rPr>
        <w:t xml:space="preserve">1</w:t>
      </w:r>
      <w:r>
        <w:rPr>
          <w:rFonts w:eastAsia="Times New Roman"/>
          <w:b/>
          <w:color w:val="4b3ef8"/>
          <w:sz w:val="26"/>
          <w:szCs w:val="26"/>
          <w:u w:val="single"/>
          <w:lang w:val="en-US"/>
        </w:rPr>
        <w:t xml:space="preserve">e</w:t>
      </w:r>
      <w:r>
        <w:rPr>
          <w:rFonts w:eastAsia="Times New Roman"/>
          <w:b/>
          <w:color w:val="4b3ef8"/>
          <w:sz w:val="26"/>
          <w:szCs w:val="26"/>
          <w:u w:val="single"/>
        </w:rPr>
        <w:t xml:space="preserve">3</w:t>
      </w:r>
      <w:r>
        <w:rPr>
          <w:rFonts w:eastAsia="Times New Roman"/>
          <w:b/>
          <w:color w:val="4b3ef8"/>
          <w:sz w:val="26"/>
          <w:szCs w:val="26"/>
          <w:u w:val="single"/>
          <w:lang w:val="en-US"/>
        </w:rPr>
        <w:t xml:space="preserve">ad</w:t>
      </w:r>
      <w:r>
        <w:rPr>
          <w:rFonts w:eastAsia="Times New Roman"/>
          <w:b/>
          <w:color w:val="4b3ef8"/>
          <w:sz w:val="26"/>
          <w:szCs w:val="26"/>
          <w:u w:val="single"/>
        </w:rPr>
        <w:t xml:space="preserve">4</w:t>
      </w:r>
      <w:r>
        <w:rPr>
          <w:rFonts w:eastAsia="Times New Roman"/>
          <w:b/>
          <w:color w:val="4b3ef8"/>
          <w:sz w:val="26"/>
          <w:szCs w:val="26"/>
          <w:u w:val="single"/>
          <w:lang w:val="en-US"/>
        </w:rPr>
        <w:t xml:space="preserve">b</w:t>
      </w:r>
      <w:r>
        <w:rPr>
          <w:rFonts w:eastAsia="Times New Roman"/>
          <w:b/>
          <w:color w:val="4b3ef8"/>
          <w:sz w:val="26"/>
          <w:szCs w:val="26"/>
          <w:u w:val="single"/>
        </w:rPr>
        <w:t xml:space="preserve">70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</w:r>
      <w:r>
        <w:rPr>
          <w:rFonts w:eastAsia="Times New Roman"/>
          <w:sz w:val="26"/>
          <w:szCs w:val="26"/>
        </w:rPr>
      </w:r>
    </w:p>
    <w:p>
      <w:pPr>
        <w:ind w:left="100" w:right="116"/>
        <w:jc w:val="both"/>
        <w:spacing w:line="22" w:lineRule="atLeast"/>
        <w:widowControl w:val="off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>
        <w:rPr>
          <w:rFonts w:eastAsia="Times New Roman"/>
          <w:sz w:val="26"/>
          <w:szCs w:val="26"/>
        </w:rPr>
      </w:r>
    </w:p>
    <w:p>
      <w:pPr>
        <w:pStyle w:val="618"/>
        <w:ind w:left="100" w:right="116"/>
        <w:jc w:val="both"/>
        <w:spacing w:line="22" w:lineRule="atLeast"/>
        <w:widowControl w:val="off"/>
        <w:rPr>
          <w:rFonts w:eastAsia="Times New Roman"/>
          <w:b/>
          <w:i/>
          <w:sz w:val="26"/>
          <w:szCs w:val="26"/>
        </w:rPr>
      </w:pPr>
      <w:r>
        <w:rPr>
          <w:rFonts w:eastAsia="Times New Roman"/>
          <w:b/>
          <w:i/>
          <w:sz w:val="26"/>
          <w:szCs w:val="26"/>
        </w:rPr>
        <w:t xml:space="preserve">Заполняя форму, Вы автоматически даете согласие на обработку персональных данных.</w:t>
      </w:r>
      <w:r>
        <w:rPr>
          <w:rFonts w:eastAsia="Times New Roman"/>
          <w:b/>
          <w:i/>
          <w:sz w:val="26"/>
          <w:szCs w:val="26"/>
        </w:rPr>
      </w:r>
      <w:r>
        <w:rPr>
          <w:rFonts w:eastAsia="Times New Roman"/>
          <w:b/>
          <w:i/>
          <w:sz w:val="26"/>
          <w:szCs w:val="26"/>
        </w:rPr>
      </w:r>
    </w:p>
    <w:p>
      <w:pPr>
        <w:pStyle w:val="618"/>
        <w:ind w:left="100" w:right="116"/>
        <w:jc w:val="both"/>
        <w:spacing w:line="22" w:lineRule="atLeast"/>
        <w:widowControl w:val="off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>
        <w:rPr>
          <w:rFonts w:eastAsia="Times New Roman"/>
          <w:sz w:val="26"/>
          <w:szCs w:val="26"/>
        </w:rPr>
      </w:r>
    </w:p>
    <w:p>
      <w:pPr>
        <w:pStyle w:val="618"/>
        <w:ind w:left="100" w:right="116"/>
        <w:jc w:val="both"/>
        <w:spacing w:line="22" w:lineRule="atLeast"/>
        <w:widowControl w:val="off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Контактная э/п: </w:t>
      </w:r>
      <w:r>
        <w:rPr>
          <w:rFonts w:eastAsia="Times New Roman"/>
          <w:b/>
          <w:sz w:val="26"/>
          <w:szCs w:val="26"/>
          <w:u w:val="single"/>
          <w:lang w:val="en-US"/>
        </w:rPr>
        <w:fldChar w:fldCharType="begin"/>
      </w:r>
      <w:r>
        <w:rPr>
          <w:rFonts w:eastAsia="Times New Roman"/>
          <w:b/>
          <w:sz w:val="26"/>
          <w:szCs w:val="26"/>
          <w:u w:val="single"/>
        </w:rPr>
        <w:instrText xml:space="preserve"> </w:instrText>
      </w:r>
      <w:r>
        <w:rPr>
          <w:rFonts w:eastAsia="Times New Roman"/>
          <w:b/>
          <w:sz w:val="26"/>
          <w:szCs w:val="26"/>
          <w:u w:val="single"/>
          <w:lang w:val="en-US"/>
        </w:rPr>
        <w:instrText xml:space="preserve">HYPERLINK</w:instrText>
      </w:r>
      <w:r>
        <w:rPr>
          <w:rFonts w:eastAsia="Times New Roman"/>
          <w:b/>
          <w:sz w:val="26"/>
          <w:szCs w:val="26"/>
          <w:u w:val="single"/>
        </w:rPr>
        <w:instrText xml:space="preserve"> "</w:instrText>
      </w:r>
      <w:r>
        <w:rPr>
          <w:rFonts w:eastAsia="Times New Roman"/>
          <w:b/>
          <w:sz w:val="26"/>
          <w:szCs w:val="26"/>
          <w:u w:val="single"/>
          <w:lang w:val="en-US"/>
        </w:rPr>
        <w:instrText xml:space="preserve">mailto</w:instrText>
      </w:r>
      <w:r>
        <w:rPr>
          <w:rFonts w:eastAsia="Times New Roman"/>
          <w:b/>
          <w:sz w:val="26"/>
          <w:szCs w:val="26"/>
          <w:u w:val="single"/>
        </w:rPr>
        <w:instrText xml:space="preserve">:</w:instrText>
      </w:r>
      <w:r>
        <w:rPr>
          <w:rFonts w:eastAsia="Times New Roman"/>
          <w:b/>
          <w:sz w:val="26"/>
          <w:szCs w:val="26"/>
          <w:u w:val="single"/>
          <w:lang w:val="en-US"/>
        </w:rPr>
        <w:instrText xml:space="preserve">gev</w:instrText>
      </w:r>
      <w:r>
        <w:rPr>
          <w:rFonts w:eastAsia="Times New Roman"/>
          <w:b/>
          <w:sz w:val="26"/>
          <w:szCs w:val="26"/>
          <w:u w:val="single"/>
        </w:rPr>
        <w:instrText xml:space="preserve">@</w:instrText>
      </w:r>
      <w:r>
        <w:rPr>
          <w:rFonts w:eastAsia="Times New Roman"/>
          <w:b/>
          <w:sz w:val="26"/>
          <w:szCs w:val="26"/>
          <w:u w:val="single"/>
          <w:lang w:val="en-US"/>
        </w:rPr>
        <w:instrText xml:space="preserve">donso</w:instrText>
      </w:r>
      <w:r>
        <w:rPr>
          <w:rFonts w:eastAsia="Times New Roman"/>
          <w:b/>
          <w:sz w:val="26"/>
          <w:szCs w:val="26"/>
          <w:u w:val="single"/>
        </w:rPr>
        <w:instrText xml:space="preserve">.</w:instrText>
      </w:r>
      <w:r>
        <w:rPr>
          <w:rFonts w:eastAsia="Times New Roman"/>
          <w:b/>
          <w:sz w:val="26"/>
          <w:szCs w:val="26"/>
          <w:u w:val="single"/>
          <w:lang w:val="en-US"/>
        </w:rPr>
        <w:instrText xml:space="preserve">su</w:instrText>
      </w:r>
      <w:r>
        <w:rPr>
          <w:rFonts w:eastAsia="Times New Roman"/>
          <w:b/>
          <w:sz w:val="26"/>
          <w:szCs w:val="26"/>
          <w:u w:val="single"/>
        </w:rPr>
        <w:instrText xml:space="preserve">" </w:instrText>
      </w:r>
      <w:r>
        <w:rPr>
          <w:rFonts w:eastAsia="Times New Roman"/>
          <w:b/>
          <w:sz w:val="26"/>
          <w:szCs w:val="26"/>
          <w:u w:val="single"/>
          <w:lang w:val="en-US"/>
        </w:rPr>
        <w:fldChar w:fldCharType="separate"/>
      </w:r>
      <w:r>
        <w:rPr>
          <w:rStyle w:val="635"/>
          <w:rFonts w:eastAsia="Times New Roman"/>
          <w:b/>
          <w:sz w:val="26"/>
          <w:szCs w:val="26"/>
          <w:lang w:val="en-US"/>
        </w:rPr>
        <w:t xml:space="preserve">gev</w:t>
      </w:r>
      <w:r>
        <w:rPr>
          <w:rStyle w:val="635"/>
          <w:rFonts w:eastAsia="Times New Roman"/>
          <w:b/>
          <w:sz w:val="26"/>
          <w:szCs w:val="26"/>
        </w:rPr>
        <w:t xml:space="preserve">@</w:t>
      </w:r>
      <w:r>
        <w:rPr>
          <w:rStyle w:val="635"/>
          <w:rFonts w:eastAsia="Times New Roman"/>
          <w:b/>
          <w:sz w:val="26"/>
          <w:szCs w:val="26"/>
          <w:lang w:val="en-US"/>
        </w:rPr>
        <w:t xml:space="preserve">donso</w:t>
      </w:r>
      <w:r>
        <w:rPr>
          <w:rStyle w:val="635"/>
          <w:rFonts w:eastAsia="Times New Roman"/>
          <w:b/>
          <w:sz w:val="26"/>
          <w:szCs w:val="26"/>
        </w:rPr>
        <w:t xml:space="preserve">.</w:t>
      </w:r>
      <w:r>
        <w:rPr>
          <w:rStyle w:val="635"/>
          <w:rFonts w:eastAsia="Times New Roman"/>
          <w:b/>
          <w:sz w:val="26"/>
          <w:szCs w:val="26"/>
          <w:lang w:val="en-US"/>
        </w:rPr>
        <w:t xml:space="preserve">su</w:t>
      </w:r>
      <w:r>
        <w:rPr>
          <w:rFonts w:eastAsia="Times New Roman"/>
          <w:sz w:val="26"/>
          <w:szCs w:val="26"/>
        </w:rPr>
        <w:fldChar w:fldCharType="end"/>
      </w:r>
      <w:r>
        <w:rPr>
          <w:rFonts w:eastAsia="Times New Roman"/>
          <w:sz w:val="26"/>
          <w:szCs w:val="26"/>
        </w:rPr>
      </w:r>
      <w:r>
        <w:rPr>
          <w:rFonts w:eastAsia="Times New Roman"/>
          <w:sz w:val="26"/>
          <w:szCs w:val="26"/>
        </w:rPr>
      </w:r>
    </w:p>
    <w:p>
      <w:pPr>
        <w:pStyle w:val="618"/>
        <w:ind w:left="100" w:right="116"/>
        <w:jc w:val="both"/>
        <w:spacing w:line="22" w:lineRule="atLeast"/>
        <w:widowControl w:val="off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>
        <w:rPr>
          <w:rFonts w:eastAsia="Times New Roman"/>
          <w:sz w:val="26"/>
          <w:szCs w:val="26"/>
        </w:rPr>
      </w:r>
    </w:p>
    <w:tbl>
      <w:tblPr>
        <w:tblW w:w="11068" w:type="dxa"/>
        <w:tblInd w:w="-4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3402"/>
        <w:gridCol w:w="2693"/>
        <w:gridCol w:w="3273"/>
      </w:tblGrid>
      <w:tr>
        <w:tblPrEx/>
        <w:trPr>
          <w:trHeight w:val="5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widowControl w:val="off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Дата</w:t>
            </w:r>
            <w:r>
              <w:rPr>
                <w:b/>
                <w:sz w:val="22"/>
              </w:rPr>
            </w:r>
          </w:p>
          <w:p>
            <w:pPr>
              <w:pStyle w:val="618"/>
              <w:jc w:val="center"/>
              <w:widowControl w:val="off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 время</w:t>
            </w:r>
            <w:r>
              <w:rPr>
                <w:b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widowControl w:val="off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Время</w:t>
            </w:r>
            <w:r>
              <w:rPr>
                <w:b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18"/>
              <w:ind w:right="43"/>
              <w:jc w:val="center"/>
              <w:spacing w:line="22" w:lineRule="atLeast"/>
              <w:widowControl w:val="off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Ссылка на онлайн-подключение</w:t>
            </w:r>
            <w:r>
              <w:rPr>
                <w:rFonts w:eastAsia="Times New Roman"/>
                <w:b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618"/>
              <w:ind w:left="25"/>
              <w:jc w:val="center"/>
              <w:spacing w:line="22" w:lineRule="atLeast"/>
              <w:widowControl w:val="off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Тема занятия</w:t>
            </w:r>
            <w:r>
              <w:rPr>
                <w:rFonts w:eastAsia="Times New Roman"/>
                <w:b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spacing w:line="22" w:lineRule="atLeast"/>
              <w:widowControl w:val="off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Данные преподавателя</w:t>
            </w:r>
            <w:r>
              <w:rPr>
                <w:rFonts w:eastAsia="Times New Roman"/>
                <w:b/>
                <w:sz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  <w:bCs/>
                <w:szCs w:val="28"/>
              </w:rPr>
              <w:t xml:space="preserve">12.01.2026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16:00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2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ind w:right="43"/>
              <w:spacing w:line="22" w:lineRule="atLeast"/>
              <w:widowControl w:val="off"/>
              <w:rPr>
                <w:rFonts w:eastAsia="Times New Roman"/>
                <w:b/>
                <w:u w:val="single"/>
                <w:lang w:val="ru"/>
              </w:rPr>
            </w:pPr>
            <w:r>
              <w:rPr>
                <w:rFonts w:eastAsia="Times New Roman"/>
                <w:b/>
                <w:u w:val="single"/>
                <w:lang w:val="ru"/>
              </w:rPr>
            </w:r>
            <w:r>
              <w:rPr>
                <w:rFonts w:eastAsia="Times New Roman"/>
                <w:b/>
                <w:u w:val="single"/>
                <w:lang w:val="ru"/>
              </w:rPr>
            </w:r>
          </w:p>
          <w:p>
            <w:pPr>
              <w:pStyle w:val="618"/>
              <w:ind w:right="43"/>
              <w:jc w:val="center"/>
              <w:spacing w:line="22" w:lineRule="atLeast"/>
              <w:widowControl w:val="off"/>
              <w:rPr>
                <w:rFonts w:eastAsia="Times New Roman"/>
                <w:b/>
                <w:u w:val="single"/>
                <w:lang w:val="ru"/>
              </w:rPr>
            </w:pPr>
            <w:r>
              <w:rPr>
                <w:rFonts w:eastAsia="Times New Roman"/>
                <w:b/>
                <w:u w:val="single"/>
                <w:lang w:val="ru"/>
              </w:rPr>
            </w:r>
            <w:r>
              <w:rPr>
                <w:rFonts w:eastAsia="Times New Roman"/>
                <w:b/>
                <w:u w:val="single"/>
                <w:lang w:val="ru"/>
              </w:rPr>
            </w:r>
          </w:p>
          <w:p>
            <w:pPr>
              <w:pStyle w:val="618"/>
              <w:ind w:right="43"/>
              <w:jc w:val="center"/>
              <w:spacing w:line="22" w:lineRule="atLeast"/>
              <w:widowControl w:val="off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bCs/>
                <w:u w:val="single"/>
                <w:lang w:val="ru"/>
              </w:rPr>
            </w:r>
            <w:r>
              <w:rPr>
                <w:rFonts w:eastAsia="Times New Roman"/>
                <w:b/>
                <w:bCs/>
                <w:u w:val="single"/>
              </w:rPr>
            </w:r>
          </w:p>
          <w:p>
            <w:pPr>
              <w:pStyle w:val="618"/>
              <w:ind w:right="43"/>
              <w:jc w:val="center"/>
              <w:spacing w:line="22" w:lineRule="atLeast"/>
              <w:widowControl w:val="off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"https://telemost.yandex.ru/j/90204367513020" </w:instrText>
            </w:r>
            <w:r>
              <w:rPr>
                <w:b/>
                <w:bCs/>
              </w:rPr>
              <w:fldChar w:fldCharType="separate"/>
            </w:r>
            <w:r>
              <w:rPr>
                <w:rStyle w:val="635"/>
                <w:b/>
                <w:bCs/>
                <w:szCs w:val="28"/>
              </w:rPr>
              <w:t xml:space="preserve">https://telemost.yandex.ru/j/90204367513020</w:t>
            </w:r>
            <w:r>
              <w:rPr>
                <w:rStyle w:val="635"/>
                <w:b/>
                <w:bCs/>
                <w:szCs w:val="28"/>
              </w:rPr>
              <w:fldChar w:fldCharType="end"/>
            </w:r>
            <w:r>
              <w:rPr>
                <w:rFonts w:eastAsia="Times New Roman"/>
                <w:b/>
                <w:bCs/>
              </w:rPr>
            </w:r>
            <w:r>
              <w:rPr>
                <w:rFonts w:eastAsia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tabs>
                <w:tab w:val="left" w:pos="495" w:leader="none"/>
              </w:tabs>
            </w:pPr>
            <w:r/>
            <w:r/>
          </w:p>
          <w:p>
            <w:pPr>
              <w:pStyle w:val="618"/>
              <w:jc w:val="center"/>
              <w:tabs>
                <w:tab w:val="left" w:pos="495" w:leader="none"/>
              </w:tabs>
            </w:pPr>
            <w:r>
              <w:rPr>
                <w:bCs/>
                <w:szCs w:val="28"/>
              </w:rPr>
              <w:t xml:space="preserve">История развития социологической мысли в XX веке</w:t>
            </w:r>
            <w:r/>
            <w:r>
              <w:rPr>
                <w:bCs/>
              </w:rPr>
            </w:r>
            <w:r>
              <w:rPr>
                <w:b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73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jc w:val="center"/>
              <w:rPr>
                <w:b/>
                <w:lang w:val="ru"/>
              </w:rPr>
            </w:pPr>
            <w:r>
              <w:rPr>
                <w:b/>
                <w:lang w:val="ru"/>
              </w:rPr>
            </w:r>
            <w:r>
              <w:rPr>
                <w:b/>
                <w:lang w:val="ru"/>
              </w:rPr>
            </w:r>
          </w:p>
          <w:p>
            <w:pPr>
              <w:pStyle w:val="618"/>
              <w:jc w:val="center"/>
              <w:rPr>
                <w:b/>
                <w:sz w:val="28"/>
                <w:lang w:val="ru"/>
              </w:rPr>
            </w:pPr>
            <w:r>
              <w:rPr>
                <w:b/>
                <w:sz w:val="28"/>
                <w:lang w:val="ru"/>
              </w:rPr>
              <w:t xml:space="preserve">Шульгин </w:t>
            </w:r>
            <w:r>
              <w:rPr>
                <w:b/>
                <w:sz w:val="28"/>
                <w:lang w:val="ru"/>
              </w:rPr>
            </w:r>
            <w:r>
              <w:rPr>
                <w:b/>
                <w:sz w:val="28"/>
                <w:lang w:val="ru"/>
              </w:rPr>
            </w:r>
          </w:p>
          <w:p>
            <w:pPr>
              <w:pStyle w:val="618"/>
              <w:jc w:val="center"/>
              <w:rPr>
                <w:sz w:val="28"/>
                <w:lang w:val="ru"/>
              </w:rPr>
            </w:pPr>
            <w:r>
              <w:rPr>
                <w:b/>
                <w:sz w:val="28"/>
                <w:lang w:val="ru"/>
              </w:rPr>
              <w:t xml:space="preserve">Павел Сергеевич</w:t>
            </w:r>
            <w:r>
              <w:rPr>
                <w:sz w:val="28"/>
                <w:lang w:val="ru"/>
              </w:rPr>
              <w:t xml:space="preserve">, </w:t>
            </w:r>
            <w:r>
              <w:rPr>
                <w:sz w:val="28"/>
                <w:lang w:val="ru"/>
              </w:rPr>
            </w:r>
            <w:r>
              <w:rPr>
                <w:sz w:val="28"/>
                <w:lang w:val="ru"/>
              </w:rPr>
            </w:r>
          </w:p>
          <w:p>
            <w:pPr>
              <w:pStyle w:val="6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"/>
              </w:rPr>
            </w:r>
            <w:r>
              <w:rPr>
                <w:sz w:val="24"/>
                <w:szCs w:val="24"/>
                <w:lang w:val="ru"/>
              </w:rPr>
              <w:t xml:space="preserve">аспирант юридического института РУДН (</w:t>
            </w:r>
            <w:r>
              <w:rPr>
                <w:sz w:val="24"/>
                <w:szCs w:val="24"/>
                <w:lang w:val="ru"/>
              </w:rPr>
              <w:t xml:space="preserve">г.</w:t>
            </w:r>
            <w:r>
              <w:rPr>
                <w:sz w:val="24"/>
                <w:szCs w:val="24"/>
                <w:lang w:val="ru"/>
              </w:rPr>
              <w:t xml:space="preserve">Москва), </w:t>
            </w:r>
            <w:r>
              <w:rPr>
                <w:sz w:val="24"/>
                <w:szCs w:val="24"/>
                <w:lang w:val="ru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"/>
              </w:rPr>
            </w:r>
            <w:r>
              <w:rPr>
                <w:sz w:val="24"/>
                <w:szCs w:val="24"/>
                <w:lang w:val="ru"/>
              </w:rPr>
              <w:t xml:space="preserve">призер заключительного этапа ВсОШ по праву прошлых лет, победитель, призер олимпиад перечня РСОШ по обществознанию </w:t>
            </w:r>
            <w:r>
              <w:rPr>
                <w:sz w:val="24"/>
                <w:szCs w:val="24"/>
                <w:lang w:val="ru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"/>
              </w:rPr>
              <w:t xml:space="preserve">и праву прошлых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center"/>
              <w:rPr>
                <w:sz w:val="28"/>
                <w:lang w:val="ru"/>
              </w:rPr>
            </w:pPr>
            <w:r>
              <w:rPr>
                <w:sz w:val="28"/>
                <w:lang w:val="ru"/>
              </w:rPr>
            </w:r>
            <w:r>
              <w:rPr>
                <w:sz w:val="28"/>
                <w:lang w:val="ru"/>
              </w:rPr>
            </w:r>
          </w:p>
          <w:p>
            <w:pPr>
              <w:pStyle w:val="618"/>
              <w:jc w:val="center"/>
              <w:rPr>
                <w:lang w:val="ru"/>
              </w:rPr>
            </w:pPr>
            <w:r>
              <w:rPr>
                <w:lang w:val="ru"/>
              </w:rPr>
            </w:r>
            <w:r>
              <w:rPr>
                <w:lang w:val="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  <w:bCs/>
                <w:szCs w:val="28"/>
              </w:rPr>
              <w:t xml:space="preserve">12.01.</w:t>
            </w:r>
            <w:r>
              <w:rPr>
                <w:b/>
                <w:bCs/>
                <w:szCs w:val="28"/>
              </w:rPr>
              <w:t xml:space="preserve"> 2026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18</w:t>
            </w:r>
            <w:r>
              <w:rPr>
                <w:b/>
              </w:rPr>
              <w:t xml:space="preserve">:00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ind w:right="43"/>
              <w:jc w:val="both"/>
              <w:spacing w:line="22" w:lineRule="atLeast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/>
            <w:r/>
          </w:p>
          <w:p>
            <w:pPr>
              <w:pStyle w:val="618"/>
              <w:jc w:val="center"/>
            </w:pPr>
            <w:r>
              <w:t xml:space="preserve">Общая социология</w:t>
            </w:r>
            <w:r/>
            <w:r>
              <w:rPr>
                <w:bCs/>
              </w:rPr>
            </w:r>
            <w:r>
              <w:rPr>
                <w:bCs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73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  <w:bCs/>
                <w:szCs w:val="28"/>
              </w:rPr>
              <w:t xml:space="preserve">13.01.</w:t>
            </w:r>
            <w:r>
              <w:rPr>
                <w:b/>
                <w:bCs/>
                <w:szCs w:val="28"/>
              </w:rPr>
              <w:t xml:space="preserve"> 2026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</w:rPr>
            </w:pP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  <w:p>
            <w:pPr>
              <w:pStyle w:val="618"/>
              <w:jc w:val="center"/>
              <w:widowControl w:val="off"/>
              <w:rPr>
                <w:b/>
                <w:bCs/>
                <w:highlight w:val="none"/>
              </w:rPr>
            </w:pPr>
            <w:r>
              <w:rPr>
                <w:b/>
              </w:rPr>
              <w:t xml:space="preserve">16:0</w:t>
            </w:r>
            <w:r>
              <w:rPr>
                <w:b/>
              </w:rPr>
              <w:t xml:space="preserve">0 </w:t>
            </w:r>
            <w:r>
              <w:rPr>
                <w:b/>
              </w:rPr>
            </w:r>
            <w:r>
              <w:rPr>
                <w:b/>
                <w:bCs/>
                <w:highlight w:val="none"/>
              </w:rPr>
            </w: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ind w:right="43"/>
              <w:jc w:val="both"/>
              <w:spacing w:line="22" w:lineRule="atLeast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bCs/>
              </w:rPr>
            </w:pPr>
            <w:r>
              <w:rPr>
                <w:bCs/>
                <w:szCs w:val="28"/>
              </w:rPr>
              <w:t xml:space="preserve">Практикум по социологии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73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  <w:bCs/>
                <w:szCs w:val="28"/>
              </w:rPr>
              <w:t xml:space="preserve">15.01.</w:t>
            </w:r>
            <w:r>
              <w:rPr>
                <w:b/>
                <w:bCs/>
                <w:szCs w:val="28"/>
              </w:rPr>
              <w:t xml:space="preserve"> 2026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16:0</w:t>
            </w:r>
            <w:r>
              <w:rPr>
                <w:b/>
              </w:rPr>
              <w:t xml:space="preserve">0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ind w:right="43"/>
              <w:jc w:val="both"/>
              <w:spacing w:line="22" w:lineRule="atLeast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bCs/>
                <w:lang w:val="ru"/>
              </w:rPr>
            </w:pPr>
            <w:r>
              <w:rPr>
                <w:bCs/>
                <w:lang w:val="ru"/>
              </w:rPr>
            </w:r>
            <w:r>
              <w:rPr>
                <w:bCs/>
                <w:lang w:val="ru"/>
              </w:rPr>
            </w:r>
          </w:p>
          <w:p>
            <w:pPr>
              <w:pStyle w:val="618"/>
              <w:jc w:val="center"/>
            </w:pPr>
            <w:r>
              <w:rPr>
                <w:bCs/>
                <w:szCs w:val="28"/>
              </w:rPr>
              <w:t xml:space="preserve">История политической мысли (XVII-XX вв.)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73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  <w:bCs/>
                <w:szCs w:val="28"/>
              </w:rPr>
              <w:t xml:space="preserve">19.01.</w:t>
            </w:r>
            <w:r>
              <w:rPr>
                <w:b/>
                <w:bCs/>
                <w:szCs w:val="28"/>
              </w:rPr>
              <w:t xml:space="preserve"> 2026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16</w:t>
            </w:r>
            <w:r>
              <w:rPr>
                <w:b/>
              </w:rPr>
              <w:t xml:space="preserve">:00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ind w:right="43"/>
              <w:jc w:val="both"/>
              <w:spacing w:line="22" w:lineRule="atLeast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bCs/>
                <w:lang w:val="ru"/>
              </w:rPr>
            </w:pPr>
            <w:r>
              <w:rPr>
                <w:bCs/>
                <w:lang w:val="ru"/>
              </w:rPr>
            </w:r>
            <w:r>
              <w:rPr>
                <w:bCs/>
                <w:lang w:val="ru"/>
              </w:rPr>
            </w:r>
          </w:p>
          <w:p>
            <w:pPr>
              <w:pStyle w:val="618"/>
              <w:jc w:val="center"/>
              <w:rPr>
                <w:bCs/>
              </w:rPr>
            </w:pPr>
            <w:r>
              <w:rPr>
                <w:bCs/>
                <w:szCs w:val="28"/>
              </w:rPr>
              <w:t xml:space="preserve">Основные категории политической науки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73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</w:pPr>
            <w:r/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  <w:bCs/>
                <w:szCs w:val="28"/>
              </w:rPr>
              <w:t xml:space="preserve">19.01.</w:t>
            </w:r>
            <w:r>
              <w:rPr>
                <w:b/>
                <w:bCs/>
                <w:szCs w:val="28"/>
              </w:rPr>
              <w:t xml:space="preserve"> 2026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18</w:t>
            </w:r>
            <w:r>
              <w:rPr>
                <w:b/>
              </w:rPr>
              <w:t xml:space="preserve">:00 </w:t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ind w:right="43"/>
              <w:jc w:val="both"/>
              <w:spacing w:line="22" w:lineRule="atLeast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bCs/>
                <w:lang w:val="ru"/>
              </w:rPr>
            </w:pPr>
            <w:r>
              <w:rPr>
                <w:bCs/>
                <w:szCs w:val="28"/>
              </w:rPr>
              <w:t xml:space="preserve">Практикум по политологии</w:t>
            </w:r>
            <w:r>
              <w:rPr>
                <w:bCs/>
                <w:lang w:val="ru"/>
              </w:rPr>
            </w:r>
            <w:r>
              <w:rPr>
                <w:bCs/>
                <w:lang w:val="ru"/>
              </w:rPr>
            </w: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  <w:lang w:val="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73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  <w:bCs/>
                <w:szCs w:val="28"/>
              </w:rPr>
              <w:t xml:space="preserve">20.01.</w:t>
            </w:r>
            <w:r>
              <w:rPr>
                <w:b/>
                <w:bCs/>
                <w:szCs w:val="28"/>
              </w:rPr>
              <w:t xml:space="preserve"> 2026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16:00 </w:t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ind w:right="43"/>
              <w:jc w:val="both"/>
              <w:spacing w:line="22" w:lineRule="atLeast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Пробный региональный этап ВсОШ: I тур</w:t>
            </w:r>
            <w:r>
              <w:rPr>
                <w:bCs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73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  <w:bCs/>
                <w:szCs w:val="28"/>
              </w:rPr>
              <w:t xml:space="preserve">22.01.</w:t>
            </w:r>
            <w:r>
              <w:rPr>
                <w:b/>
                <w:bCs/>
                <w:szCs w:val="28"/>
              </w:rPr>
              <w:t xml:space="preserve"> 2026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1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16:00 </w:t>
            </w: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ind w:right="43"/>
              <w:jc w:val="both"/>
              <w:spacing w:line="22" w:lineRule="atLeast"/>
              <w:widowControl w:val="off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bCs/>
              </w:rPr>
            </w:pPr>
            <w:r>
              <w:rPr>
                <w:bCs/>
                <w:szCs w:val="28"/>
              </w:rPr>
              <w:t xml:space="preserve">Пробный региональный этап ВсОШ: II тур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3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618"/>
        <w:ind w:left="100" w:right="116"/>
        <w:jc w:val="both"/>
        <w:spacing w:line="22" w:lineRule="atLeast"/>
        <w:widowControl w:val="off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</w:r>
      <w:r>
        <w:rPr>
          <w:rFonts w:eastAsia="Times New Roman"/>
          <w:b/>
          <w:i/>
          <w:sz w:val="28"/>
          <w:szCs w:val="28"/>
        </w:rPr>
      </w:r>
    </w:p>
    <w:p>
      <w:pPr>
        <w:pStyle w:val="618"/>
        <w:jc w:val="both"/>
        <w:rPr>
          <w:rFonts w:eastAsia="Times New Roman"/>
          <w:b/>
          <w:bCs/>
          <w:i/>
          <w:iCs/>
          <w:color w:val="1900bf"/>
        </w:rPr>
      </w:pPr>
      <w:r>
        <w:rPr>
          <w:rFonts w:eastAsia="Times New Roman"/>
          <w:i/>
          <w:iCs/>
          <w:color w:val="000000"/>
          <w:lang w:eastAsia="ru-RU"/>
        </w:rPr>
        <w:t xml:space="preserve">В УТЗ по подготовке к региональному этапу </w:t>
      </w:r>
      <w:r>
        <w:rPr>
          <w:rFonts w:eastAsia="Times New Roman"/>
          <w:i/>
          <w:iCs/>
          <w:color w:val="000000"/>
          <w:lang w:eastAsia="ru-RU"/>
        </w:rPr>
        <w:t xml:space="preserve">ВсОШ по обществознанию включено </w:t>
      </w:r>
      <w:r>
        <w:rPr>
          <w:rFonts w:eastAsia="Times New Roman"/>
          <w:i/>
          <w:iCs/>
          <w:color w:val="000000"/>
          <w:lang w:eastAsia="ru-RU"/>
        </w:rPr>
        <w:t xml:space="preserve">знакомство с материалами прошедших УТЗ по подготовке к муниципальному этапу ВсОШ по обществознанию</w:t>
      </w:r>
      <w:r>
        <w:rPr>
          <w:rFonts w:eastAsia="Times New Roman"/>
          <w:i/>
          <w:iCs/>
          <w:color w:val="000000"/>
          <w:lang w:eastAsia="ru-RU"/>
        </w:rPr>
        <w:t xml:space="preserve"> и праву, которые размещены в Телеграм-канале</w:t>
      </w:r>
      <w:r>
        <w:rPr>
          <w:rFonts w:eastAsia="Times New Roman"/>
          <w:i/>
          <w:iCs/>
          <w:color w:val="000000"/>
          <w:lang w:eastAsia="ru-RU"/>
        </w:rPr>
        <w:t xml:space="preserve">: </w:t>
      </w:r>
      <w:r>
        <w:rPr>
          <w:rFonts w:eastAsia="Times New Roman"/>
          <w:b/>
          <w:bCs/>
          <w:i/>
          <w:iCs/>
          <w:color w:val="1900bf"/>
          <w:lang w:eastAsia="ru-RU"/>
        </w:rPr>
        <w:t xml:space="preserve">@olymp_obsh_law</w:t>
      </w:r>
      <w:r>
        <w:rPr>
          <w:rFonts w:eastAsia="Times New Roman"/>
          <w:b/>
          <w:bCs/>
          <w:i/>
          <w:iCs/>
          <w:color w:val="1900bf"/>
          <w:lang w:eastAsia="ru-RU"/>
        </w:rPr>
        <w:t xml:space="preserve"> </w:t>
      </w:r>
      <w:r>
        <w:rPr>
          <w:rFonts w:eastAsia="Times New Roman"/>
          <w:b/>
          <w:bCs/>
          <w:i/>
          <w:iCs/>
          <w:color w:val="1900bf"/>
        </w:rPr>
      </w:r>
    </w:p>
    <w:sectPr>
      <w:footnotePr/>
      <w:endnotePr/>
      <w:type w:val="nextPage"/>
      <w:pgSz w:w="11906" w:h="16838" w:orient="portrait"/>
      <w:pgMar w:top="720" w:right="720" w:bottom="720" w:left="7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Lucida Sans">
    <w:panose1 w:val="020B0603030804020204"/>
  </w:font>
  <w:font w:name="Liberation Sans">
    <w:panose1 w:val="020B0604020202020204"/>
  </w:font>
  <w:font w:name="Calibri">
    <w:panose1 w:val="020F0502020204030204"/>
  </w:font>
  <w:font w:name="Calibri Light">
    <w:panose1 w:val="020F0502020204030204"/>
  </w:font>
  <w:font w:name="MS Mincho">
    <w:panose1 w:val="0202050305040509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6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6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rPr>
      <w:rFonts w:eastAsia="MS Mincho"/>
      <w:sz w:val="24"/>
      <w:szCs w:val="24"/>
      <w:lang w:val="ru-RU" w:eastAsia="ja-JP" w:bidi="ar-SA"/>
    </w:rPr>
  </w:style>
  <w:style w:type="paragraph" w:styleId="619">
    <w:name w:val="Заголовок 2"/>
    <w:basedOn w:val="618"/>
    <w:next w:val="618"/>
    <w:link w:val="618"/>
    <w:qFormat/>
    <w:pPr>
      <w:numPr>
        <w:ilvl w:val="1"/>
        <w:numId w:val="1"/>
      </w:numPr>
      <w:keepLines/>
      <w:keepNext/>
      <w:spacing w:before="40" w:after="0"/>
      <w:outlineLvl w:val="1"/>
    </w:pPr>
    <w:rPr>
      <w:rFonts w:ascii="Calibri Light" w:hAnsi="Calibri Light" w:eastAsia="Calibri" w:cs="Calibri Light"/>
      <w:color w:val="2e74b5"/>
      <w:sz w:val="26"/>
      <w:szCs w:val="26"/>
    </w:rPr>
  </w:style>
  <w:style w:type="paragraph" w:styleId="620">
    <w:name w:val="Заголовок 8"/>
    <w:basedOn w:val="618"/>
    <w:next w:val="618"/>
    <w:link w:val="618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styleId="621">
    <w:name w:val="Основной шрифт абзаца"/>
    <w:next w:val="621"/>
    <w:link w:val="618"/>
    <w:uiPriority w:val="1"/>
    <w:unhideWhenUsed/>
  </w:style>
  <w:style w:type="table" w:styleId="622">
    <w:name w:val="Обычная таблица"/>
    <w:next w:val="622"/>
    <w:link w:val="618"/>
    <w:uiPriority w:val="99"/>
    <w:semiHidden/>
    <w:unhideWhenUsed/>
    <w:tblPr/>
  </w:style>
  <w:style w:type="numbering" w:styleId="623">
    <w:name w:val="Нет списка"/>
    <w:next w:val="623"/>
    <w:link w:val="618"/>
    <w:uiPriority w:val="99"/>
    <w:semiHidden/>
    <w:unhideWhenUsed/>
  </w:style>
  <w:style w:type="character" w:styleId="624">
    <w:name w:val="WW8Num1z0"/>
    <w:next w:val="624"/>
    <w:link w:val="618"/>
  </w:style>
  <w:style w:type="character" w:styleId="625">
    <w:name w:val="WW8Num1z1"/>
    <w:next w:val="625"/>
    <w:link w:val="618"/>
  </w:style>
  <w:style w:type="character" w:styleId="626">
    <w:name w:val="WW8Num1z2"/>
    <w:next w:val="626"/>
    <w:link w:val="618"/>
  </w:style>
  <w:style w:type="character" w:styleId="627">
    <w:name w:val="WW8Num1z3"/>
    <w:next w:val="627"/>
    <w:link w:val="618"/>
  </w:style>
  <w:style w:type="character" w:styleId="628">
    <w:name w:val="WW8Num1z4"/>
    <w:next w:val="628"/>
    <w:link w:val="618"/>
  </w:style>
  <w:style w:type="character" w:styleId="629">
    <w:name w:val="WW8Num1z5"/>
    <w:next w:val="629"/>
    <w:link w:val="618"/>
  </w:style>
  <w:style w:type="character" w:styleId="630">
    <w:name w:val="WW8Num1z6"/>
    <w:next w:val="630"/>
    <w:link w:val="618"/>
  </w:style>
  <w:style w:type="character" w:styleId="631">
    <w:name w:val="WW8Num1z7"/>
    <w:next w:val="631"/>
    <w:link w:val="618"/>
  </w:style>
  <w:style w:type="character" w:styleId="632">
    <w:name w:val="WW8Num1z8"/>
    <w:next w:val="632"/>
    <w:link w:val="618"/>
  </w:style>
  <w:style w:type="character" w:styleId="633">
    <w:name w:val="Основной шрифт абзаца1"/>
    <w:next w:val="633"/>
    <w:link w:val="618"/>
  </w:style>
  <w:style w:type="character" w:styleId="634">
    <w:name w:val="Heading 2 Char"/>
    <w:next w:val="634"/>
    <w:link w:val="618"/>
    <w:rPr>
      <w:rFonts w:ascii="Calibri Light" w:hAnsi="Calibri Light" w:eastAsia="Calibri" w:cs="Calibri Light"/>
      <w:color w:val="2e74b5"/>
      <w:sz w:val="26"/>
      <w:szCs w:val="26"/>
      <w:lang w:val="ru-RU" w:bidi="ar-SA"/>
    </w:rPr>
  </w:style>
  <w:style w:type="character" w:styleId="635">
    <w:name w:val="Гиперссылка"/>
    <w:next w:val="635"/>
    <w:link w:val="618"/>
    <w:rPr>
      <w:color w:val="0000ff"/>
      <w:u w:val="single"/>
    </w:rPr>
  </w:style>
  <w:style w:type="character" w:styleId="636">
    <w:name w:val="Просмотренная гиперссылка"/>
    <w:next w:val="636"/>
    <w:link w:val="618"/>
    <w:rPr>
      <w:color w:val="800080"/>
      <w:u w:val="single"/>
    </w:rPr>
  </w:style>
  <w:style w:type="paragraph" w:styleId="637">
    <w:name w:val="Заголовок"/>
    <w:basedOn w:val="618"/>
    <w:next w:val="638"/>
    <w:link w:val="618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638">
    <w:name w:val="Основной текст"/>
    <w:basedOn w:val="618"/>
    <w:next w:val="638"/>
    <w:link w:val="618"/>
    <w:pPr>
      <w:spacing w:before="0" w:after="140" w:line="276" w:lineRule="auto"/>
    </w:pPr>
  </w:style>
  <w:style w:type="paragraph" w:styleId="639">
    <w:name w:val="Список"/>
    <w:basedOn w:val="638"/>
    <w:next w:val="639"/>
    <w:link w:val="618"/>
    <w:rPr>
      <w:rFonts w:cs="Lucida Sans"/>
    </w:rPr>
  </w:style>
  <w:style w:type="paragraph" w:styleId="640">
    <w:name w:val="Название объекта"/>
    <w:basedOn w:val="618"/>
    <w:next w:val="640"/>
    <w:link w:val="618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641">
    <w:name w:val="Указатель1"/>
    <w:basedOn w:val="618"/>
    <w:next w:val="641"/>
    <w:link w:val="618"/>
    <w:pPr>
      <w:suppressLineNumbers/>
    </w:pPr>
    <w:rPr>
      <w:rFonts w:cs="Lucida Sans"/>
    </w:rPr>
  </w:style>
  <w:style w:type="paragraph" w:styleId="642">
    <w:name w:val="Default"/>
    <w:next w:val="642"/>
    <w:link w:val="618"/>
    <w:rPr>
      <w:color w:val="000000"/>
      <w:sz w:val="24"/>
      <w:szCs w:val="24"/>
      <w:lang w:val="ru-RU" w:eastAsia="zh-CN" w:bidi="ar-SA"/>
    </w:rPr>
  </w:style>
  <w:style w:type="paragraph" w:styleId="643">
    <w:name w:val="Содержимое таблицы"/>
    <w:basedOn w:val="618"/>
    <w:next w:val="643"/>
    <w:link w:val="618"/>
    <w:pPr>
      <w:widowControl w:val="off"/>
      <w:suppressLineNumbers/>
    </w:pPr>
  </w:style>
  <w:style w:type="paragraph" w:styleId="644">
    <w:name w:val="Заголовок таблицы"/>
    <w:basedOn w:val="643"/>
    <w:next w:val="644"/>
    <w:link w:val="618"/>
    <w:pPr>
      <w:jc w:val="center"/>
      <w:suppressLineNumbers/>
    </w:pPr>
    <w:rPr>
      <w:b/>
      <w:bCs/>
    </w:rPr>
  </w:style>
  <w:style w:type="paragraph" w:styleId="645">
    <w:name w:val="Текст выноски"/>
    <w:basedOn w:val="618"/>
    <w:next w:val="645"/>
    <w:link w:val="64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46">
    <w:name w:val="Текст выноски Знак"/>
    <w:next w:val="646"/>
    <w:link w:val="645"/>
    <w:uiPriority w:val="99"/>
    <w:semiHidden/>
    <w:rPr>
      <w:rFonts w:ascii="Segoe UI" w:hAnsi="Segoe UI" w:eastAsia="MS Mincho" w:cs="Segoe UI"/>
      <w:sz w:val="18"/>
      <w:szCs w:val="18"/>
      <w:lang w:eastAsia="ja-JP"/>
    </w:rPr>
  </w:style>
  <w:style w:type="character" w:styleId="1523" w:default="1">
    <w:name w:val="Default Paragraph Font"/>
    <w:uiPriority w:val="1"/>
    <w:semiHidden/>
    <w:unhideWhenUsed/>
  </w:style>
  <w:style w:type="numbering" w:styleId="1524" w:default="1">
    <w:name w:val="No List"/>
    <w:uiPriority w:val="99"/>
    <w:semiHidden/>
    <w:unhideWhenUsed/>
  </w:style>
  <w:style w:type="table" w:styleId="15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учебно-тренировочных дистанционных занятий</dc:title>
  <dc:creator>dekanat</dc:creator>
  <cp:revision>4</cp:revision>
  <dcterms:created xsi:type="dcterms:W3CDTF">2025-11-28T07:41:00Z</dcterms:created>
  <dcterms:modified xsi:type="dcterms:W3CDTF">2025-12-23T11:13:12Z</dcterms:modified>
  <cp:version>983040</cp:version>
</cp:coreProperties>
</file>