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55" w:rsidRDefault="00E830B8" w:rsidP="006A63AE">
      <w:pPr>
        <w:shd w:val="clear" w:color="auto" w:fill="FFFFFF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8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Анали</w:t>
      </w:r>
      <w:r w:rsidR="00D13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тический отчёт</w:t>
      </w:r>
    </w:p>
    <w:p w:rsidR="008C2D73" w:rsidRDefault="00D13155" w:rsidP="00FB35C1">
      <w:pPr>
        <w:shd w:val="clear" w:color="auto" w:fill="FFFFFF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E830B8" w:rsidRPr="00E8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</w:t>
      </w:r>
      <w:r w:rsidR="00E6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муниципального</w:t>
      </w:r>
      <w:r w:rsidR="00E830B8" w:rsidRPr="00E8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методического объединения </w:t>
      </w:r>
    </w:p>
    <w:p w:rsidR="00E830B8" w:rsidRPr="00E830B8" w:rsidRDefault="006566A4" w:rsidP="00D13155">
      <w:pPr>
        <w:shd w:val="clear" w:color="auto" w:fill="FFFFFF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заместителей директоров по учебно-воспитательной работе </w:t>
      </w:r>
      <w:r w:rsidR="00D4583E" w:rsidRPr="00E8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 </w:t>
      </w:r>
      <w:r w:rsidR="00D4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2025/2026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830B8" w:rsidRPr="00E83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учебный год</w:t>
      </w:r>
    </w:p>
    <w:p w:rsidR="000251B1" w:rsidRDefault="000251B1" w:rsidP="00FB35C1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:rsidR="00647802" w:rsidRDefault="00647802" w:rsidP="00FB35C1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p w:rsidR="005B5B93" w:rsidRDefault="005B235F" w:rsidP="005B5B93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6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CB" w:rsidRPr="00CF5BE3">
        <w:rPr>
          <w:rFonts w:ascii="Times New Roman" w:hAnsi="Times New Roman" w:cs="Times New Roman"/>
          <w:b/>
          <w:sz w:val="24"/>
          <w:szCs w:val="24"/>
        </w:rPr>
        <w:t>М</w:t>
      </w:r>
      <w:r w:rsidR="00FB35C1" w:rsidRPr="00CF5BE3">
        <w:rPr>
          <w:rFonts w:ascii="Times New Roman" w:hAnsi="Times New Roman" w:cs="Times New Roman"/>
          <w:b/>
          <w:sz w:val="24"/>
          <w:szCs w:val="24"/>
        </w:rPr>
        <w:t>МО</w:t>
      </w:r>
      <w:r w:rsidR="005B5B93">
        <w:rPr>
          <w:rFonts w:ascii="Times New Roman" w:hAnsi="Times New Roman" w:cs="Times New Roman"/>
          <w:b/>
          <w:sz w:val="24"/>
          <w:szCs w:val="24"/>
        </w:rPr>
        <w:t>:</w:t>
      </w:r>
    </w:p>
    <w:p w:rsidR="00E67ACB" w:rsidRPr="00FB35C1" w:rsidRDefault="00E67ACB" w:rsidP="005B5B93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FB35C1">
        <w:rPr>
          <w:rFonts w:ascii="Times New Roman" w:hAnsi="Times New Roman" w:cs="Times New Roman"/>
          <w:sz w:val="24"/>
          <w:szCs w:val="24"/>
        </w:rPr>
        <w:t>ФИО полностью</w:t>
      </w:r>
      <w:r w:rsidR="005B5B93">
        <w:rPr>
          <w:rFonts w:ascii="Times New Roman" w:hAnsi="Times New Roman" w:cs="Times New Roman"/>
          <w:sz w:val="24"/>
          <w:szCs w:val="24"/>
        </w:rPr>
        <w:t xml:space="preserve">: </w:t>
      </w:r>
      <w:r w:rsidR="006566A4">
        <w:rPr>
          <w:rFonts w:ascii="Times New Roman" w:hAnsi="Times New Roman" w:cs="Times New Roman"/>
          <w:sz w:val="24"/>
          <w:szCs w:val="24"/>
        </w:rPr>
        <w:t>Негуляева Олеся Владимировна</w:t>
      </w:r>
    </w:p>
    <w:p w:rsidR="00E830B8" w:rsidRPr="00FB35C1" w:rsidRDefault="005B5B93" w:rsidP="005B5B93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FB35C1">
        <w:rPr>
          <w:rFonts w:ascii="Times New Roman" w:hAnsi="Times New Roman" w:cs="Times New Roman"/>
          <w:sz w:val="24"/>
          <w:szCs w:val="24"/>
        </w:rPr>
        <w:t>Д</w:t>
      </w:r>
      <w:r w:rsidR="00E67ACB" w:rsidRPr="00FB35C1">
        <w:rPr>
          <w:rFonts w:ascii="Times New Roman" w:hAnsi="Times New Roman" w:cs="Times New Roman"/>
          <w:sz w:val="24"/>
          <w:szCs w:val="24"/>
        </w:rPr>
        <w:t>олжность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66A4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E830B8" w:rsidRPr="00FB35C1" w:rsidRDefault="005B5B93" w:rsidP="005B5B93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67ACB" w:rsidRPr="00FB35C1">
        <w:rPr>
          <w:rFonts w:ascii="Times New Roman" w:hAnsi="Times New Roman" w:cs="Times New Roman"/>
          <w:sz w:val="24"/>
          <w:szCs w:val="24"/>
        </w:rPr>
        <w:t>есто работы (</w:t>
      </w:r>
      <w:r w:rsidR="006566A4">
        <w:rPr>
          <w:rFonts w:ascii="Times New Roman" w:hAnsi="Times New Roman" w:cs="Times New Roman"/>
          <w:sz w:val="24"/>
          <w:szCs w:val="24"/>
        </w:rPr>
        <w:t>МБОУ С(К)Ш № 60)</w:t>
      </w:r>
    </w:p>
    <w:p w:rsidR="004A17E1" w:rsidRDefault="004A17E1" w:rsidP="006A63AE">
      <w:pPr>
        <w:spacing w:after="0" w:line="240" w:lineRule="auto"/>
        <w:ind w:right="-31"/>
        <w:rPr>
          <w:rFonts w:ascii="Times New Roman" w:hAnsi="Times New Roman" w:cs="Times New Roman"/>
          <w:b/>
          <w:sz w:val="24"/>
          <w:szCs w:val="24"/>
        </w:rPr>
      </w:pPr>
    </w:p>
    <w:p w:rsidR="006A63AE" w:rsidRDefault="00E67ACB" w:rsidP="006A63AE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Куратор</w:t>
      </w:r>
      <w:r w:rsidR="006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BE3">
        <w:rPr>
          <w:rFonts w:ascii="Times New Roman" w:hAnsi="Times New Roman" w:cs="Times New Roman"/>
          <w:b/>
          <w:sz w:val="24"/>
          <w:szCs w:val="24"/>
        </w:rPr>
        <w:t>ММО</w:t>
      </w:r>
    </w:p>
    <w:p w:rsidR="006A63AE" w:rsidRPr="00FB35C1" w:rsidRDefault="006A63AE" w:rsidP="006A63AE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FB35C1">
        <w:rPr>
          <w:rFonts w:ascii="Times New Roman" w:hAnsi="Times New Roman" w:cs="Times New Roman"/>
          <w:sz w:val="24"/>
          <w:szCs w:val="24"/>
        </w:rPr>
        <w:t>ФИО полностью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566A4">
        <w:rPr>
          <w:rFonts w:ascii="Times New Roman" w:hAnsi="Times New Roman" w:cs="Times New Roman"/>
          <w:sz w:val="24"/>
          <w:szCs w:val="24"/>
        </w:rPr>
        <w:t>Лискова Наталья Геннадьевна</w:t>
      </w:r>
    </w:p>
    <w:p w:rsidR="006A63AE" w:rsidRPr="00FB35C1" w:rsidRDefault="006A63AE" w:rsidP="006A63AE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FB35C1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5024" w:rsidRPr="003F50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методист </w:t>
      </w:r>
    </w:p>
    <w:p w:rsidR="006A63AE" w:rsidRPr="00FB35C1" w:rsidRDefault="006A63AE" w:rsidP="006A63AE">
      <w:pPr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B35C1">
        <w:rPr>
          <w:rFonts w:ascii="Times New Roman" w:hAnsi="Times New Roman" w:cs="Times New Roman"/>
          <w:sz w:val="24"/>
          <w:szCs w:val="24"/>
        </w:rPr>
        <w:t>есто работы (</w:t>
      </w:r>
      <w:r w:rsidR="003F5024" w:rsidRPr="003F50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МАУ ДПО «НИСО»</w:t>
      </w:r>
      <w:r w:rsidRPr="00FB35C1">
        <w:rPr>
          <w:rFonts w:ascii="Times New Roman" w:hAnsi="Times New Roman" w:cs="Times New Roman"/>
          <w:sz w:val="24"/>
          <w:szCs w:val="24"/>
        </w:rPr>
        <w:t>)</w:t>
      </w:r>
    </w:p>
    <w:p w:rsidR="003F5024" w:rsidRDefault="003F5024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E830B8" w:rsidRPr="00CF5BE3" w:rsidRDefault="00E830B8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 xml:space="preserve">1. Методическая тема </w:t>
      </w:r>
      <w:r w:rsidR="00FC55ED" w:rsidRPr="00CF5BE3">
        <w:rPr>
          <w:rFonts w:ascii="Times New Roman" w:hAnsi="Times New Roman" w:cs="Times New Roman"/>
          <w:b/>
          <w:sz w:val="24"/>
          <w:szCs w:val="24"/>
        </w:rPr>
        <w:t>ММО</w:t>
      </w:r>
      <w:r w:rsidR="003F50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F5024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FFF00"/>
          <w:lang w:eastAsia="ru-RU"/>
        </w:rPr>
        <w:t>«</w:t>
      </w:r>
      <w:r w:rsidR="003F5024" w:rsidRPr="003F5024">
        <w:rPr>
          <w:rFonts w:ascii="Times New Roman" w:hAnsi="Times New Roman"/>
          <w:iCs/>
          <w:sz w:val="24"/>
          <w:szCs w:val="24"/>
        </w:rPr>
        <w:t>Обеспечение качества общего образования в соответствии с обновлёнными ФГОС ОО, ФООП и ФАОП»</w:t>
      </w:r>
    </w:p>
    <w:p w:rsidR="004A17E1" w:rsidRDefault="004A17E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0B8" w:rsidRPr="009D57C5" w:rsidRDefault="00FB35C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2. Цель</w:t>
      </w:r>
      <w:r w:rsidR="003F5024">
        <w:rPr>
          <w:rFonts w:ascii="Times New Roman" w:hAnsi="Times New Roman" w:cs="Times New Roman"/>
          <w:b/>
          <w:sz w:val="24"/>
          <w:szCs w:val="24"/>
        </w:rPr>
        <w:t>:</w:t>
      </w:r>
      <w:r w:rsidR="009D57C5" w:rsidRPr="009D57C5">
        <w:rPr>
          <w:sz w:val="26"/>
          <w:szCs w:val="26"/>
        </w:rPr>
        <w:t xml:space="preserve"> </w:t>
      </w:r>
      <w:r w:rsidR="009D57C5" w:rsidRPr="009D57C5">
        <w:rPr>
          <w:rFonts w:ascii="Times New Roman" w:hAnsi="Times New Roman" w:cs="Times New Roman"/>
          <w:sz w:val="24"/>
          <w:szCs w:val="24"/>
        </w:rPr>
        <w:t xml:space="preserve">организация методических событий, направленных на развитие профессиональных компетенций педагогов </w:t>
      </w:r>
      <w:r w:rsidR="00402388">
        <w:rPr>
          <w:rFonts w:ascii="Times New Roman" w:hAnsi="Times New Roman" w:cs="Times New Roman"/>
          <w:sz w:val="24"/>
          <w:szCs w:val="24"/>
        </w:rPr>
        <w:t xml:space="preserve">города Новосибирска, </w:t>
      </w:r>
      <w:r w:rsidR="009D57C5" w:rsidRPr="009D57C5">
        <w:rPr>
          <w:rFonts w:ascii="Times New Roman" w:hAnsi="Times New Roman" w:cs="Times New Roman"/>
          <w:sz w:val="24"/>
          <w:szCs w:val="24"/>
        </w:rPr>
        <w:t>осуществляющих образование обучающихся с особыми образовательными потребностям</w:t>
      </w:r>
      <w:r w:rsidR="00220426">
        <w:rPr>
          <w:rFonts w:ascii="Times New Roman" w:hAnsi="Times New Roman" w:cs="Times New Roman"/>
          <w:sz w:val="24"/>
          <w:szCs w:val="24"/>
        </w:rPr>
        <w:t>и</w:t>
      </w:r>
      <w:r w:rsidR="009D57C5" w:rsidRPr="009D57C5">
        <w:rPr>
          <w:rFonts w:ascii="Times New Roman" w:hAnsi="Times New Roman" w:cs="Times New Roman"/>
          <w:sz w:val="24"/>
          <w:szCs w:val="24"/>
        </w:rPr>
        <w:t>.</w:t>
      </w:r>
    </w:p>
    <w:p w:rsidR="004A17E1" w:rsidRDefault="004A17E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388" w:rsidRDefault="00FB35C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3. Задачи</w:t>
      </w:r>
      <w:r w:rsidR="009D57C5">
        <w:rPr>
          <w:rFonts w:ascii="Times New Roman" w:hAnsi="Times New Roman" w:cs="Times New Roman"/>
          <w:b/>
          <w:sz w:val="24"/>
          <w:szCs w:val="24"/>
        </w:rPr>
        <w:t>:</w:t>
      </w:r>
      <w:r w:rsidR="00402388" w:rsidRPr="004023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184" w:rsidRDefault="00402388" w:rsidP="00402388">
      <w:pPr>
        <w:pStyle w:val="a5"/>
        <w:numPr>
          <w:ilvl w:val="0"/>
          <w:numId w:val="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02388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опыта лучших педагогических практик;</w:t>
      </w:r>
    </w:p>
    <w:p w:rsidR="00402388" w:rsidRPr="00402388" w:rsidRDefault="00402388" w:rsidP="00402388">
      <w:pPr>
        <w:pStyle w:val="a5"/>
        <w:numPr>
          <w:ilvl w:val="0"/>
          <w:numId w:val="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0238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единого методического дня, методической недели;</w:t>
      </w:r>
    </w:p>
    <w:p w:rsidR="00402388" w:rsidRPr="00402388" w:rsidRDefault="00402388" w:rsidP="00402388">
      <w:pPr>
        <w:pStyle w:val="a5"/>
        <w:numPr>
          <w:ilvl w:val="0"/>
          <w:numId w:val="2"/>
        </w:num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402388">
        <w:rPr>
          <w:rFonts w:ascii="Times New Roman" w:hAnsi="Times New Roman" w:cs="Times New Roman"/>
          <w:sz w:val="24"/>
          <w:szCs w:val="24"/>
        </w:rPr>
        <w:t>Подготовка информационных и методических материалов.</w:t>
      </w:r>
    </w:p>
    <w:p w:rsidR="00402388" w:rsidRPr="00402388" w:rsidRDefault="00402388" w:rsidP="00402388">
      <w:pPr>
        <w:pStyle w:val="a5"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4A17E1" w:rsidRDefault="00647802" w:rsidP="004A17E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4</w:t>
      </w:r>
      <w:r w:rsidR="00FC55ED" w:rsidRPr="00CF5B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17E1">
        <w:rPr>
          <w:rFonts w:ascii="Times New Roman" w:hAnsi="Times New Roman" w:cs="Times New Roman"/>
          <w:b/>
          <w:sz w:val="24"/>
          <w:szCs w:val="24"/>
        </w:rPr>
        <w:t>Заседания ММО (внеплановые) по организации ММО:</w:t>
      </w:r>
    </w:p>
    <w:p w:rsidR="004A17E1" w:rsidRDefault="004A17E1" w:rsidP="004A17E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80"/>
        <w:gridCol w:w="1839"/>
        <w:gridCol w:w="5241"/>
        <w:gridCol w:w="1978"/>
        <w:gridCol w:w="5813"/>
      </w:tblGrid>
      <w:tr w:rsidR="004A17E1" w:rsidRPr="00FB35C1" w:rsidTr="006162BD">
        <w:tc>
          <w:tcPr>
            <w:tcW w:w="188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6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0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81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A17E1" w:rsidRPr="00FB35C1" w:rsidTr="006162BD">
        <w:tc>
          <w:tcPr>
            <w:tcW w:w="188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696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Установочное рабочее совещание</w:t>
            </w:r>
          </w:p>
        </w:tc>
        <w:tc>
          <w:tcPr>
            <w:tcW w:w="640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1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организации и планированию ММО. Выбор руководителя и секретаря ММО.</w:t>
            </w:r>
          </w:p>
        </w:tc>
      </w:tr>
      <w:tr w:rsidR="004A17E1" w:rsidRPr="00FB35C1" w:rsidTr="006162BD">
        <w:tc>
          <w:tcPr>
            <w:tcW w:w="188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" w:type="pct"/>
          </w:tcPr>
          <w:p w:rsidR="004A17E1" w:rsidRDefault="004A17E1" w:rsidP="0061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96" w:type="pct"/>
          </w:tcPr>
          <w:p w:rsidR="004A17E1" w:rsidRDefault="004A17E1" w:rsidP="00616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ММО </w:t>
            </w:r>
            <w:r w:rsidRPr="00644F68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директора по УВР специальных (коррекционных) общеобразовательных организаций города Новосибирска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640" w:type="pct"/>
          </w:tcPr>
          <w:p w:rsidR="004A17E1" w:rsidRPr="00FB35C1" w:rsidRDefault="004A17E1" w:rsidP="006162B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1" w:type="pct"/>
          </w:tcPr>
          <w:p w:rsidR="004A17E1" w:rsidRPr="00FB35C1" w:rsidRDefault="004A17E1" w:rsidP="006162B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ММО.</w:t>
            </w:r>
          </w:p>
        </w:tc>
      </w:tr>
    </w:tbl>
    <w:p w:rsidR="004A17E1" w:rsidRDefault="004A17E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5F" w:rsidRPr="00CF5BE3" w:rsidRDefault="00FC55ED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Заседания М</w:t>
      </w:r>
      <w:r w:rsidR="00E62BF7" w:rsidRPr="00CF5BE3">
        <w:rPr>
          <w:rFonts w:ascii="Times New Roman" w:hAnsi="Times New Roman" w:cs="Times New Roman"/>
          <w:b/>
          <w:sz w:val="24"/>
          <w:szCs w:val="24"/>
        </w:rPr>
        <w:t>МО</w:t>
      </w:r>
      <w:r w:rsidR="00143AC7" w:rsidRPr="00CF5BE3">
        <w:rPr>
          <w:rFonts w:ascii="Times New Roman" w:hAnsi="Times New Roman" w:cs="Times New Roman"/>
          <w:b/>
          <w:sz w:val="24"/>
          <w:szCs w:val="24"/>
        </w:rPr>
        <w:t>:</w:t>
      </w:r>
    </w:p>
    <w:p w:rsidR="00E830B8" w:rsidRPr="00FB35C1" w:rsidRDefault="00E830B8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5244"/>
        <w:gridCol w:w="1981"/>
        <w:gridCol w:w="5816"/>
      </w:tblGrid>
      <w:tr w:rsidR="00FB35C1" w:rsidRPr="00FB35C1" w:rsidTr="00692D0D">
        <w:tc>
          <w:tcPr>
            <w:tcW w:w="183" w:type="pct"/>
          </w:tcPr>
          <w:p w:rsidR="003478C8" w:rsidRPr="00FB35C1" w:rsidRDefault="00143AC7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3AC7" w:rsidRPr="00FB35C1" w:rsidRDefault="00143AC7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6" w:type="pct"/>
          </w:tcPr>
          <w:p w:rsidR="003478C8" w:rsidRPr="00FB35C1" w:rsidRDefault="003478C8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7" w:type="pct"/>
          </w:tcPr>
          <w:p w:rsidR="003478C8" w:rsidRPr="00FB35C1" w:rsidRDefault="003478C8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41" w:type="pct"/>
          </w:tcPr>
          <w:p w:rsidR="003478C8" w:rsidRPr="00FB35C1" w:rsidRDefault="003478C8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82" w:type="pct"/>
          </w:tcPr>
          <w:p w:rsidR="003478C8" w:rsidRPr="00FB35C1" w:rsidRDefault="003478C8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E7F31" w:rsidRPr="00FB35C1" w:rsidTr="00692D0D">
        <w:tc>
          <w:tcPr>
            <w:tcW w:w="183" w:type="pct"/>
          </w:tcPr>
          <w:p w:rsidR="00DE7F31" w:rsidRPr="00FB35C1" w:rsidRDefault="00DE7F3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DE7F31" w:rsidRDefault="00DE7F31" w:rsidP="005B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97" w:type="pct"/>
          </w:tcPr>
          <w:p w:rsidR="00DE7F31" w:rsidRDefault="00DE7F31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стол: «Организационно-правовое обеспечение образовательной деятельности обучающихся с ограниченными возможностями здоровья».</w:t>
            </w:r>
          </w:p>
        </w:tc>
        <w:tc>
          <w:tcPr>
            <w:tcW w:w="641" w:type="pct"/>
          </w:tcPr>
          <w:p w:rsidR="00DE7F31" w:rsidRPr="00FB35C1" w:rsidRDefault="00DE7F31" w:rsidP="001612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2" w:type="pct"/>
          </w:tcPr>
          <w:p w:rsidR="00DE7F31" w:rsidRPr="00FB35C1" w:rsidRDefault="001553F7" w:rsidP="001553F7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организации обучения детей с ограниченными возможностями здоровья.</w:t>
            </w:r>
          </w:p>
        </w:tc>
      </w:tr>
      <w:tr w:rsidR="00DE7F31" w:rsidRPr="00FB35C1" w:rsidTr="00692D0D">
        <w:tc>
          <w:tcPr>
            <w:tcW w:w="183" w:type="pct"/>
          </w:tcPr>
          <w:p w:rsidR="00DE7F31" w:rsidRPr="00FB35C1" w:rsidRDefault="00DE7F3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DE7F31" w:rsidRDefault="00DE7F31" w:rsidP="005B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97" w:type="pct"/>
          </w:tcPr>
          <w:p w:rsidR="00DE7F31" w:rsidRDefault="00DE7F31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стол: «Система методической работы, способствующая стремлению педагогов к самореализации, самообразованию, повышению квалификационных категорий, активному участию в профессиональных конкурсах, направленных на развитие технологий и содержания образования обучающихся с особыми образовательными потребностями».</w:t>
            </w:r>
          </w:p>
        </w:tc>
        <w:tc>
          <w:tcPr>
            <w:tcW w:w="641" w:type="pct"/>
          </w:tcPr>
          <w:p w:rsidR="00DE7F31" w:rsidRPr="00FB35C1" w:rsidRDefault="00DE7F31" w:rsidP="00DE7F3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2" w:type="pct"/>
          </w:tcPr>
          <w:p w:rsidR="00DE7F31" w:rsidRPr="00FB35C1" w:rsidRDefault="001553F7" w:rsidP="002B63B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«Эффективные практики</w:t>
            </w:r>
            <w:r w:rsidR="002B63B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сопровождения непрерывного профессионального развития педагогических работников специального образования, система методической работы».</w:t>
            </w:r>
          </w:p>
        </w:tc>
      </w:tr>
      <w:tr w:rsidR="00DE7F31" w:rsidRPr="00FB35C1" w:rsidTr="00692D0D">
        <w:tc>
          <w:tcPr>
            <w:tcW w:w="183" w:type="pct"/>
          </w:tcPr>
          <w:p w:rsidR="00DE7F31" w:rsidRPr="00FB35C1" w:rsidRDefault="00DE7F3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DE7F31" w:rsidRDefault="00DE7F31" w:rsidP="005B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97" w:type="pct"/>
          </w:tcPr>
          <w:p w:rsidR="00DE7F31" w:rsidRDefault="00DE7F31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час: «Методическая копилка (авторские разработки по ведению и оформлению рабочей документации и усовершенствованию учебно-методической деятельности)».</w:t>
            </w:r>
          </w:p>
        </w:tc>
        <w:tc>
          <w:tcPr>
            <w:tcW w:w="641" w:type="pct"/>
          </w:tcPr>
          <w:p w:rsidR="00DE7F31" w:rsidRPr="00FB35C1" w:rsidRDefault="00DE7F31" w:rsidP="006C37B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pct"/>
          </w:tcPr>
          <w:p w:rsidR="00DE7F31" w:rsidRPr="00FB35C1" w:rsidRDefault="002B63B6" w:rsidP="003565B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изучение рабочей документации и усовершенствованию учебно-методической деятельности, </w:t>
            </w:r>
            <w:r w:rsidR="003565B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r w:rsidR="003565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3565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оформлению.</w:t>
            </w:r>
          </w:p>
        </w:tc>
      </w:tr>
      <w:tr w:rsidR="004A17E1" w:rsidRPr="00FB35C1" w:rsidTr="00692D0D">
        <w:tc>
          <w:tcPr>
            <w:tcW w:w="183" w:type="pct"/>
          </w:tcPr>
          <w:p w:rsidR="004A17E1" w:rsidRDefault="004A17E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4A17E1" w:rsidRDefault="004A17E1" w:rsidP="005B4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97" w:type="pct"/>
          </w:tcPr>
          <w:p w:rsidR="004A17E1" w:rsidRDefault="004A17E1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ММО за 2025-2026 учебный год. Планирование деятельности ММО на 2026-2027 учебный год</w:t>
            </w:r>
          </w:p>
        </w:tc>
        <w:tc>
          <w:tcPr>
            <w:tcW w:w="641" w:type="pct"/>
          </w:tcPr>
          <w:p w:rsidR="004A17E1" w:rsidRDefault="004A17E1" w:rsidP="006C37B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pct"/>
          </w:tcPr>
          <w:p w:rsidR="004A17E1" w:rsidRDefault="004A17E1" w:rsidP="004A17E1">
            <w:pPr>
              <w:pStyle w:val="a5"/>
              <w:numPr>
                <w:ilvl w:val="0"/>
                <w:numId w:val="4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деятельности ММО.</w:t>
            </w:r>
          </w:p>
          <w:p w:rsidR="004A17E1" w:rsidRDefault="004A17E1" w:rsidP="004A17E1">
            <w:pPr>
              <w:pStyle w:val="a5"/>
              <w:numPr>
                <w:ilvl w:val="0"/>
                <w:numId w:val="4"/>
              </w:num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стол. </w:t>
            </w:r>
            <w:r w:rsidRPr="0040469B">
              <w:rPr>
                <w:rFonts w:ascii="Times New Roman" w:hAnsi="Times New Roman" w:cs="Times New Roman"/>
                <w:sz w:val="24"/>
                <w:szCs w:val="24"/>
              </w:rPr>
              <w:t>Рассмотрение локальных актов учреждений регламентирующих организацию аттестации обучающихся по адаптированным основным общеобразовательным программам.</w:t>
            </w:r>
          </w:p>
        </w:tc>
      </w:tr>
    </w:tbl>
    <w:p w:rsidR="00143AC7" w:rsidRPr="00CF5BE3" w:rsidRDefault="00E44AEC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43AC7" w:rsidRPr="00CF5BE3">
        <w:rPr>
          <w:rFonts w:ascii="Times New Roman" w:hAnsi="Times New Roman" w:cs="Times New Roman"/>
          <w:b/>
          <w:sz w:val="24"/>
          <w:szCs w:val="24"/>
        </w:rPr>
        <w:t>. Какие нормативно-правовые документы были изучены:</w:t>
      </w:r>
    </w:p>
    <w:p w:rsidR="00143AC7" w:rsidRPr="00FB35C1" w:rsidRDefault="00143AC7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66"/>
        <w:gridCol w:w="7917"/>
        <w:gridCol w:w="6968"/>
      </w:tblGrid>
      <w:tr w:rsidR="008C2D73" w:rsidRPr="00FB35C1" w:rsidTr="00692D0D">
        <w:tc>
          <w:tcPr>
            <w:tcW w:w="183" w:type="pct"/>
          </w:tcPr>
          <w:p w:rsidR="00143AC7" w:rsidRPr="00FB35C1" w:rsidRDefault="00143AC7" w:rsidP="00FB35C1">
            <w:pPr>
              <w:ind w:left="-10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3AC7" w:rsidRPr="00FB35C1" w:rsidRDefault="00143AC7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2" w:type="pct"/>
          </w:tcPr>
          <w:p w:rsidR="00143AC7" w:rsidRPr="00FB35C1" w:rsidRDefault="00143AC7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55" w:type="pct"/>
          </w:tcPr>
          <w:p w:rsidR="00143AC7" w:rsidRPr="00FB35C1" w:rsidRDefault="00143AC7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Где рассматривалось</w:t>
            </w:r>
          </w:p>
        </w:tc>
      </w:tr>
      <w:tr w:rsidR="008C2D73" w:rsidRPr="00FB35C1" w:rsidTr="00692D0D">
        <w:tc>
          <w:tcPr>
            <w:tcW w:w="183" w:type="pct"/>
          </w:tcPr>
          <w:p w:rsidR="00143AC7" w:rsidRPr="00FB35C1" w:rsidRDefault="00B200AC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pct"/>
          </w:tcPr>
          <w:p w:rsidR="00B200AC" w:rsidRDefault="00B200AC" w:rsidP="00B200AC">
            <w:pPr>
              <w:pStyle w:val="Default"/>
              <w:jc w:val="both"/>
            </w:pPr>
            <w:r>
              <w:t xml:space="preserve">Письмо </w:t>
            </w:r>
            <w:r>
              <w:rPr>
                <w:bCs/>
              </w:rPr>
              <w:t xml:space="preserve">Министерства просвещения РФ </w:t>
            </w:r>
            <w:r>
              <w:t xml:space="preserve">от 29.08.2025 г. </w:t>
            </w:r>
            <w:r w:rsidR="00FE0CE7">
              <w:t>№</w:t>
            </w:r>
            <w:r>
              <w:t xml:space="preserve"> ОК 2425/07.</w:t>
            </w:r>
          </w:p>
          <w:p w:rsidR="00143AC7" w:rsidRPr="00FB35C1" w:rsidRDefault="00B200AC" w:rsidP="00B200AC">
            <w:pPr>
              <w:pStyle w:val="Default"/>
              <w:jc w:val="both"/>
            </w:pPr>
            <w:r w:rsidRPr="00B200AC">
              <w:t xml:space="preserve">«Разъяснения по вопросу организации общего образования обучающихся с ограниченными возможностями здоровья, с инвалидностью </w:t>
            </w:r>
            <w:r>
              <w:t xml:space="preserve">по </w:t>
            </w:r>
            <w:r w:rsidRPr="00B200AC">
              <w:t>индивидуальному учебному плану на дому или в общеобразовательной организации»</w:t>
            </w:r>
          </w:p>
        </w:tc>
        <w:tc>
          <w:tcPr>
            <w:tcW w:w="2255" w:type="pct"/>
          </w:tcPr>
          <w:p w:rsidR="00143AC7" w:rsidRPr="00FB35C1" w:rsidRDefault="001553F7" w:rsidP="00B200A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20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ММО</w:t>
            </w:r>
          </w:p>
        </w:tc>
      </w:tr>
      <w:tr w:rsidR="003565B1" w:rsidRPr="00FB35C1" w:rsidTr="00692D0D">
        <w:tc>
          <w:tcPr>
            <w:tcW w:w="183" w:type="pct"/>
          </w:tcPr>
          <w:p w:rsidR="003565B1" w:rsidRPr="00FB35C1" w:rsidRDefault="00B200AC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pct"/>
          </w:tcPr>
          <w:p w:rsidR="003565B1" w:rsidRPr="00FB35C1" w:rsidRDefault="003565B1" w:rsidP="00FE0CE7">
            <w:pPr>
              <w:pStyle w:val="Default"/>
              <w:jc w:val="both"/>
            </w:pPr>
            <w:r>
              <w:t xml:space="preserve">Письмо </w:t>
            </w:r>
            <w:r w:rsidR="00B200AC">
              <w:rPr>
                <w:bCs/>
              </w:rPr>
              <w:t xml:space="preserve">Министерства просвещения РФ </w:t>
            </w:r>
            <w:r>
              <w:t xml:space="preserve">от 3 марта 2026 г. </w:t>
            </w:r>
            <w:r w:rsidR="00FE0CE7">
              <w:t>№</w:t>
            </w:r>
            <w:r>
              <w:t xml:space="preserve"> АБ-807/07</w:t>
            </w:r>
            <w:r w:rsidRPr="003565B1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3565B1">
              <w:rPr>
                <w:bCs/>
              </w:rPr>
              <w:t>Разъяснения</w:t>
            </w:r>
            <w:r>
              <w:t xml:space="preserve"> </w:t>
            </w:r>
            <w:r w:rsidRPr="003565B1">
              <w:rPr>
                <w:bCs/>
              </w:rPr>
              <w:t>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</w:t>
            </w:r>
            <w:r>
              <w:rPr>
                <w:bCs/>
              </w:rPr>
              <w:t xml:space="preserve"> </w:t>
            </w:r>
            <w:r w:rsidRPr="003565B1">
              <w:rPr>
                <w:bCs/>
              </w:rPr>
              <w:t>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</w:t>
            </w:r>
            <w:r>
              <w:rPr>
                <w:bCs/>
              </w:rPr>
              <w:t>»</w:t>
            </w:r>
          </w:p>
        </w:tc>
        <w:tc>
          <w:tcPr>
            <w:tcW w:w="2255" w:type="pct"/>
          </w:tcPr>
          <w:p w:rsidR="003565B1" w:rsidRDefault="00B200AC" w:rsidP="00B200A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ММО</w:t>
            </w:r>
          </w:p>
        </w:tc>
      </w:tr>
    </w:tbl>
    <w:p w:rsidR="00143AC7" w:rsidRPr="00FB35C1" w:rsidRDefault="00143AC7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143AC7" w:rsidRPr="00FB35C1" w:rsidRDefault="00E44AEC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6</w:t>
      </w:r>
      <w:r w:rsidR="00143AC7" w:rsidRPr="00CF5BE3">
        <w:rPr>
          <w:rFonts w:ascii="Times New Roman" w:hAnsi="Times New Roman" w:cs="Times New Roman"/>
          <w:b/>
          <w:sz w:val="24"/>
          <w:szCs w:val="24"/>
        </w:rPr>
        <w:t>. Изучение, обобщение и распространение опыта лучших педагогических практик</w:t>
      </w:r>
      <w:r w:rsidR="006F39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26"/>
        <w:gridCol w:w="4842"/>
        <w:gridCol w:w="4237"/>
        <w:gridCol w:w="3989"/>
        <w:gridCol w:w="1557"/>
      </w:tblGrid>
      <w:tr w:rsidR="001612A6" w:rsidRPr="00FB35C1" w:rsidTr="001612A6">
        <w:tc>
          <w:tcPr>
            <w:tcW w:w="267" w:type="pct"/>
          </w:tcPr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7" w:type="pct"/>
          </w:tcPr>
          <w:p w:rsidR="001612A6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Чей опыт рассматривался</w:t>
            </w:r>
          </w:p>
          <w:p w:rsidR="001612A6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 педагога, должность, ОО)</w:t>
            </w:r>
          </w:p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90" w:type="pct"/>
          </w:tcPr>
          <w:p w:rsidR="001612A6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Где рассматривался</w:t>
            </w:r>
          </w:p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(заседание ММО, семинар, круглый стол и т.п./</w:t>
            </w:r>
            <w:r w:rsidRPr="000E5EF0">
              <w:rPr>
                <w:rFonts w:ascii="Times New Roman" w:hAnsi="Times New Roman" w:cs="Times New Roman"/>
                <w:sz w:val="24"/>
                <w:szCs w:val="24"/>
              </w:rPr>
              <w:t>с указанием темы мероприятия)</w:t>
            </w:r>
          </w:p>
        </w:tc>
        <w:tc>
          <w:tcPr>
            <w:tcW w:w="504" w:type="pct"/>
          </w:tcPr>
          <w:p w:rsidR="001612A6" w:rsidRPr="00FB35C1" w:rsidRDefault="001612A6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1612A6" w:rsidRPr="00FB35C1" w:rsidTr="001612A6">
        <w:trPr>
          <w:trHeight w:val="620"/>
        </w:trPr>
        <w:tc>
          <w:tcPr>
            <w:tcW w:w="267" w:type="pct"/>
            <w:vMerge w:val="restart"/>
          </w:tcPr>
          <w:p w:rsidR="001612A6" w:rsidRPr="00FB35C1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1612A6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Бибик Ольга Алексеевна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читель-логопед</w:t>
            </w:r>
          </w:p>
          <w:p w:rsidR="001612A6" w:rsidRPr="000047BD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1" w:type="pct"/>
          </w:tcPr>
          <w:p w:rsidR="001612A6" w:rsidRPr="000047BD" w:rsidRDefault="001612A6" w:rsidP="000E5EF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Нейропсихологические приемы развития мелкой моторики и графомоторных навыков у младших школьников с ОВЗ.</w:t>
            </w:r>
          </w:p>
        </w:tc>
        <w:tc>
          <w:tcPr>
            <w:tcW w:w="1290" w:type="pct"/>
            <w:vMerge w:val="restart"/>
          </w:tcPr>
          <w:p w:rsidR="005F5247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«Нейропсихологический подход к формированию общеучебных навыков у обучающихся с </w:t>
            </w:r>
            <w:r w:rsidRPr="00896729">
              <w:rPr>
                <w:rFonts w:ascii="Times New Roman" w:hAnsi="Times New Roman" w:cs="Times New Roman"/>
                <w:sz w:val="24"/>
                <w:szCs w:val="24"/>
              </w:rPr>
              <w:t>ОВЗ»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2A6" w:rsidRPr="00896729" w:rsidRDefault="005F5247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1612A6" w:rsidRPr="00896729" w:rsidRDefault="001612A6" w:rsidP="000E5EF0">
            <w:pPr>
              <w:pStyle w:val="docdata"/>
              <w:spacing w:before="0" w:beforeAutospacing="0" w:after="0" w:afterAutospacing="0"/>
              <w:ind w:firstLine="601"/>
              <w:jc w:val="both"/>
              <w:rPr>
                <w:i/>
              </w:rPr>
            </w:pPr>
            <w:r w:rsidRPr="00896729">
              <w:rPr>
                <w:i/>
                <w:color w:val="000000"/>
              </w:rPr>
              <w:t xml:space="preserve">Формирование и развитие основных жизненных компетенций на основе нейропсихологического подхода. Специфика формирования </w:t>
            </w:r>
            <w:r w:rsidRPr="00896729">
              <w:rPr>
                <w:i/>
                <w:color w:val="000000"/>
              </w:rPr>
              <w:lastRenderedPageBreak/>
              <w:t>основ функциональной грамотности у обучающихся с ОВЗ, в ходе коррекционно-развивающих занятий.</w:t>
            </w:r>
          </w:p>
          <w:p w:rsidR="001612A6" w:rsidRPr="00FB35C1" w:rsidRDefault="001612A6" w:rsidP="000E5EF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restart"/>
          </w:tcPr>
          <w:p w:rsidR="001612A6" w:rsidRDefault="001612A6" w:rsidP="00161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</w:tr>
      <w:tr w:rsidR="001612A6" w:rsidRPr="00FB35C1" w:rsidTr="001612A6">
        <w:trPr>
          <w:trHeight w:val="61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0047BD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Цыганова Татьяна Борисовна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1" w:type="pct"/>
          </w:tcPr>
          <w:p w:rsidR="001612A6" w:rsidRPr="000047BD" w:rsidRDefault="001612A6" w:rsidP="0000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метода образовательной кинезио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логии 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в работе с обучающимися с интеллектуальными нарушениями.</w:t>
            </w:r>
          </w:p>
        </w:tc>
        <w:tc>
          <w:tcPr>
            <w:tcW w:w="1290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0047BD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Евдокимова Наталья Николаевна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читель-дефектолог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1" w:type="pct"/>
          </w:tcPr>
          <w:p w:rsidR="001612A6" w:rsidRPr="000047BD" w:rsidRDefault="001612A6" w:rsidP="0000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жизненных компетенций у обучающихся с 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интеллектуальными нарушениями посредством применения нейропсихологических игр и упражнений.</w:t>
            </w:r>
          </w:p>
        </w:tc>
        <w:tc>
          <w:tcPr>
            <w:tcW w:w="1290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0047BD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Исарева Марина Геннадьевна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читель музыки и ритмики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1" w:type="pct"/>
          </w:tcPr>
          <w:p w:rsidR="001612A6" w:rsidRPr="000047BD" w:rsidRDefault="001612A6" w:rsidP="0000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нейроигры как средство развития общеучебных навыков у обучающихся с интеллектуальными нарушениями.</w:t>
            </w:r>
          </w:p>
        </w:tc>
        <w:tc>
          <w:tcPr>
            <w:tcW w:w="1290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0047BD" w:rsidRDefault="001612A6" w:rsidP="00670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Татьяна Александровна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читель-логопед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1612A6" w:rsidRPr="000047BD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1612A6" w:rsidRPr="000047BD" w:rsidRDefault="001612A6" w:rsidP="000E5EF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Приемы нейропсихологического подхода в формировании слоговой структуры слова у обучающихся с ОВЗ.</w:t>
            </w:r>
          </w:p>
        </w:tc>
        <w:tc>
          <w:tcPr>
            <w:tcW w:w="1290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Лутова Раиса Александровна, Дукова Ольга Александровна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чителя-дефектологи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, МБОУ С(К)Ш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B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71" w:type="pct"/>
          </w:tcPr>
          <w:p w:rsidR="001612A6" w:rsidRPr="000047BD" w:rsidRDefault="001612A6" w:rsidP="000047B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BD">
              <w:rPr>
                <w:rFonts w:ascii="Times New Roman" w:eastAsia="Calibri" w:hAnsi="Times New Roman" w:cs="Times New Roman"/>
                <w:sz w:val="24"/>
                <w:szCs w:val="24"/>
              </w:rPr>
              <w:t>Телесная перкуссия как нейропсихологический прием ритмизации речи в работе с детьми с ОВЗ.</w:t>
            </w:r>
            <w:r w:rsidRPr="000047B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90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0E5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8"/>
        </w:trPr>
        <w:tc>
          <w:tcPr>
            <w:tcW w:w="267" w:type="pct"/>
            <w:vMerge w:val="restart"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2A6" w:rsidRPr="00FB35C1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9">
              <w:rPr>
                <w:rFonts w:ascii="Times New Roman" w:eastAsia="Calibri" w:hAnsi="Times New Roman" w:cs="Times New Roman"/>
                <w:sz w:val="24"/>
                <w:szCs w:val="24"/>
              </w:rPr>
              <w:t>Мигулина Нина Борисовна, старший преподаватель кафедры специального и инклюзивного образования ГАУ ДПО НСО НИПКиПРО</w:t>
            </w:r>
          </w:p>
        </w:tc>
        <w:tc>
          <w:tcPr>
            <w:tcW w:w="1371" w:type="pct"/>
          </w:tcPr>
          <w:p w:rsidR="001612A6" w:rsidRPr="00080C59" w:rsidRDefault="001612A6" w:rsidP="00080C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9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и научно-методические основы оценивания достижения планируемых результатов освоения АООП у обучающихся с нарушением интеллекта.</w:t>
            </w:r>
          </w:p>
        </w:tc>
        <w:tc>
          <w:tcPr>
            <w:tcW w:w="1290" w:type="pct"/>
            <w:vMerge w:val="restart"/>
          </w:tcPr>
          <w:p w:rsidR="001612A6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C59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«Оценивание и отслеживание достижения обучающимися с нарушением интеллекта планируемых результатов освоения АООП» </w:t>
            </w:r>
          </w:p>
          <w:p w:rsidR="005F5247" w:rsidRPr="00080C59" w:rsidRDefault="005F5247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>МБОУ С(К)Ш № 31</w:t>
            </w:r>
          </w:p>
          <w:p w:rsidR="001612A6" w:rsidRPr="00147A4C" w:rsidRDefault="001612A6" w:rsidP="00080C59">
            <w:pPr>
              <w:ind w:firstLine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Отслеживание и оценивание достижения личностных и предметных результатов, функциональной грамотности по формированию жизненных компетенций у обучающихся с интеллектуальными нарушениями. Методы визуального отслеживания </w:t>
            </w:r>
            <w:r w:rsidRPr="00147A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 оценивания планируемых результатов.</w:t>
            </w:r>
          </w:p>
        </w:tc>
        <w:tc>
          <w:tcPr>
            <w:tcW w:w="504" w:type="pct"/>
            <w:vMerge w:val="restart"/>
          </w:tcPr>
          <w:p w:rsidR="001612A6" w:rsidRPr="00080C59" w:rsidRDefault="001612A6" w:rsidP="00161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Анкудинова Наталья Николаевна, учитель начальных классов</w:t>
            </w:r>
            <w:r w:rsidRPr="005B41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>МБОУ С(К)Ш № 31</w:t>
            </w: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подход к оценке уровня развития жизненных компетенций и социально-бытовых навыков у обучающихся с интеллектуальными нарушениями (вариант 2).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Трофимова Виктория Олеговна, учитель начальных классов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 31</w:t>
            </w: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Динамическое наблюдение как эффективная форма оценки достижения личностных результатов у обучающихся с интеллектуальными нарушениями (вариант 2).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Нестерова Александра Александровна, учитель-дефектолог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 31</w:t>
            </w:r>
          </w:p>
          <w:p w:rsidR="001612A6" w:rsidRPr="005B4174" w:rsidRDefault="001612A6" w:rsidP="00670D9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достижения результатов освоения АООП НОО (вариант 8.3) обучающимися с расстройствами аутистического спектра.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Олишевская Дарья Андреевна, учитель начальных классов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 31</w:t>
            </w: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Разноуровневый подход к оценке предметных результатов у обучающихся с интеллектуальными нарушениями (вариант 1).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Батракова Вера Александровна, учитель музыки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 31</w:t>
            </w: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оценивания личностных результатов у обучающихся с интеллектуальными нарушениями (вариант 1).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617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5B4174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Соболева Ирина Николаевна, учитель русского языка</w:t>
            </w:r>
            <w:r w:rsidRPr="005B4174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 № 31</w:t>
            </w:r>
          </w:p>
        </w:tc>
        <w:tc>
          <w:tcPr>
            <w:tcW w:w="1371" w:type="pct"/>
          </w:tcPr>
          <w:p w:rsidR="001612A6" w:rsidRPr="005B4174" w:rsidRDefault="001612A6" w:rsidP="005B417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17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комплексная работа как инструмент оценки жизненных компетенций обучающихся с интеллектуальными нарушениями (вариант 1).</w:t>
            </w:r>
          </w:p>
        </w:tc>
        <w:tc>
          <w:tcPr>
            <w:tcW w:w="1290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080C59" w:rsidRDefault="001612A6" w:rsidP="0008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147A4C" w:rsidTr="001612A6">
        <w:trPr>
          <w:trHeight w:val="1387"/>
        </w:trPr>
        <w:tc>
          <w:tcPr>
            <w:tcW w:w="267" w:type="pct"/>
            <w:vMerge w:val="restart"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>Горбунова Анна Юрьевна, заведующий кафедрой специального и инклюзивного образования ГАУ ДПО НСО НИПКиПРО, кандидат педагогических наук, Отличник просвещения</w:t>
            </w:r>
          </w:p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>Подходы к разработке системы оценки достижения результатов освоения адаптированной образовательной программы начального общего образования для обучающихся с тяжелыми нарушениями речи.</w:t>
            </w:r>
          </w:p>
        </w:tc>
        <w:tc>
          <w:tcPr>
            <w:tcW w:w="1290" w:type="pct"/>
            <w:vMerge w:val="restart"/>
          </w:tcPr>
          <w:p w:rsidR="001612A6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4C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«Применение образовательных технологий, методов и приёмов в работе с обучающимися с тяжелыми нарушениями речи. </w:t>
            </w:r>
          </w:p>
          <w:p w:rsidR="005F5247" w:rsidRPr="00147A4C" w:rsidRDefault="005F5247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>МБОУ С(К)ШИ № 116</w:t>
            </w:r>
          </w:p>
          <w:p w:rsidR="001612A6" w:rsidRPr="00147A4C" w:rsidRDefault="001612A6" w:rsidP="005B4174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47A4C">
              <w:rPr>
                <w:i/>
              </w:rPr>
              <w:t xml:space="preserve">Совершенствования коррекционных практик логопедической направленности в учебно-воспитательном процессе и </w:t>
            </w:r>
            <w:r w:rsidRPr="00147A4C">
              <w:rPr>
                <w:rStyle w:val="ad"/>
                <w:rFonts w:eastAsia="Arial"/>
                <w:b w:val="0"/>
                <w:i/>
                <w:shd w:val="clear" w:color="auto" w:fill="FFFFFF"/>
              </w:rPr>
              <w:t>формирования функциональной читательской грамотности на логопедических занятиях</w:t>
            </w:r>
            <w:r w:rsidRPr="00147A4C">
              <w:rPr>
                <w:b/>
                <w:i/>
                <w:shd w:val="clear" w:color="auto" w:fill="FFFFFF"/>
              </w:rPr>
              <w:t>:</w:t>
            </w:r>
            <w:r w:rsidRPr="00147A4C">
              <w:rPr>
                <w:i/>
                <w:shd w:val="clear" w:color="auto" w:fill="FFFFFF"/>
              </w:rPr>
              <w:t xml:space="preserve"> способности вступать в отношения с социумом, </w:t>
            </w:r>
            <w:r w:rsidRPr="00147A4C">
              <w:rPr>
                <w:i/>
                <w:shd w:val="clear" w:color="auto" w:fill="FFFFFF"/>
              </w:rPr>
              <w:lastRenderedPageBreak/>
              <w:t>максимально быстро адаптироваться и функционировать в изменяющихся условиях (в учебной деятельности и в общении с окружающими взрослыми и сверстниками).</w:t>
            </w:r>
          </w:p>
        </w:tc>
        <w:tc>
          <w:tcPr>
            <w:tcW w:w="504" w:type="pct"/>
            <w:vMerge w:val="restart"/>
          </w:tcPr>
          <w:p w:rsidR="001612A6" w:rsidRPr="00147A4C" w:rsidRDefault="001612A6" w:rsidP="00161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</w:tr>
      <w:tr w:rsidR="001612A6" w:rsidRPr="00147A4C" w:rsidTr="001612A6">
        <w:trPr>
          <w:trHeight w:val="1136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>Белоус Жанна Александровна, учитель-логопед</w:t>
            </w: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С(К)ШИ № 116</w:t>
            </w:r>
          </w:p>
        </w:tc>
        <w:tc>
          <w:tcPr>
            <w:tcW w:w="1371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и нормы оценивания письменных работ обучающихся начальных классов с тяжелыми нарушениями речи. </w:t>
            </w:r>
          </w:p>
        </w:tc>
        <w:tc>
          <w:tcPr>
            <w:tcW w:w="1290" w:type="pct"/>
            <w:vMerge/>
          </w:tcPr>
          <w:p w:rsidR="001612A6" w:rsidRPr="00147A4C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147A4C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147A4C" w:rsidTr="001612A6">
        <w:trPr>
          <w:trHeight w:val="1385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670D9A" w:rsidRDefault="001612A6" w:rsidP="00670D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>Беляева Ольга Анатольевна, учитель-логопед, ВКК, педагог-методист</w:t>
            </w: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С(К)ШИ № 116</w:t>
            </w:r>
          </w:p>
          <w:p w:rsidR="001612A6" w:rsidRPr="00670D9A" w:rsidRDefault="00161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учителя-логопеда и учителя начальных классов при оценивании  образовательных результатов по русскому языку.</w:t>
            </w:r>
          </w:p>
        </w:tc>
        <w:tc>
          <w:tcPr>
            <w:tcW w:w="1290" w:type="pct"/>
            <w:vMerge/>
          </w:tcPr>
          <w:p w:rsidR="001612A6" w:rsidRPr="00147A4C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Pr="00147A4C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rPr>
          <w:trHeight w:val="892"/>
        </w:trPr>
        <w:tc>
          <w:tcPr>
            <w:tcW w:w="267" w:type="pct"/>
            <w:vMerge/>
          </w:tcPr>
          <w:p w:rsidR="001612A6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</w:tcPr>
          <w:p w:rsidR="001612A6" w:rsidRPr="00670D9A" w:rsidRDefault="001612A6" w:rsidP="0067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>Кундаль Елена Ивановна, учитель начальных классов</w:t>
            </w:r>
            <w:r w:rsidRPr="00670D9A">
              <w:rPr>
                <w:rFonts w:ascii="Times New Roman" w:hAnsi="Times New Roman" w:cs="Times New Roman"/>
                <w:sz w:val="24"/>
                <w:szCs w:val="24"/>
              </w:rPr>
              <w:t xml:space="preserve"> МБОУ С(К)ШИ № 116</w:t>
            </w:r>
          </w:p>
        </w:tc>
        <w:tc>
          <w:tcPr>
            <w:tcW w:w="1371" w:type="pct"/>
          </w:tcPr>
          <w:p w:rsidR="001612A6" w:rsidRPr="00670D9A" w:rsidRDefault="001612A6" w:rsidP="00670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часть: анализ письменных работ обучающихся с тяжелыми нарушениями речи. </w:t>
            </w:r>
          </w:p>
        </w:tc>
        <w:tc>
          <w:tcPr>
            <w:tcW w:w="1290" w:type="pct"/>
            <w:vMerge/>
          </w:tcPr>
          <w:p w:rsidR="001612A6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1612A6" w:rsidRDefault="001612A6" w:rsidP="005B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A6" w:rsidRPr="00FB35C1" w:rsidTr="001612A6">
        <w:tc>
          <w:tcPr>
            <w:tcW w:w="4496" w:type="pct"/>
            <w:gridSpan w:val="4"/>
          </w:tcPr>
          <w:p w:rsidR="001612A6" w:rsidRPr="001612A6" w:rsidRDefault="001612A6" w:rsidP="001612A6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504" w:type="pct"/>
          </w:tcPr>
          <w:p w:rsidR="001612A6" w:rsidRPr="00670D9A" w:rsidRDefault="001612A6" w:rsidP="001612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612A6" w:rsidRPr="00FB35C1" w:rsidTr="001612A6">
        <w:tc>
          <w:tcPr>
            <w:tcW w:w="4496" w:type="pct"/>
            <w:gridSpan w:val="4"/>
          </w:tcPr>
          <w:p w:rsidR="001612A6" w:rsidRPr="00080C59" w:rsidRDefault="001612A6" w:rsidP="001612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E">
              <w:rPr>
                <w:rFonts w:ascii="Times New Roman" w:hAnsi="Times New Roman" w:cs="Times New Roman"/>
                <w:b/>
                <w:sz w:val="24"/>
                <w:szCs w:val="24"/>
              </w:rPr>
              <w:t>Всего ОО</w:t>
            </w:r>
          </w:p>
        </w:tc>
        <w:tc>
          <w:tcPr>
            <w:tcW w:w="504" w:type="pct"/>
          </w:tcPr>
          <w:p w:rsidR="001612A6" w:rsidRPr="005B4174" w:rsidRDefault="001612A6" w:rsidP="001612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E44AEC" w:rsidRPr="00FB35C1" w:rsidRDefault="00E44AEC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4117DE" w:rsidRPr="00CF5BE3" w:rsidRDefault="00D4583E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7</w:t>
      </w:r>
      <w:r w:rsidR="00235597" w:rsidRPr="00CF5BE3">
        <w:rPr>
          <w:rFonts w:ascii="Times New Roman" w:hAnsi="Times New Roman" w:cs="Times New Roman"/>
          <w:b/>
          <w:sz w:val="24"/>
          <w:szCs w:val="24"/>
        </w:rPr>
        <w:t>. М</w:t>
      </w:r>
      <w:r w:rsidR="000D4999" w:rsidRPr="00CF5BE3">
        <w:rPr>
          <w:rFonts w:ascii="Times New Roman" w:hAnsi="Times New Roman" w:cs="Times New Roman"/>
          <w:b/>
          <w:sz w:val="24"/>
          <w:szCs w:val="24"/>
        </w:rPr>
        <w:t xml:space="preserve">етодические </w:t>
      </w:r>
      <w:r w:rsidR="002F0A51" w:rsidRPr="00CF5BE3">
        <w:rPr>
          <w:rFonts w:ascii="Times New Roman" w:hAnsi="Times New Roman" w:cs="Times New Roman"/>
          <w:b/>
          <w:sz w:val="24"/>
          <w:szCs w:val="24"/>
        </w:rPr>
        <w:t>события</w:t>
      </w:r>
      <w:r w:rsidR="00DE7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999" w:rsidRPr="00DE7F31">
        <w:rPr>
          <w:rFonts w:ascii="Times New Roman" w:hAnsi="Times New Roman" w:cs="Times New Roman"/>
          <w:b/>
          <w:sz w:val="24"/>
          <w:szCs w:val="24"/>
        </w:rPr>
        <w:t>для педагогов</w:t>
      </w:r>
    </w:p>
    <w:p w:rsidR="004117DE" w:rsidRPr="00FB35C1" w:rsidRDefault="004117DE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5671"/>
        <w:gridCol w:w="1842"/>
      </w:tblGrid>
      <w:tr w:rsidR="004117DE" w:rsidRPr="00FB35C1" w:rsidTr="00692D0D">
        <w:tc>
          <w:tcPr>
            <w:tcW w:w="183" w:type="pct"/>
          </w:tcPr>
          <w:p w:rsidR="004117DE" w:rsidRPr="00FB35C1" w:rsidRDefault="004117DE" w:rsidP="00623C4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17DE" w:rsidRPr="00FB35C1" w:rsidRDefault="004117DE" w:rsidP="00623C4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5" w:type="pct"/>
          </w:tcPr>
          <w:p w:rsidR="004117DE" w:rsidRPr="00FB35C1" w:rsidRDefault="004117DE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5" w:type="pct"/>
          </w:tcPr>
          <w:p w:rsidR="004117DE" w:rsidRPr="00FB35C1" w:rsidRDefault="004117DE" w:rsidP="00FB35C1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596" w:type="pct"/>
          </w:tcPr>
          <w:p w:rsidR="004117DE" w:rsidRPr="00FB35C1" w:rsidRDefault="004117DE" w:rsidP="00FB35C1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  <w:tr w:rsidR="004117DE" w:rsidRPr="00FB35C1" w:rsidTr="00692D0D">
        <w:tc>
          <w:tcPr>
            <w:tcW w:w="183" w:type="pct"/>
          </w:tcPr>
          <w:p w:rsidR="004117DE" w:rsidRPr="00FB35C1" w:rsidRDefault="000B3AC5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pct"/>
          </w:tcPr>
          <w:p w:rsidR="0017477F" w:rsidRDefault="000B3AC5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с обучающимися с нарушением интеллекта: эффективные методы, технологии и практики.</w:t>
            </w:r>
            <w:r w:rsidR="0017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77F" w:rsidRDefault="0017477F" w:rsidP="0017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Default="0017477F" w:rsidP="005F52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77F">
              <w:rPr>
                <w:rFonts w:ascii="Times New Roman" w:hAnsi="Times New Roman" w:cs="Times New Roman"/>
                <w:sz w:val="24"/>
                <w:szCs w:val="24"/>
              </w:rPr>
              <w:t>Модель реализации коррекционно-развивающей работы с обучающимися в МБОУ С(К)Ш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>Бузина Виктория Владиславовна, педагог-психолог</w:t>
            </w:r>
            <w:r w:rsidR="005F5247" w:rsidRPr="001747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7477F" w:rsidRDefault="0017477F" w:rsidP="0017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Default="0017477F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77F">
              <w:rPr>
                <w:rFonts w:ascii="Times New Roman" w:hAnsi="Times New Roman" w:cs="Times New Roman"/>
                <w:sz w:val="24"/>
                <w:szCs w:val="24"/>
              </w:rPr>
              <w:t>Сенсорная интеграция как эффективная практика коррекции нарушений развития у обучающихся с тяжёлыми множественными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шениями развития МБОУ С(К)Ш №1».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Лукина Екатерина Михайловна, 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едагог-психолог </w:t>
            </w:r>
          </w:p>
          <w:p w:rsidR="0017477F" w:rsidRDefault="0017477F" w:rsidP="0017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Pr="0017477F" w:rsidRDefault="0017477F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77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обучающихся, осваивающих адаптированные образовательные программы индивидуально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Приблуда Алексей Валерьевич, педагог-психолог </w:t>
            </w:r>
          </w:p>
          <w:p w:rsidR="0017477F" w:rsidRDefault="0017477F" w:rsidP="00174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Pr="0017477F" w:rsidRDefault="0017477F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77F">
              <w:rPr>
                <w:rFonts w:ascii="Times New Roman" w:hAnsi="Times New Roman" w:cs="Times New Roman"/>
                <w:sz w:val="24"/>
                <w:szCs w:val="24"/>
              </w:rPr>
              <w:t>Модификация дидактического материала. Формирование временных представлений у обучающихся с нарушением интеллекта и расстр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>ойствами аутистического спектра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47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t xml:space="preserve">Горелова Ольга </w:t>
            </w:r>
            <w:r w:rsidR="005F5247" w:rsidRPr="00174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учитель-дефектолог </w:t>
            </w:r>
          </w:p>
          <w:p w:rsidR="0017477F" w:rsidRDefault="0017477F" w:rsidP="001747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5247" w:rsidRPr="005D0277" w:rsidRDefault="005D027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77F" w:rsidRPr="0017477F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логопедической работы по запуску речи у неговорящих обучающихся с нарушением интеллекта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477F" w:rsidRPr="0017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5247" w:rsidRPr="005D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47" w:rsidRPr="005D0277">
              <w:rPr>
                <w:rFonts w:ascii="Times New Roman" w:hAnsi="Times New Roman" w:cs="Times New Roman"/>
                <w:sz w:val="24"/>
                <w:szCs w:val="24"/>
              </w:rPr>
              <w:t xml:space="preserve">Гартунг Алина Юрьевна, учитель-логопед </w:t>
            </w:r>
          </w:p>
          <w:p w:rsidR="0017477F" w:rsidRPr="0017477F" w:rsidRDefault="0017477F" w:rsidP="001747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477F" w:rsidRPr="00FB35C1" w:rsidRDefault="005D0277" w:rsidP="005D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77F" w:rsidRPr="0017477F">
              <w:rPr>
                <w:rFonts w:ascii="Times New Roman" w:hAnsi="Times New Roman" w:cs="Times New Roman"/>
                <w:sz w:val="24"/>
                <w:szCs w:val="24"/>
              </w:rPr>
              <w:t>Опыт работы по тьюторскому сопровождению обучающихся в МБОУ С(К)Ш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477F" w:rsidRPr="0017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5247" w:rsidRPr="005D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247" w:rsidRPr="005D0277">
              <w:rPr>
                <w:rFonts w:ascii="Times New Roman" w:hAnsi="Times New Roman" w:cs="Times New Roman"/>
                <w:sz w:val="24"/>
                <w:szCs w:val="24"/>
              </w:rPr>
              <w:t>Капустина Ольга Сергеевна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5F5247" w:rsidRPr="005D0277">
              <w:rPr>
                <w:rFonts w:ascii="Times New Roman" w:hAnsi="Times New Roman" w:cs="Times New Roman"/>
                <w:sz w:val="24"/>
                <w:szCs w:val="24"/>
              </w:rPr>
              <w:t xml:space="preserve">ьютор </w:t>
            </w:r>
          </w:p>
        </w:tc>
        <w:tc>
          <w:tcPr>
            <w:tcW w:w="1835" w:type="pct"/>
          </w:tcPr>
          <w:p w:rsidR="0017477F" w:rsidRDefault="00947D63" w:rsidP="0017477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B3AC5">
              <w:rPr>
                <w:rFonts w:ascii="Times New Roman" w:hAnsi="Times New Roman" w:cs="Times New Roman"/>
                <w:sz w:val="24"/>
                <w:szCs w:val="24"/>
              </w:rPr>
              <w:t>рактико-ориентированный семинар</w:t>
            </w:r>
            <w:r w:rsidR="0017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7F">
              <w:rPr>
                <w:rFonts w:ascii="Times New Roman" w:hAnsi="Times New Roman" w:cs="Times New Roman"/>
                <w:sz w:val="24"/>
                <w:szCs w:val="24"/>
              </w:rPr>
              <w:t>МБОУ С(К)Ш № 1</w:t>
            </w:r>
          </w:p>
          <w:p w:rsidR="005D0277" w:rsidRPr="00555358" w:rsidRDefault="005D0277" w:rsidP="005D0277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5358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опыта работы административной команды и педагогического состава по творческому поиску содержательных форм и методов деятельности с обучающимися с тяжелыми множественными нарушениями развития, функциональной грамотности обучающихся с интеллектуальными нарушениями.</w:t>
            </w:r>
          </w:p>
          <w:p w:rsidR="004117DE" w:rsidRPr="00FB35C1" w:rsidRDefault="004117DE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4117DE" w:rsidRPr="00FB35C1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B3AC5" w:rsidRPr="00FB35C1" w:rsidTr="00692D0D">
        <w:tc>
          <w:tcPr>
            <w:tcW w:w="183" w:type="pct"/>
          </w:tcPr>
          <w:p w:rsidR="000B3AC5" w:rsidRDefault="000B3AC5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85" w:type="pct"/>
          </w:tcPr>
          <w:p w:rsidR="000B3AC5" w:rsidRDefault="000B3AC5" w:rsidP="000B3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педагогических инноваций, применяемых для работы с детьми с ОВЗ. </w:t>
            </w: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 xml:space="preserve">«Опыт взаимовыгодного сотрудничества МБОУ С(К)Ш № 107 </w:t>
            </w: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г. Новосибирска и ГБОУЛНР «ЛСКНШ-ДС № 135» г. Луганска в рамках проекта по методическому и учебно-воспитательному сопровождению». Бажмина Лариса Эдуардовна, Минаева Татьяна Витальевна, учителя-дефектологи</w:t>
            </w:r>
          </w:p>
          <w:p w:rsidR="005F5247" w:rsidRPr="005F5247" w:rsidRDefault="005F5247" w:rsidP="005F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«Реализация проекта наставничества в форме ученик-ученик «Вместе к успеху».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Светлана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Шалина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:rsid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Опыт сетевого взаимодействия 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(коррекционной) школы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для обучающихся с интеллектуальными нарушениями и дошкольной образовательной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. Калинина 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Недельное планирование при взаимодействии структур – эффективная форма работы с учащимися с тяжелыми множественными нарушениями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. Лутова Раиса Александровна, Дукова 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 xml:space="preserve">чителя-дефектологи: </w:t>
            </w:r>
          </w:p>
          <w:p w:rsidR="005F5247" w:rsidRPr="005F5247" w:rsidRDefault="005F5247" w:rsidP="005F5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77" w:rsidRPr="00FB35C1" w:rsidRDefault="005F5247" w:rsidP="000B3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Арт-терапевтические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хнологии в работе театрального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 xml:space="preserve">кружка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«Солнце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ладошке». 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Коваленко Ирина Сергеевна, Баталова Олеся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5F5247">
              <w:rPr>
                <w:rFonts w:ascii="Times New Roman" w:hAnsi="Times New Roman" w:cs="Times New Roman"/>
                <w:sz w:val="24"/>
                <w:szCs w:val="24"/>
              </w:rPr>
              <w:t>чителя-дефектологи:</w:t>
            </w:r>
          </w:p>
        </w:tc>
        <w:tc>
          <w:tcPr>
            <w:tcW w:w="1835" w:type="pct"/>
          </w:tcPr>
          <w:p w:rsidR="00D93573" w:rsidRDefault="000B3AC5" w:rsidP="000B3A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методических материалов. Демонстрация учебных пособий.</w:t>
            </w:r>
            <w:r w:rsidR="005F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AC5" w:rsidRDefault="005F5247" w:rsidP="000B3A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 № 107</w:t>
            </w:r>
          </w:p>
          <w:p w:rsidR="005F5247" w:rsidRPr="00834F93" w:rsidRDefault="005F5247" w:rsidP="005F5247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методических материалов, направленных на формирование и развитие жизненных компетенций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обучающихся с интеллектуальными нарушениями</w:t>
            </w: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>. Актуальность их применения в работе. Де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монстрация учебных пособий, их </w:t>
            </w: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для формирования читательской функциональной грамотности и развития высших психических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функций</w:t>
            </w: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обучающихся с ОВЗ.</w:t>
            </w:r>
          </w:p>
          <w:p w:rsidR="005F5247" w:rsidRPr="00947D63" w:rsidRDefault="005F5247" w:rsidP="000B3AC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0B3AC5" w:rsidRPr="00FB35C1" w:rsidRDefault="001612A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3AC5" w:rsidRPr="00FB35C1" w:rsidTr="00692D0D">
        <w:tc>
          <w:tcPr>
            <w:tcW w:w="183" w:type="pct"/>
          </w:tcPr>
          <w:p w:rsidR="000B3AC5" w:rsidRDefault="00947D63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5" w:type="pct"/>
          </w:tcPr>
          <w:p w:rsidR="00D93573" w:rsidRPr="00D93573" w:rsidRDefault="00947D63" w:rsidP="00D93573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7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взаимодействия с детьми с задержкой психического развития и ментальными нарушениями в образовательном процессе</w:t>
            </w:r>
            <w:r w:rsidR="0017477F" w:rsidRPr="00D935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AC5" w:rsidRPr="00D93573" w:rsidRDefault="000B3AC5" w:rsidP="00D9357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573" w:rsidRPr="00D93573" w:rsidRDefault="00D93573" w:rsidP="00D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573">
              <w:rPr>
                <w:rFonts w:ascii="Times New Roman" w:hAnsi="Times New Roman" w:cs="Times New Roman"/>
                <w:sz w:val="24"/>
                <w:szCs w:val="24"/>
              </w:rPr>
              <w:t>«Роль социальной среды в развитии ребенка с ограниченными возможностями здоровья и особыми образовательными потребностями». Агавелян Рубен Оганесович, профессор кафедры Коррекционной педагогики и психологии Института детства ФГБОУ ВО «НГПУ», д-р психол. наук</w:t>
            </w:r>
          </w:p>
          <w:p w:rsidR="00D93573" w:rsidRPr="00D93573" w:rsidRDefault="00D93573" w:rsidP="00D935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93573" w:rsidRPr="00D93573" w:rsidRDefault="00D93573" w:rsidP="00D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573">
              <w:rPr>
                <w:rFonts w:ascii="Times New Roman" w:hAnsi="Times New Roman" w:cs="Times New Roman"/>
                <w:sz w:val="24"/>
                <w:szCs w:val="24"/>
              </w:rPr>
              <w:t>«Особенности взаимодействия с детьми с ЗПР в инклюзивном образовательном пространстве». Петрова Ирина Витальевна, доцент кафедры Педагогики и методики начального образования Института детства ФГБОУ ВО «НГПУ», канд. пед. наук</w:t>
            </w:r>
          </w:p>
          <w:p w:rsidR="00D93573" w:rsidRPr="00D93573" w:rsidRDefault="00D93573" w:rsidP="00D935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573" w:rsidRPr="00D93573" w:rsidRDefault="00D93573" w:rsidP="00D9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573">
              <w:rPr>
                <w:rFonts w:ascii="Times New Roman" w:hAnsi="Times New Roman" w:cs="Times New Roman"/>
                <w:sz w:val="24"/>
                <w:szCs w:val="24"/>
              </w:rPr>
              <w:t>«Особенности взаимодействия с детьми с нарушениями интеллекта в инклюзивном образовательном пространстве». Лошкарева Любовь Александровна, ст. преподаватель кафедры Коррекционной педагогики и психологии Института детства ФГБОУ ВО «НГПУ», методический руководитель первой инновационной площадки ФГБОУ ВО «НГПУ» на базе МБОУ С(К)Ш № 209</w:t>
            </w:r>
          </w:p>
        </w:tc>
        <w:tc>
          <w:tcPr>
            <w:tcW w:w="1835" w:type="pct"/>
          </w:tcPr>
          <w:p w:rsidR="000B3AC5" w:rsidRDefault="00947D63" w:rsidP="00FB35C1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935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3573">
              <w:rPr>
                <w:rFonts w:ascii="Times New Roman" w:eastAsia="Calibri" w:hAnsi="Times New Roman" w:cs="Times New Roman"/>
                <w:sz w:val="24"/>
                <w:szCs w:val="24"/>
              </w:rPr>
              <w:t>МБОУ С(К)Ш № 209</w:t>
            </w:r>
          </w:p>
          <w:p w:rsidR="00D93573" w:rsidRPr="00D93573" w:rsidRDefault="00D93573" w:rsidP="00D935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создани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условий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реализации 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особых образовательных потребностей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F93">
              <w:rPr>
                <w:rFonts w:ascii="Times New Roman" w:hAnsi="Times New Roman" w:cs="Times New Roman"/>
                <w:i/>
                <w:sz w:val="24"/>
                <w:szCs w:val="24"/>
              </w:rPr>
              <w:t>с ЗПР и ментальными нарушениями</w:t>
            </w:r>
            <w:r w:rsidRPr="00834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обеспечивающих усвоение ими социального и культурного опыта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" w:type="pct"/>
          </w:tcPr>
          <w:p w:rsidR="000B3AC5" w:rsidRPr="00FB35C1" w:rsidRDefault="00947D63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0961" w:rsidRPr="00FB35C1" w:rsidTr="00692D0D">
        <w:tc>
          <w:tcPr>
            <w:tcW w:w="183" w:type="pct"/>
          </w:tcPr>
          <w:p w:rsidR="00E80961" w:rsidRPr="00E80961" w:rsidRDefault="00E8096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pct"/>
          </w:tcPr>
          <w:p w:rsidR="00E80961" w:rsidRPr="00E80961" w:rsidRDefault="00E80961" w:rsidP="00FB35C1">
            <w:pPr>
              <w:ind w:right="-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961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>Учебные пособия для обучающихся с нарушением интеллекта: авторские подходы</w:t>
            </w:r>
            <w:r w:rsidR="0017477F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. </w:t>
            </w:r>
            <w:r w:rsidR="0017477F">
              <w:rPr>
                <w:rFonts w:ascii="Times New Roman" w:eastAsia="Calibri" w:hAnsi="Times New Roman" w:cs="Times New Roman"/>
                <w:sz w:val="24"/>
                <w:szCs w:val="24"/>
              </w:rPr>
              <w:t>МБОУ С(К)Ш № 209</w:t>
            </w:r>
          </w:p>
        </w:tc>
        <w:tc>
          <w:tcPr>
            <w:tcW w:w="1835" w:type="pct"/>
          </w:tcPr>
          <w:p w:rsidR="00E80961" w:rsidRPr="00E80961" w:rsidRDefault="00E80961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6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596" w:type="pct"/>
          </w:tcPr>
          <w:p w:rsidR="00E80961" w:rsidRPr="00E80961" w:rsidRDefault="00E80961" w:rsidP="00D2390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063F1" w:rsidRDefault="00B063F1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361BDB" w:rsidRDefault="00D4583E" w:rsidP="00361BDB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8</w:t>
      </w:r>
      <w:r w:rsidR="00235597" w:rsidRPr="00CF5B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0A51" w:rsidRPr="00CF5BE3">
        <w:rPr>
          <w:rFonts w:ascii="Times New Roman" w:hAnsi="Times New Roman" w:cs="Times New Roman"/>
          <w:b/>
          <w:sz w:val="24"/>
          <w:szCs w:val="24"/>
        </w:rPr>
        <w:t>Работа с молодыми педагогами (м</w:t>
      </w:r>
      <w:r w:rsidR="00361BDB" w:rsidRPr="00CF5BE3">
        <w:rPr>
          <w:rFonts w:ascii="Times New Roman" w:hAnsi="Times New Roman" w:cs="Times New Roman"/>
          <w:b/>
          <w:sz w:val="24"/>
          <w:szCs w:val="24"/>
        </w:rPr>
        <w:t xml:space="preserve">етодические </w:t>
      </w:r>
      <w:r w:rsidR="002F0A51" w:rsidRPr="00DE7F31">
        <w:rPr>
          <w:rFonts w:ascii="Times New Roman" w:hAnsi="Times New Roman" w:cs="Times New Roman"/>
          <w:b/>
          <w:sz w:val="24"/>
          <w:szCs w:val="24"/>
        </w:rPr>
        <w:t>события</w:t>
      </w:r>
      <w:r w:rsidR="00DE7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BDB" w:rsidRPr="00DE7F31">
        <w:rPr>
          <w:rFonts w:ascii="Times New Roman" w:hAnsi="Times New Roman" w:cs="Times New Roman"/>
          <w:b/>
          <w:sz w:val="24"/>
          <w:szCs w:val="24"/>
        </w:rPr>
        <w:t>для молодых педагогов</w:t>
      </w:r>
      <w:r w:rsidR="002F0A51" w:rsidRPr="00CF5BE3">
        <w:rPr>
          <w:rFonts w:ascii="Times New Roman" w:hAnsi="Times New Roman" w:cs="Times New Roman"/>
          <w:b/>
          <w:sz w:val="24"/>
          <w:szCs w:val="24"/>
        </w:rPr>
        <w:t>)</w:t>
      </w:r>
      <w:r w:rsidR="00155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F7">
        <w:rPr>
          <w:rFonts w:ascii="Times New Roman" w:hAnsi="Times New Roman" w:cs="Times New Roman"/>
          <w:b/>
          <w:color w:val="FF0000"/>
          <w:sz w:val="24"/>
          <w:szCs w:val="24"/>
        </w:rPr>
        <w:t>Не предусмотрено планом ММО.</w:t>
      </w:r>
    </w:p>
    <w:p w:rsidR="004A17E1" w:rsidRPr="001E1E07" w:rsidRDefault="004A17E1" w:rsidP="00361BDB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4"/>
        <w:gridCol w:w="5671"/>
        <w:gridCol w:w="1839"/>
      </w:tblGrid>
      <w:tr w:rsidR="00361BDB" w:rsidRPr="00FB35C1" w:rsidTr="00692D0D">
        <w:tc>
          <w:tcPr>
            <w:tcW w:w="183" w:type="pct"/>
          </w:tcPr>
          <w:p w:rsidR="00361BDB" w:rsidRPr="00FB35C1" w:rsidRDefault="00361BDB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1BDB" w:rsidRPr="00FB35C1" w:rsidRDefault="00361BDB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6" w:type="pct"/>
          </w:tcPr>
          <w:p w:rsidR="00361BDB" w:rsidRPr="00FB35C1" w:rsidRDefault="00361BDB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5" w:type="pct"/>
          </w:tcPr>
          <w:p w:rsidR="00361BDB" w:rsidRPr="00FB35C1" w:rsidRDefault="00361BDB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595" w:type="pct"/>
          </w:tcPr>
          <w:p w:rsidR="00361BDB" w:rsidRPr="00FB35C1" w:rsidRDefault="00361BDB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</w:t>
            </w:r>
          </w:p>
        </w:tc>
      </w:tr>
      <w:tr w:rsidR="00361BDB" w:rsidRPr="00FB35C1" w:rsidTr="00692D0D">
        <w:tc>
          <w:tcPr>
            <w:tcW w:w="183" w:type="pct"/>
          </w:tcPr>
          <w:p w:rsidR="00361BDB" w:rsidRPr="00FB35C1" w:rsidRDefault="006F3934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6" w:type="pct"/>
          </w:tcPr>
          <w:p w:rsidR="00361BDB" w:rsidRPr="00FB35C1" w:rsidRDefault="006F3934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5" w:type="pct"/>
          </w:tcPr>
          <w:p w:rsidR="00361BDB" w:rsidRPr="00FB35C1" w:rsidRDefault="006F3934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361BDB" w:rsidRPr="00FB35C1" w:rsidRDefault="006F3934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0A51" w:rsidRDefault="002F0A51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2F0A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РМО </w:t>
      </w:r>
      <w:r w:rsidR="00DE7F31">
        <w:rPr>
          <w:rFonts w:ascii="Times New Roman" w:hAnsi="Times New Roman" w:cs="Times New Roman"/>
          <w:b/>
          <w:color w:val="FF0000"/>
          <w:sz w:val="24"/>
          <w:szCs w:val="24"/>
        </w:rPr>
        <w:t>заместителей директоров по УВР С(К)Ш не предусмотрено.</w:t>
      </w:r>
      <w:r w:rsidRPr="002F0A5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A63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«Школа молодого педагога» </w:t>
      </w:r>
      <w:r w:rsidR="00DE7F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</w:t>
      </w:r>
      <w:r w:rsidR="00DE7F31" w:rsidRPr="002F0A51">
        <w:rPr>
          <w:rFonts w:ascii="Times New Roman" w:hAnsi="Times New Roman" w:cs="Times New Roman"/>
          <w:b/>
          <w:color w:val="FF0000"/>
          <w:sz w:val="24"/>
          <w:szCs w:val="24"/>
        </w:rPr>
        <w:t>функцион</w:t>
      </w:r>
      <w:r w:rsidR="00DE7F31">
        <w:rPr>
          <w:rFonts w:ascii="Times New Roman" w:hAnsi="Times New Roman" w:cs="Times New Roman"/>
          <w:b/>
          <w:color w:val="FF0000"/>
          <w:sz w:val="24"/>
          <w:szCs w:val="24"/>
        </w:rPr>
        <w:t>ирует.</w:t>
      </w:r>
    </w:p>
    <w:p w:rsidR="006A63AE" w:rsidRDefault="006A63AE" w:rsidP="002F0A5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A51" w:rsidRPr="00CF5BE3" w:rsidRDefault="00CF5BE3" w:rsidP="002F0A5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2F0A51" w:rsidRPr="00CF5BE3">
        <w:rPr>
          <w:rFonts w:ascii="Times New Roman" w:hAnsi="Times New Roman" w:cs="Times New Roman"/>
          <w:b/>
          <w:sz w:val="24"/>
          <w:szCs w:val="24"/>
        </w:rPr>
        <w:t xml:space="preserve">. Организация и проведение единого городского методического дня, недели </w:t>
      </w:r>
      <w:r w:rsidR="002F0A51" w:rsidRPr="00DE7F31">
        <w:rPr>
          <w:rFonts w:ascii="Times New Roman" w:hAnsi="Times New Roman" w:cs="Times New Roman"/>
          <w:b/>
          <w:sz w:val="24"/>
          <w:szCs w:val="24"/>
        </w:rPr>
        <w:t>для педагогов</w:t>
      </w:r>
    </w:p>
    <w:p w:rsidR="002F0A51" w:rsidRPr="00FB35C1" w:rsidRDefault="002F0A51" w:rsidP="002F0A5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53" w:type="pct"/>
        <w:tblInd w:w="108" w:type="dxa"/>
        <w:tblLook w:val="04A0" w:firstRow="1" w:lastRow="0" w:firstColumn="1" w:lastColumn="0" w:noHBand="0" w:noVBand="1"/>
      </w:tblPr>
      <w:tblGrid>
        <w:gridCol w:w="567"/>
        <w:gridCol w:w="2463"/>
        <w:gridCol w:w="10582"/>
        <w:gridCol w:w="1877"/>
      </w:tblGrid>
      <w:tr w:rsidR="002F0A51" w:rsidRPr="00FB35C1" w:rsidTr="005B5B93">
        <w:tc>
          <w:tcPr>
            <w:tcW w:w="183" w:type="pct"/>
          </w:tcPr>
          <w:p w:rsidR="002F0A51" w:rsidRPr="00FB35C1" w:rsidRDefault="002F0A51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0A51" w:rsidRPr="00FB35C1" w:rsidRDefault="002F0A51" w:rsidP="005B4174">
            <w:pPr>
              <w:tabs>
                <w:tab w:val="left" w:pos="2161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5" w:type="pct"/>
          </w:tcPr>
          <w:p w:rsidR="002F0A51" w:rsidRPr="00FB35C1" w:rsidRDefault="002F0A51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16" w:type="pct"/>
          </w:tcPr>
          <w:p w:rsidR="002F0A51" w:rsidRPr="00FB35C1" w:rsidRDefault="002F0A51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6" w:type="pct"/>
          </w:tcPr>
          <w:p w:rsidR="002F0A51" w:rsidRPr="00FB35C1" w:rsidRDefault="002F0A51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947D63" w:rsidRPr="00FB35C1" w:rsidTr="005B5B93">
        <w:tc>
          <w:tcPr>
            <w:tcW w:w="183" w:type="pct"/>
          </w:tcPr>
          <w:p w:rsidR="00947D6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947D63" w:rsidRDefault="00947D63" w:rsidP="001A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16" w:type="pct"/>
          </w:tcPr>
          <w:p w:rsidR="00947D63" w:rsidRDefault="00947D63" w:rsidP="001A7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коррекционных образовательных организаций «Формы и организация методических (предметных) недель в коррекционном образовательном пространстве города Новосибирска».</w:t>
            </w:r>
          </w:p>
        </w:tc>
        <w:tc>
          <w:tcPr>
            <w:tcW w:w="606" w:type="pct"/>
          </w:tcPr>
          <w:p w:rsidR="00947D63" w:rsidRPr="00FB35C1" w:rsidRDefault="00947D63" w:rsidP="009C6FA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F0A51" w:rsidRDefault="002F0A51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CF5BE3" w:rsidRPr="00CF5BE3" w:rsidRDefault="00CF5BE3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10. Работа по повышению образовательных результатов на основе результатов ГИА, ВПР и т.д.</w:t>
      </w:r>
      <w:r w:rsidR="00155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3F7">
        <w:rPr>
          <w:rFonts w:ascii="Times New Roman" w:hAnsi="Times New Roman" w:cs="Times New Roman"/>
          <w:b/>
          <w:color w:val="FF0000"/>
          <w:sz w:val="24"/>
          <w:szCs w:val="24"/>
        </w:rPr>
        <w:t>Не предусмотрено планом ММО.</w:t>
      </w:r>
    </w:p>
    <w:p w:rsidR="00CF5BE3" w:rsidRPr="00CF5BE3" w:rsidRDefault="00CF5BE3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953" w:type="pct"/>
        <w:tblInd w:w="108" w:type="dxa"/>
        <w:tblLook w:val="04A0" w:firstRow="1" w:lastRow="0" w:firstColumn="1" w:lastColumn="0" w:noHBand="0" w:noVBand="1"/>
      </w:tblPr>
      <w:tblGrid>
        <w:gridCol w:w="567"/>
        <w:gridCol w:w="2463"/>
        <w:gridCol w:w="10582"/>
        <w:gridCol w:w="1877"/>
      </w:tblGrid>
      <w:tr w:rsidR="00CF5BE3" w:rsidRPr="00FB35C1" w:rsidTr="00692D0D">
        <w:tc>
          <w:tcPr>
            <w:tcW w:w="183" w:type="pct"/>
          </w:tcPr>
          <w:p w:rsidR="00CF5BE3" w:rsidRPr="00FB35C1" w:rsidRDefault="00CF5BE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5BE3" w:rsidRPr="00FB35C1" w:rsidRDefault="00CF5BE3" w:rsidP="005B4174">
            <w:pPr>
              <w:tabs>
                <w:tab w:val="left" w:pos="2161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5" w:type="pct"/>
          </w:tcPr>
          <w:p w:rsidR="00CF5BE3" w:rsidRPr="00FB35C1" w:rsidRDefault="00CF5BE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16" w:type="pct"/>
          </w:tcPr>
          <w:p w:rsidR="00CF5BE3" w:rsidRPr="00FB35C1" w:rsidRDefault="00CF5BE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6" w:type="pct"/>
          </w:tcPr>
          <w:p w:rsidR="00CF5BE3" w:rsidRPr="00FB35C1" w:rsidRDefault="00CF5BE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CF5BE3" w:rsidRPr="00FB35C1" w:rsidTr="00692D0D">
        <w:tc>
          <w:tcPr>
            <w:tcW w:w="183" w:type="pct"/>
          </w:tcPr>
          <w:p w:rsidR="00CF5BE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pct"/>
          </w:tcPr>
          <w:p w:rsidR="00CF5BE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6" w:type="pct"/>
          </w:tcPr>
          <w:p w:rsidR="00CF5BE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CF5BE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F5BE3" w:rsidRDefault="00CF5BE3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692D0D" w:rsidRPr="00CF5BE3" w:rsidRDefault="00692D0D" w:rsidP="00692D0D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F5BE3">
        <w:rPr>
          <w:rFonts w:ascii="Times New Roman" w:hAnsi="Times New Roman" w:cs="Times New Roman"/>
          <w:b/>
          <w:sz w:val="24"/>
          <w:szCs w:val="24"/>
        </w:rPr>
        <w:t>. Взаимодействие с партнёрами</w:t>
      </w:r>
    </w:p>
    <w:p w:rsidR="00692D0D" w:rsidRPr="00FB35C1" w:rsidRDefault="00692D0D" w:rsidP="00692D0D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09"/>
        <w:gridCol w:w="1542"/>
        <w:gridCol w:w="3449"/>
        <w:gridCol w:w="8044"/>
        <w:gridCol w:w="1907"/>
      </w:tblGrid>
      <w:tr w:rsidR="00692D0D" w:rsidRPr="00FB35C1" w:rsidTr="00692D0D">
        <w:tc>
          <w:tcPr>
            <w:tcW w:w="165" w:type="pct"/>
          </w:tcPr>
          <w:p w:rsidR="00692D0D" w:rsidRPr="00FB35C1" w:rsidRDefault="00692D0D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D0D" w:rsidRPr="00FB35C1" w:rsidRDefault="00692D0D" w:rsidP="005B4174">
            <w:pPr>
              <w:tabs>
                <w:tab w:val="left" w:pos="2161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9" w:type="pct"/>
          </w:tcPr>
          <w:p w:rsidR="00692D0D" w:rsidRPr="00FB35C1" w:rsidRDefault="00692D0D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16" w:type="pct"/>
          </w:tcPr>
          <w:p w:rsidR="00692D0D" w:rsidRPr="00FB35C1" w:rsidRDefault="00692D0D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</w:t>
            </w:r>
          </w:p>
        </w:tc>
        <w:tc>
          <w:tcPr>
            <w:tcW w:w="2603" w:type="pct"/>
          </w:tcPr>
          <w:p w:rsidR="00692D0D" w:rsidRPr="00FB35C1" w:rsidRDefault="00692D0D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7" w:type="pct"/>
          </w:tcPr>
          <w:p w:rsidR="00692D0D" w:rsidRPr="00FB35C1" w:rsidRDefault="00692D0D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947D63" w:rsidRPr="00FB35C1" w:rsidTr="00692D0D">
        <w:tc>
          <w:tcPr>
            <w:tcW w:w="165" w:type="pct"/>
          </w:tcPr>
          <w:p w:rsidR="00947D6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947D63" w:rsidRDefault="00947D63" w:rsidP="001A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116" w:type="pct"/>
          </w:tcPr>
          <w:p w:rsidR="00947D63" w:rsidRDefault="00947D63" w:rsidP="001A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081">
              <w:rPr>
                <w:rFonts w:ascii="Times New Roman" w:hAnsi="Times New Roman" w:cs="Times New Roman"/>
                <w:sz w:val="24"/>
                <w:szCs w:val="24"/>
              </w:rPr>
              <w:t>ГАУ ДПО НСО НИПКиПРО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71DF">
              <w:rPr>
                <w:rFonts w:ascii="Times New Roman" w:hAnsi="Times New Roman" w:cs="Times New Roman"/>
                <w:sz w:val="24"/>
                <w:szCs w:val="24"/>
              </w:rPr>
              <w:t>МБУ ППМС-центр «Магистр», ФКБОУ ВО «НГПУ»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ФГБНУ «ИКП» (ФРЦ ОВЗ).</w:t>
            </w:r>
          </w:p>
        </w:tc>
        <w:tc>
          <w:tcPr>
            <w:tcW w:w="2603" w:type="pct"/>
          </w:tcPr>
          <w:p w:rsidR="00947D6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Встречи, консультации, участие в практико-ориентированных семинарах и методических событиях для педагогов города Новосибирска</w:t>
            </w:r>
            <w:r w:rsidR="00821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</w:tcPr>
          <w:p w:rsidR="00947D63" w:rsidRPr="00FB35C1" w:rsidRDefault="00947D63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93573" w:rsidRDefault="00D93573" w:rsidP="00013956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956" w:rsidRDefault="00013956" w:rsidP="00013956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 Организация и проведение тематических методических мероприятий для педагогов по формированию финансовой грамотности</w:t>
      </w:r>
      <w:r w:rsidRPr="000139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93573" w:rsidRDefault="00D93573" w:rsidP="00013956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3956" w:rsidRPr="00013956" w:rsidRDefault="00013956" w:rsidP="00013956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Не предусмотрено планом ММО с учётом специфики специальных (коррекционных) школ.</w:t>
      </w:r>
    </w:p>
    <w:tbl>
      <w:tblPr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2460"/>
        <w:gridCol w:w="3744"/>
        <w:gridCol w:w="6840"/>
        <w:gridCol w:w="1842"/>
      </w:tblGrid>
      <w:tr w:rsidR="00013956" w:rsidTr="000C7AD4">
        <w:tc>
          <w:tcPr>
            <w:tcW w:w="565" w:type="dxa"/>
          </w:tcPr>
          <w:p w:rsidR="00013956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13956" w:rsidRDefault="00013956" w:rsidP="000C7AD4">
            <w:pPr>
              <w:tabs>
                <w:tab w:val="left" w:pos="2161"/>
              </w:tabs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0" w:type="dxa"/>
          </w:tcPr>
          <w:p w:rsidR="00013956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744" w:type="dxa"/>
            <w:tcBorders>
              <w:right w:val="single" w:sz="4" w:space="0" w:color="auto"/>
            </w:tcBorders>
          </w:tcPr>
          <w:p w:rsidR="00013956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  <w:p w:rsidR="00013956" w:rsidRPr="00A840DB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(семинары, вебинары и т.п.)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:rsidR="00013956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842" w:type="dxa"/>
          </w:tcPr>
          <w:p w:rsidR="00013956" w:rsidRDefault="00013956" w:rsidP="000C7AD4">
            <w:pPr>
              <w:ind w:right="-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013956" w:rsidTr="000C7AD4">
        <w:tc>
          <w:tcPr>
            <w:tcW w:w="565" w:type="dxa"/>
          </w:tcPr>
          <w:p w:rsidR="00013956" w:rsidRDefault="00013956" w:rsidP="000C7AD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013956" w:rsidRDefault="00013956" w:rsidP="000C7AD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4" w:type="dxa"/>
            <w:tcBorders>
              <w:right w:val="single" w:sz="4" w:space="0" w:color="auto"/>
            </w:tcBorders>
          </w:tcPr>
          <w:p w:rsidR="00013956" w:rsidRDefault="00013956" w:rsidP="000C7AD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:rsidR="00013956" w:rsidRDefault="00013956" w:rsidP="000C7AD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3956" w:rsidRDefault="00013956" w:rsidP="000C7AD4">
            <w:pPr>
              <w:ind w:right="-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5B93" w:rsidRDefault="00692D0D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3</w:t>
      </w:r>
      <w:r w:rsidR="000D4999" w:rsidRPr="00CF5BE3">
        <w:rPr>
          <w:rFonts w:ascii="Times New Roman" w:hAnsi="Times New Roman" w:cs="Times New Roman"/>
          <w:b/>
          <w:sz w:val="24"/>
          <w:szCs w:val="24"/>
        </w:rPr>
        <w:t xml:space="preserve">. Организация и проведение </w:t>
      </w:r>
      <w:r w:rsidR="00B063F1" w:rsidRPr="00CF5BE3">
        <w:rPr>
          <w:rFonts w:ascii="Times New Roman" w:hAnsi="Times New Roman" w:cs="Times New Roman"/>
          <w:b/>
          <w:sz w:val="24"/>
          <w:szCs w:val="24"/>
        </w:rPr>
        <w:t>предметных олимпиад, конкурсов</w:t>
      </w:r>
      <w:r w:rsidR="00DE7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743" w:rsidRPr="00DE7F31">
        <w:rPr>
          <w:rFonts w:ascii="Times New Roman" w:hAnsi="Times New Roman" w:cs="Times New Roman"/>
          <w:b/>
          <w:sz w:val="24"/>
          <w:szCs w:val="24"/>
        </w:rPr>
        <w:t>дл</w:t>
      </w:r>
      <w:r w:rsidR="000D4999" w:rsidRPr="00DE7F31">
        <w:rPr>
          <w:rFonts w:ascii="Times New Roman" w:hAnsi="Times New Roman" w:cs="Times New Roman"/>
          <w:b/>
          <w:sz w:val="24"/>
          <w:szCs w:val="24"/>
        </w:rPr>
        <w:t>я педагогов</w:t>
      </w:r>
      <w:r w:rsidR="00F911E6" w:rsidRPr="00F911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911E6">
        <w:rPr>
          <w:rFonts w:ascii="Times New Roman" w:hAnsi="Times New Roman" w:cs="Times New Roman"/>
          <w:b/>
          <w:color w:val="FF0000"/>
          <w:sz w:val="24"/>
          <w:szCs w:val="24"/>
        </w:rPr>
        <w:t>Предметных олимпиад не предусмотрено планом ММО.</w:t>
      </w:r>
    </w:p>
    <w:p w:rsidR="000D4999" w:rsidRPr="00FB35C1" w:rsidRDefault="000D4999" w:rsidP="000D4999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72"/>
        <w:gridCol w:w="1557"/>
        <w:gridCol w:w="4533"/>
        <w:gridCol w:w="1564"/>
        <w:gridCol w:w="7225"/>
      </w:tblGrid>
      <w:tr w:rsidR="005B5B93" w:rsidRPr="00FB35C1" w:rsidTr="005B5B93">
        <w:tc>
          <w:tcPr>
            <w:tcW w:w="185" w:type="pct"/>
          </w:tcPr>
          <w:p w:rsidR="005B5B93" w:rsidRPr="00FB35C1" w:rsidRDefault="005B5B9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5B93" w:rsidRPr="00FB35C1" w:rsidRDefault="005B5B93" w:rsidP="005B4174">
            <w:pPr>
              <w:tabs>
                <w:tab w:val="left" w:pos="2161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4" w:type="pct"/>
          </w:tcPr>
          <w:p w:rsidR="005B5B93" w:rsidRPr="00FB35C1" w:rsidRDefault="005B5B9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67" w:type="pct"/>
          </w:tcPr>
          <w:p w:rsidR="005B5B93" w:rsidRPr="00FB35C1" w:rsidRDefault="005B5B9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6" w:type="pct"/>
          </w:tcPr>
          <w:p w:rsidR="005B5B93" w:rsidRPr="00FB35C1" w:rsidRDefault="005B5B93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38" w:type="pct"/>
          </w:tcPr>
          <w:p w:rsidR="005B5B93" w:rsidRPr="00F911E6" w:rsidRDefault="005B5B93" w:rsidP="00CF418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1E6">
              <w:rPr>
                <w:rFonts w:ascii="Times New Roman" w:hAnsi="Times New Roman" w:cs="Times New Roman"/>
                <w:sz w:val="24"/>
                <w:szCs w:val="24"/>
              </w:rPr>
              <w:t>Обоснование результативности проведения каждой указанной олимпиады, конкурса за 3 года</w:t>
            </w:r>
          </w:p>
        </w:tc>
      </w:tr>
      <w:tr w:rsidR="005B5B93" w:rsidRPr="00FB35C1" w:rsidTr="005B5B93">
        <w:tc>
          <w:tcPr>
            <w:tcW w:w="185" w:type="pct"/>
          </w:tcPr>
          <w:p w:rsidR="005B5B93" w:rsidRPr="00FB35C1" w:rsidRDefault="008211FF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</w:tcPr>
          <w:p w:rsidR="005B5B93" w:rsidRPr="00FB35C1" w:rsidRDefault="008211FF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67" w:type="pct"/>
          </w:tcPr>
          <w:p w:rsidR="005B5B93" w:rsidRPr="00FB35C1" w:rsidRDefault="008211FF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дефектолога городской конкурс методических разработок.</w:t>
            </w:r>
          </w:p>
        </w:tc>
        <w:tc>
          <w:tcPr>
            <w:tcW w:w="506" w:type="pct"/>
          </w:tcPr>
          <w:p w:rsidR="005B5B93" w:rsidRPr="00FB35C1" w:rsidRDefault="00E25D92" w:rsidP="008211F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pct"/>
          </w:tcPr>
          <w:p w:rsidR="005B5B93" w:rsidRPr="00FB35C1" w:rsidRDefault="008211FF" w:rsidP="00DE5FC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проводился впервые, только среди </w:t>
            </w:r>
            <w:r w:rsidR="00DE5FC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(коррекционных) школ города Новосибирска</w:t>
            </w:r>
            <w:r w:rsidR="00B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FCD">
              <w:rPr>
                <w:rFonts w:ascii="Times New Roman" w:hAnsi="Times New Roman" w:cs="Times New Roman"/>
                <w:sz w:val="24"/>
                <w:szCs w:val="24"/>
              </w:rPr>
              <w:t>(т.к. ММО создано впервые в 2025 году)</w:t>
            </w:r>
            <w:r w:rsidR="00F91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FCD" w:rsidRPr="00FB35C1" w:rsidTr="005B5B93">
        <w:tc>
          <w:tcPr>
            <w:tcW w:w="185" w:type="pct"/>
          </w:tcPr>
          <w:p w:rsidR="00DE5FCD" w:rsidRDefault="00DE5FCD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DE5FCD" w:rsidRDefault="00DE5FCD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67" w:type="pct"/>
          </w:tcPr>
          <w:p w:rsidR="00DE5FCD" w:rsidRDefault="00DE5FCD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семинар: «Обобщение опыта олимпиадного и конкурсного движения в коррекционных образовательных организациях города Новосибирска».</w:t>
            </w:r>
          </w:p>
        </w:tc>
        <w:tc>
          <w:tcPr>
            <w:tcW w:w="506" w:type="pct"/>
          </w:tcPr>
          <w:p w:rsidR="00DE5FCD" w:rsidRDefault="00DE5FCD" w:rsidP="00E25D92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pct"/>
          </w:tcPr>
          <w:p w:rsidR="00DE5FCD" w:rsidRDefault="00BF3510" w:rsidP="00BF351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Обобщён опыт работы специальных (коррекционных) школ города Новосибирска по развитию олимпиадного и конкурсного движения обучающихся с ограниченными возможностями здоровья. Подведены итоги за 2025-2026 учебный, год рассмотрены дальнейшие перспективы развития данного направления работы.</w:t>
            </w:r>
          </w:p>
        </w:tc>
      </w:tr>
    </w:tbl>
    <w:p w:rsidR="006A63AE" w:rsidRDefault="006A63AE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A5" w:rsidRDefault="00CF5BE3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4</w:t>
      </w:r>
      <w:r w:rsidR="00C328A5" w:rsidRPr="00CF5BE3">
        <w:rPr>
          <w:rFonts w:ascii="Times New Roman" w:hAnsi="Times New Roman" w:cs="Times New Roman"/>
          <w:b/>
          <w:sz w:val="24"/>
          <w:szCs w:val="24"/>
        </w:rPr>
        <w:t xml:space="preserve">. Организация и проведение </w:t>
      </w:r>
      <w:r w:rsidR="00692D0D">
        <w:rPr>
          <w:rFonts w:ascii="Times New Roman" w:hAnsi="Times New Roman" w:cs="Times New Roman"/>
          <w:b/>
          <w:sz w:val="24"/>
          <w:szCs w:val="24"/>
        </w:rPr>
        <w:t xml:space="preserve">мероприятий, </w:t>
      </w:r>
      <w:r w:rsidR="00C328A5" w:rsidRPr="00CF5BE3">
        <w:rPr>
          <w:rFonts w:ascii="Times New Roman" w:hAnsi="Times New Roman" w:cs="Times New Roman"/>
          <w:b/>
          <w:sz w:val="24"/>
          <w:szCs w:val="24"/>
        </w:rPr>
        <w:t>предметной недели в</w:t>
      </w:r>
      <w:r w:rsidR="002E0EA2" w:rsidRPr="00CF5BE3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="00DE7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999" w:rsidRPr="00DE7F31">
        <w:rPr>
          <w:rFonts w:ascii="Times New Roman" w:hAnsi="Times New Roman" w:cs="Times New Roman"/>
          <w:b/>
          <w:sz w:val="24"/>
          <w:szCs w:val="24"/>
        </w:rPr>
        <w:t>для обучающихся</w:t>
      </w:r>
    </w:p>
    <w:p w:rsidR="00BF3510" w:rsidRPr="00FB35C1" w:rsidRDefault="00BF3510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ook w:val="04A0" w:firstRow="1" w:lastRow="0" w:firstColumn="1" w:lastColumn="0" w:noHBand="0" w:noVBand="1"/>
      </w:tblPr>
      <w:tblGrid>
        <w:gridCol w:w="565"/>
        <w:gridCol w:w="2460"/>
        <w:gridCol w:w="10584"/>
        <w:gridCol w:w="1842"/>
      </w:tblGrid>
      <w:tr w:rsidR="00C328A5" w:rsidRPr="00961326" w:rsidTr="001E1E07">
        <w:tc>
          <w:tcPr>
            <w:tcW w:w="183" w:type="pct"/>
          </w:tcPr>
          <w:p w:rsidR="00C328A5" w:rsidRPr="00961326" w:rsidRDefault="00C328A5" w:rsidP="00623C4E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28A5" w:rsidRPr="00961326" w:rsidRDefault="00C328A5" w:rsidP="00623C4E">
            <w:pPr>
              <w:tabs>
                <w:tab w:val="left" w:pos="2161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6" w:type="pct"/>
          </w:tcPr>
          <w:p w:rsidR="00C328A5" w:rsidRPr="00961326" w:rsidRDefault="00C328A5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25" w:type="pct"/>
          </w:tcPr>
          <w:p w:rsidR="00C328A5" w:rsidRPr="00961326" w:rsidRDefault="00C328A5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6" w:type="pct"/>
          </w:tcPr>
          <w:p w:rsidR="00C328A5" w:rsidRPr="00961326" w:rsidRDefault="00C328A5" w:rsidP="00FB35C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C328A5" w:rsidRPr="00961326" w:rsidTr="00692D0D">
        <w:tc>
          <w:tcPr>
            <w:tcW w:w="183" w:type="pct"/>
          </w:tcPr>
          <w:p w:rsidR="00C328A5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</w:tcPr>
          <w:p w:rsidR="00C328A5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01.12.2025-05.12.2025</w:t>
            </w:r>
          </w:p>
        </w:tc>
        <w:tc>
          <w:tcPr>
            <w:tcW w:w="3424" w:type="pct"/>
          </w:tcPr>
          <w:p w:rsidR="00C328A5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Предметная неделя открытых уроков МБОУ С(К)Ш № 60</w:t>
            </w:r>
          </w:p>
        </w:tc>
        <w:tc>
          <w:tcPr>
            <w:tcW w:w="596" w:type="pct"/>
          </w:tcPr>
          <w:p w:rsidR="00C328A5" w:rsidRPr="00961326" w:rsidRDefault="0096132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911E6" w:rsidRPr="00961326" w:rsidTr="00692D0D">
        <w:tc>
          <w:tcPr>
            <w:tcW w:w="183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01.12.2025-05.12.2025</w:t>
            </w:r>
          </w:p>
        </w:tc>
        <w:tc>
          <w:tcPr>
            <w:tcW w:w="3424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Предметная неделя открытых уроков МБОУ С(К)Ш № 107</w:t>
            </w:r>
          </w:p>
        </w:tc>
        <w:tc>
          <w:tcPr>
            <w:tcW w:w="596" w:type="pct"/>
          </w:tcPr>
          <w:p w:rsidR="00F911E6" w:rsidRPr="00961326" w:rsidRDefault="005D625F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F911E6" w:rsidRPr="00961326" w:rsidTr="00692D0D">
        <w:tc>
          <w:tcPr>
            <w:tcW w:w="183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08.12.2025-12.12.2025</w:t>
            </w:r>
          </w:p>
        </w:tc>
        <w:tc>
          <w:tcPr>
            <w:tcW w:w="3424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Предметная неделя открытых уроков МБОУ С(К)Ш № 148</w:t>
            </w:r>
          </w:p>
        </w:tc>
        <w:tc>
          <w:tcPr>
            <w:tcW w:w="596" w:type="pct"/>
          </w:tcPr>
          <w:p w:rsidR="00F911E6" w:rsidRPr="00961326" w:rsidRDefault="00D87E9D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911E6" w:rsidRPr="00961326" w:rsidTr="00692D0D">
        <w:tc>
          <w:tcPr>
            <w:tcW w:w="183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08.12.2025-12.12.2025</w:t>
            </w:r>
          </w:p>
        </w:tc>
        <w:tc>
          <w:tcPr>
            <w:tcW w:w="3424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Неделя общественных дисциплин МБОУ С(К)ШИ № 116</w:t>
            </w:r>
          </w:p>
        </w:tc>
        <w:tc>
          <w:tcPr>
            <w:tcW w:w="596" w:type="pct"/>
          </w:tcPr>
          <w:p w:rsidR="00F911E6" w:rsidRPr="00961326" w:rsidRDefault="001E1E07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911E6" w:rsidRPr="00961326" w:rsidTr="00692D0D">
        <w:tc>
          <w:tcPr>
            <w:tcW w:w="183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pct"/>
          </w:tcPr>
          <w:p w:rsidR="00F911E6" w:rsidRPr="00961326" w:rsidRDefault="0096132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15.12.2025-19.12.2025</w:t>
            </w:r>
          </w:p>
        </w:tc>
        <w:tc>
          <w:tcPr>
            <w:tcW w:w="3424" w:type="pct"/>
          </w:tcPr>
          <w:p w:rsidR="00F911E6" w:rsidRPr="00961326" w:rsidRDefault="00F911E6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326">
              <w:rPr>
                <w:rFonts w:ascii="Times New Roman" w:hAnsi="Times New Roman" w:cs="Times New Roman"/>
                <w:sz w:val="24"/>
                <w:szCs w:val="24"/>
              </w:rPr>
              <w:t>Неделя начальных классов МБОУ С(К)ШИ № 116</w:t>
            </w:r>
          </w:p>
        </w:tc>
        <w:tc>
          <w:tcPr>
            <w:tcW w:w="596" w:type="pct"/>
          </w:tcPr>
          <w:p w:rsidR="00F911E6" w:rsidRPr="00961326" w:rsidRDefault="001E1E07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E1E07" w:rsidRPr="00961326" w:rsidTr="00B62618">
        <w:tc>
          <w:tcPr>
            <w:tcW w:w="1" w:type="pct"/>
            <w:gridSpan w:val="3"/>
          </w:tcPr>
          <w:p w:rsidR="001E1E07" w:rsidRPr="001E1E07" w:rsidRDefault="001E1E07" w:rsidP="00FB35C1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" w:type="pct"/>
          </w:tcPr>
          <w:p w:rsidR="001E1E07" w:rsidRDefault="001E1E07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</w:tr>
    </w:tbl>
    <w:p w:rsidR="00D93573" w:rsidRDefault="00D93573" w:rsidP="003968AF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8AF" w:rsidRPr="00FB35C1" w:rsidRDefault="00CF5BE3" w:rsidP="003968AF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5</w:t>
      </w:r>
      <w:r w:rsidR="003968AF" w:rsidRPr="00CF5BE3">
        <w:rPr>
          <w:rFonts w:ascii="Times New Roman" w:hAnsi="Times New Roman" w:cs="Times New Roman"/>
          <w:b/>
          <w:sz w:val="24"/>
          <w:szCs w:val="24"/>
        </w:rPr>
        <w:t>. Разработанный методический продукт</w:t>
      </w:r>
    </w:p>
    <w:p w:rsidR="003968AF" w:rsidRPr="00FB35C1" w:rsidRDefault="003968AF" w:rsidP="003968AF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5806"/>
        <w:gridCol w:w="3971"/>
        <w:gridCol w:w="5108"/>
      </w:tblGrid>
      <w:tr w:rsidR="003968AF" w:rsidRPr="00FB35C1" w:rsidTr="00692D0D">
        <w:tc>
          <w:tcPr>
            <w:tcW w:w="183" w:type="pct"/>
          </w:tcPr>
          <w:p w:rsidR="003968AF" w:rsidRPr="00FB35C1" w:rsidRDefault="003968AF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68AF" w:rsidRPr="00FB35C1" w:rsidRDefault="003968AF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9" w:type="pct"/>
          </w:tcPr>
          <w:p w:rsidR="003968AF" w:rsidRPr="00FB35C1" w:rsidRDefault="003968AF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Наименование методического продукта</w:t>
            </w:r>
          </w:p>
        </w:tc>
        <w:tc>
          <w:tcPr>
            <w:tcW w:w="1285" w:type="pct"/>
          </w:tcPr>
          <w:p w:rsidR="003968AF" w:rsidRPr="00FB35C1" w:rsidRDefault="003968AF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В каком виде представлен материал</w:t>
            </w:r>
          </w:p>
          <w:p w:rsidR="003968AF" w:rsidRPr="00FB35C1" w:rsidRDefault="003968AF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 xml:space="preserve">(электронный сборник, </w:t>
            </w:r>
          </w:p>
          <w:p w:rsidR="003968AF" w:rsidRPr="00FB35C1" w:rsidRDefault="003968AF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печатное издание и т.п.)</w:t>
            </w:r>
          </w:p>
        </w:tc>
        <w:tc>
          <w:tcPr>
            <w:tcW w:w="1653" w:type="pct"/>
          </w:tcPr>
          <w:p w:rsidR="003968AF" w:rsidRPr="00FB35C1" w:rsidRDefault="003968AF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Где размещён материал</w:t>
            </w:r>
          </w:p>
        </w:tc>
      </w:tr>
      <w:tr w:rsidR="003968AF" w:rsidRPr="00FB35C1" w:rsidTr="00692D0D">
        <w:tc>
          <w:tcPr>
            <w:tcW w:w="183" w:type="pct"/>
          </w:tcPr>
          <w:p w:rsidR="003968AF" w:rsidRPr="00FB35C1" w:rsidRDefault="00F911E6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</w:tcPr>
          <w:p w:rsidR="003968AF" w:rsidRPr="00FB35C1" w:rsidRDefault="001A728E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работы с обучающимися с ограниченными возможностями здоровья в коррекционном образовательном пространстве.</w:t>
            </w:r>
          </w:p>
        </w:tc>
        <w:tc>
          <w:tcPr>
            <w:tcW w:w="1285" w:type="pct"/>
          </w:tcPr>
          <w:p w:rsidR="003968AF" w:rsidRPr="00FB35C1" w:rsidRDefault="005D625F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электронный сборник</w:t>
            </w:r>
          </w:p>
        </w:tc>
        <w:tc>
          <w:tcPr>
            <w:tcW w:w="1653" w:type="pct"/>
          </w:tcPr>
          <w:p w:rsidR="003968AF" w:rsidRPr="005D625F" w:rsidRDefault="005D625F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5F">
              <w:rPr>
                <w:rFonts w:ascii="Times New Roman" w:hAnsi="Times New Roman" w:cs="Times New Roman"/>
                <w:sz w:val="24"/>
                <w:szCs w:val="24"/>
              </w:rPr>
              <w:t>сайт МАУ ДПО «НИСО»</w:t>
            </w:r>
          </w:p>
        </w:tc>
      </w:tr>
    </w:tbl>
    <w:p w:rsidR="00016296" w:rsidRPr="001D5E84" w:rsidRDefault="00CF5BE3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6</w:t>
      </w:r>
      <w:r w:rsidR="00C328A5" w:rsidRPr="00CF5B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5743" w:rsidRPr="00CF5BE3">
        <w:rPr>
          <w:rFonts w:ascii="Times New Roman" w:hAnsi="Times New Roman" w:cs="Times New Roman"/>
          <w:b/>
          <w:sz w:val="24"/>
          <w:szCs w:val="24"/>
        </w:rPr>
        <w:t xml:space="preserve">Где представляется работа </w:t>
      </w:r>
      <w:r w:rsidR="009D5743" w:rsidRPr="00DE7F31">
        <w:rPr>
          <w:rFonts w:ascii="Times New Roman" w:hAnsi="Times New Roman" w:cs="Times New Roman"/>
          <w:b/>
          <w:sz w:val="24"/>
          <w:szCs w:val="24"/>
        </w:rPr>
        <w:t>ММО</w:t>
      </w:r>
      <w:r w:rsidR="00DE7F31" w:rsidRPr="00DE7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A51" w:rsidRPr="00DE7F31">
        <w:rPr>
          <w:rFonts w:ascii="Times New Roman" w:hAnsi="Times New Roman" w:cs="Times New Roman"/>
          <w:b/>
          <w:sz w:val="24"/>
          <w:szCs w:val="24"/>
        </w:rPr>
        <w:t>(кроме сайта МАУ ДПО «НИСО»)</w:t>
      </w:r>
      <w:r w:rsidR="009D5743" w:rsidRPr="00DE7F31">
        <w:rPr>
          <w:rFonts w:ascii="Times New Roman" w:hAnsi="Times New Roman" w:cs="Times New Roman"/>
          <w:b/>
          <w:sz w:val="24"/>
          <w:szCs w:val="24"/>
        </w:rPr>
        <w:t xml:space="preserve"> (сайты</w:t>
      </w:r>
      <w:r w:rsidR="009D5743" w:rsidRPr="00CF5BE3">
        <w:rPr>
          <w:rFonts w:ascii="Times New Roman" w:hAnsi="Times New Roman" w:cs="Times New Roman"/>
          <w:b/>
          <w:sz w:val="24"/>
          <w:szCs w:val="24"/>
        </w:rPr>
        <w:t>, печатные издания и т. п.)</w:t>
      </w:r>
      <w:r w:rsidR="00016296" w:rsidRPr="00CF5BE3">
        <w:rPr>
          <w:rFonts w:ascii="Times New Roman" w:hAnsi="Times New Roman" w:cs="Times New Roman"/>
          <w:b/>
          <w:sz w:val="24"/>
          <w:szCs w:val="24"/>
        </w:rPr>
        <w:t>. Указать ссылки</w:t>
      </w:r>
    </w:p>
    <w:tbl>
      <w:tblPr>
        <w:tblStyle w:val="a4"/>
        <w:tblW w:w="49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955"/>
        <w:gridCol w:w="5930"/>
      </w:tblGrid>
      <w:tr w:rsidR="00016296" w:rsidRPr="00FB35C1" w:rsidTr="00692D0D">
        <w:tc>
          <w:tcPr>
            <w:tcW w:w="183" w:type="pct"/>
          </w:tcPr>
          <w:p w:rsidR="00016296" w:rsidRPr="00FB35C1" w:rsidRDefault="00016296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6296" w:rsidRPr="00FB35C1" w:rsidRDefault="00016296" w:rsidP="005B4174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8" w:type="pct"/>
          </w:tcPr>
          <w:p w:rsidR="00016296" w:rsidRPr="00FB35C1" w:rsidRDefault="00016296" w:rsidP="0001629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сайта, печатного издания и т. п.</w:t>
            </w:r>
          </w:p>
        </w:tc>
        <w:tc>
          <w:tcPr>
            <w:tcW w:w="1919" w:type="pct"/>
          </w:tcPr>
          <w:p w:rsidR="00016296" w:rsidRPr="00FB35C1" w:rsidRDefault="00016296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материал, наименование печатного издания</w:t>
            </w:r>
          </w:p>
          <w:p w:rsidR="00016296" w:rsidRPr="00FB35C1" w:rsidRDefault="00016296" w:rsidP="005B4174">
            <w:pPr>
              <w:pStyle w:val="a5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296" w:rsidRPr="00FB35C1" w:rsidTr="00692D0D">
        <w:tc>
          <w:tcPr>
            <w:tcW w:w="183" w:type="pct"/>
          </w:tcPr>
          <w:p w:rsidR="00016296" w:rsidRPr="00FB35C1" w:rsidRDefault="00F911E6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pct"/>
          </w:tcPr>
          <w:p w:rsidR="00016296" w:rsidRPr="00FB35C1" w:rsidRDefault="00F911E6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9" w:type="pct"/>
          </w:tcPr>
          <w:p w:rsidR="00016296" w:rsidRPr="00FB35C1" w:rsidRDefault="00F911E6" w:rsidP="005B417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28A5" w:rsidRPr="00FB35C1" w:rsidRDefault="00C328A5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1A728E" w:rsidRDefault="00CF5BE3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E3">
        <w:rPr>
          <w:rFonts w:ascii="Times New Roman" w:hAnsi="Times New Roman" w:cs="Times New Roman"/>
          <w:b/>
          <w:sz w:val="24"/>
          <w:szCs w:val="24"/>
        </w:rPr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7</w:t>
      </w:r>
      <w:r w:rsidR="00C328A5" w:rsidRPr="00CF5BE3">
        <w:rPr>
          <w:rFonts w:ascii="Times New Roman" w:hAnsi="Times New Roman" w:cs="Times New Roman"/>
          <w:b/>
          <w:sz w:val="24"/>
          <w:szCs w:val="24"/>
        </w:rPr>
        <w:t>. С</w:t>
      </w:r>
      <w:r w:rsidR="00623C4E" w:rsidRPr="00CF5BE3">
        <w:rPr>
          <w:rFonts w:ascii="Times New Roman" w:hAnsi="Times New Roman" w:cs="Times New Roman"/>
          <w:b/>
          <w:sz w:val="24"/>
          <w:szCs w:val="24"/>
        </w:rPr>
        <w:t>тепень реализации плана работы М</w:t>
      </w:r>
      <w:r w:rsidR="00C328A5" w:rsidRPr="00CF5BE3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DE7F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7F31" w:rsidRPr="00CF5BE3">
        <w:rPr>
          <w:rFonts w:ascii="Times New Roman" w:hAnsi="Times New Roman" w:cs="Times New Roman"/>
          <w:b/>
          <w:sz w:val="24"/>
          <w:szCs w:val="24"/>
        </w:rPr>
        <w:t>100%</w:t>
      </w:r>
    </w:p>
    <w:p w:rsidR="001D5E84" w:rsidRDefault="001D5E84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A5" w:rsidRPr="001A728E" w:rsidRDefault="006F3934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Причин</w:t>
      </w:r>
      <w:r w:rsidR="00CF5BE3" w:rsidRPr="00CF5BE3">
        <w:rPr>
          <w:rFonts w:ascii="Times New Roman" w:hAnsi="Times New Roman" w:cs="Times New Roman"/>
          <w:b/>
          <w:sz w:val="24"/>
          <w:szCs w:val="24"/>
        </w:rPr>
        <w:t xml:space="preserve"> невыполнения плана </w:t>
      </w:r>
      <w:r>
        <w:rPr>
          <w:rFonts w:ascii="Times New Roman" w:hAnsi="Times New Roman" w:cs="Times New Roman"/>
          <w:b/>
          <w:sz w:val="24"/>
          <w:szCs w:val="24"/>
        </w:rPr>
        <w:t>нет</w:t>
      </w:r>
    </w:p>
    <w:p w:rsidR="001A728E" w:rsidRDefault="001A728E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A5" w:rsidRPr="00FB35C1" w:rsidRDefault="00CF5BE3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CF4184">
        <w:rPr>
          <w:rFonts w:ascii="Times New Roman" w:hAnsi="Times New Roman" w:cs="Times New Roman"/>
          <w:b/>
          <w:sz w:val="24"/>
          <w:szCs w:val="24"/>
        </w:rPr>
        <w:t>1</w:t>
      </w:r>
      <w:r w:rsidR="00013956">
        <w:rPr>
          <w:rFonts w:ascii="Times New Roman" w:hAnsi="Times New Roman" w:cs="Times New Roman"/>
          <w:b/>
          <w:sz w:val="24"/>
          <w:szCs w:val="24"/>
        </w:rPr>
        <w:t>9</w:t>
      </w:r>
      <w:r w:rsidR="00C328A5" w:rsidRPr="00CF4184">
        <w:rPr>
          <w:rFonts w:ascii="Times New Roman" w:hAnsi="Times New Roman" w:cs="Times New Roman"/>
          <w:b/>
          <w:sz w:val="24"/>
          <w:szCs w:val="24"/>
        </w:rPr>
        <w:t>. Уровень охваченности педагогов и обучающихся</w:t>
      </w:r>
      <w:r w:rsidR="00623C4E" w:rsidRPr="00CF4184">
        <w:rPr>
          <w:rFonts w:ascii="Times New Roman" w:hAnsi="Times New Roman" w:cs="Times New Roman"/>
          <w:b/>
          <w:sz w:val="24"/>
          <w:szCs w:val="24"/>
        </w:rPr>
        <w:t xml:space="preserve"> за отчётный период:</w:t>
      </w:r>
      <w:r w:rsidR="006F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73C">
        <w:rPr>
          <w:rFonts w:ascii="Times New Roman" w:hAnsi="Times New Roman" w:cs="Times New Roman"/>
          <w:sz w:val="24"/>
          <w:szCs w:val="24"/>
        </w:rPr>
        <w:t xml:space="preserve">количество педагогов </w:t>
      </w:r>
      <w:r w:rsidR="00E25D92">
        <w:rPr>
          <w:rFonts w:ascii="Times New Roman" w:hAnsi="Times New Roman" w:cs="Times New Roman"/>
          <w:sz w:val="24"/>
          <w:szCs w:val="24"/>
        </w:rPr>
        <w:t>388</w:t>
      </w:r>
      <w:r w:rsidR="00CF4184" w:rsidRPr="00D2473C">
        <w:rPr>
          <w:rFonts w:ascii="Times New Roman" w:hAnsi="Times New Roman" w:cs="Times New Roman"/>
          <w:sz w:val="24"/>
          <w:szCs w:val="24"/>
        </w:rPr>
        <w:t>;</w:t>
      </w:r>
      <w:r w:rsidR="00623C4E">
        <w:rPr>
          <w:rFonts w:ascii="Times New Roman" w:hAnsi="Times New Roman" w:cs="Times New Roman"/>
          <w:sz w:val="24"/>
          <w:szCs w:val="24"/>
        </w:rPr>
        <w:t xml:space="preserve"> количество обучающихся </w:t>
      </w:r>
      <w:r w:rsidR="009C6FA4">
        <w:rPr>
          <w:rFonts w:ascii="Times New Roman" w:hAnsi="Times New Roman" w:cs="Times New Roman"/>
          <w:sz w:val="24"/>
          <w:szCs w:val="24"/>
        </w:rPr>
        <w:t>441</w:t>
      </w:r>
    </w:p>
    <w:p w:rsidR="00CF5BE3" w:rsidRDefault="00CF5BE3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6F3934">
        <w:rPr>
          <w:rFonts w:ascii="Times New Roman" w:hAnsi="Times New Roman" w:cs="Times New Roman"/>
          <w:sz w:val="24"/>
          <w:szCs w:val="24"/>
        </w:rPr>
        <w:t>(на основании</w:t>
      </w:r>
      <w:r w:rsidR="00CF4184" w:rsidRPr="006F3934">
        <w:rPr>
          <w:rFonts w:ascii="Times New Roman" w:hAnsi="Times New Roman" w:cs="Times New Roman"/>
          <w:sz w:val="24"/>
          <w:szCs w:val="24"/>
        </w:rPr>
        <w:t xml:space="preserve"> количества участников в мероприятиях, указанное в </w:t>
      </w:r>
      <w:r w:rsidRPr="006F3934">
        <w:rPr>
          <w:rFonts w:ascii="Times New Roman" w:hAnsi="Times New Roman" w:cs="Times New Roman"/>
          <w:sz w:val="24"/>
          <w:szCs w:val="24"/>
        </w:rPr>
        <w:t>таблиц</w:t>
      </w:r>
      <w:r w:rsidR="00CF4184" w:rsidRPr="006F3934">
        <w:rPr>
          <w:rFonts w:ascii="Times New Roman" w:hAnsi="Times New Roman" w:cs="Times New Roman"/>
          <w:sz w:val="24"/>
          <w:szCs w:val="24"/>
        </w:rPr>
        <w:t>ах выше, фиксируем общее число</w:t>
      </w:r>
      <w:r w:rsidRPr="006F3934">
        <w:rPr>
          <w:rFonts w:ascii="Times New Roman" w:hAnsi="Times New Roman" w:cs="Times New Roman"/>
          <w:sz w:val="24"/>
          <w:szCs w:val="24"/>
        </w:rPr>
        <w:t>)</w:t>
      </w:r>
    </w:p>
    <w:p w:rsidR="00013956" w:rsidRPr="00FB35C1" w:rsidRDefault="00013956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10666"/>
      </w:tblGrid>
      <w:tr w:rsidR="00C328A5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Успешные направления деятельности</w:t>
            </w:r>
          </w:p>
        </w:tc>
        <w:tc>
          <w:tcPr>
            <w:tcW w:w="10666" w:type="dxa"/>
          </w:tcPr>
          <w:p w:rsidR="00C328A5" w:rsidRPr="001A728E" w:rsidRDefault="001A728E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28E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опыта лучших педагогических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методических событий</w:t>
            </w:r>
          </w:p>
        </w:tc>
      </w:tr>
      <w:tr w:rsidR="00C328A5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Направления деяте</w:t>
            </w:r>
            <w:r w:rsidR="00623C4E">
              <w:rPr>
                <w:rFonts w:ascii="Times New Roman" w:hAnsi="Times New Roman" w:cs="Times New Roman"/>
                <w:sz w:val="24"/>
                <w:szCs w:val="24"/>
              </w:rPr>
              <w:t>льности, требующие корректировку</w:t>
            </w:r>
          </w:p>
        </w:tc>
        <w:tc>
          <w:tcPr>
            <w:tcW w:w="10666" w:type="dxa"/>
          </w:tcPr>
          <w:p w:rsidR="00C328A5" w:rsidRPr="00FB35C1" w:rsidRDefault="00D87E9D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328A5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Мероприятия по корректировке направлений деятельности</w:t>
            </w:r>
          </w:p>
        </w:tc>
        <w:tc>
          <w:tcPr>
            <w:tcW w:w="10666" w:type="dxa"/>
          </w:tcPr>
          <w:p w:rsidR="00C328A5" w:rsidRPr="00FB35C1" w:rsidRDefault="00D87E9D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328A5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0666" w:type="dxa"/>
          </w:tcPr>
          <w:p w:rsidR="00C328A5" w:rsidRPr="00FB35C1" w:rsidRDefault="00D87E9D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E44AEC" w:rsidRPr="00FB35C1" w:rsidTr="00623C4E">
        <w:tc>
          <w:tcPr>
            <w:tcW w:w="4785" w:type="dxa"/>
          </w:tcPr>
          <w:p w:rsidR="00E44AEC" w:rsidRPr="00FB35C1" w:rsidRDefault="00E44AEC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решения обозначенных проблем</w:t>
            </w:r>
          </w:p>
        </w:tc>
        <w:tc>
          <w:tcPr>
            <w:tcW w:w="10666" w:type="dxa"/>
          </w:tcPr>
          <w:p w:rsidR="00E44AEC" w:rsidRPr="00FB35C1" w:rsidRDefault="00D87E9D" w:rsidP="00FB35C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328A5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10666" w:type="dxa"/>
          </w:tcPr>
          <w:p w:rsidR="00C328A5" w:rsidRPr="00D87E9D" w:rsidRDefault="00D87E9D" w:rsidP="00D87E9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обобщения, изучения и внедрения передового педагогического опыта работы с обучающимися с ОВЗ.</w:t>
            </w:r>
          </w:p>
        </w:tc>
      </w:tr>
      <w:tr w:rsidR="006807AE" w:rsidRPr="00F11229" w:rsidTr="00623C4E">
        <w:tc>
          <w:tcPr>
            <w:tcW w:w="4785" w:type="dxa"/>
          </w:tcPr>
          <w:p w:rsidR="006807AE" w:rsidRPr="00FB35C1" w:rsidRDefault="006807AE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10666" w:type="dxa"/>
          </w:tcPr>
          <w:p w:rsidR="006807AE" w:rsidRPr="00F11229" w:rsidRDefault="00D87E9D" w:rsidP="00F11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9">
              <w:rPr>
                <w:rFonts w:ascii="Times New Roman" w:hAnsi="Times New Roman" w:cs="Times New Roman"/>
                <w:sz w:val="24"/>
                <w:szCs w:val="24"/>
              </w:rPr>
              <w:t>Анализ работы ММО свидетельствует о непрерывном совершенствовании педагог</w:t>
            </w:r>
            <w:r w:rsidR="00F11229">
              <w:rPr>
                <w:rFonts w:ascii="Times New Roman" w:hAnsi="Times New Roman" w:cs="Times New Roman"/>
                <w:sz w:val="24"/>
                <w:szCs w:val="24"/>
              </w:rPr>
              <w:t xml:space="preserve">ическими работниками специальных (коррекционных) школ </w:t>
            </w:r>
            <w:r w:rsidRPr="00F11229">
              <w:rPr>
                <w:rFonts w:ascii="Times New Roman" w:hAnsi="Times New Roman" w:cs="Times New Roman"/>
                <w:sz w:val="24"/>
                <w:szCs w:val="24"/>
              </w:rPr>
              <w:t>педагогического мастерства и компетентности, о системности, целостности, последовательности, комплексности выстроенной методической работы.</w:t>
            </w:r>
          </w:p>
        </w:tc>
      </w:tr>
      <w:tr w:rsidR="006807AE" w:rsidRPr="00FB35C1" w:rsidTr="00623C4E">
        <w:tc>
          <w:tcPr>
            <w:tcW w:w="4785" w:type="dxa"/>
          </w:tcPr>
          <w:p w:rsidR="006807AE" w:rsidRPr="00FB35C1" w:rsidRDefault="006807AE" w:rsidP="00623C4E">
            <w:pPr>
              <w:pStyle w:val="a5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FB35C1">
              <w:rPr>
                <w:rFonts w:ascii="Times New Roman" w:hAnsi="Times New Roman" w:cs="Times New Roman"/>
                <w:sz w:val="24"/>
                <w:szCs w:val="24"/>
              </w:rPr>
              <w:t>Основные задачи на следующий отчётный период</w:t>
            </w:r>
          </w:p>
        </w:tc>
        <w:tc>
          <w:tcPr>
            <w:tcW w:w="10666" w:type="dxa"/>
          </w:tcPr>
          <w:p w:rsidR="00F11229" w:rsidRPr="001D5E84" w:rsidRDefault="00F11229" w:rsidP="00F11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9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учебно-методического и информационного обеспечения образовательной деятельности с учётом современных тенденций развития коррекционного образования</w:t>
            </w:r>
            <w:r w:rsidR="001D5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5E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1D5E84" w:rsidRPr="001D5E84">
              <w:rPr>
                <w:rFonts w:ascii="Times New Roman" w:hAnsi="Times New Roman" w:cs="Times New Roman"/>
                <w:sz w:val="24"/>
                <w:szCs w:val="24"/>
              </w:rPr>
              <w:t>содействие в</w:t>
            </w:r>
            <w:r w:rsidR="001D5E84" w:rsidRPr="001D5E84">
              <w:t xml:space="preserve"> </w:t>
            </w:r>
            <w:r w:rsidR="001D5E84" w:rsidRPr="001D5E84">
              <w:rPr>
                <w:rFonts w:ascii="Times New Roman" w:hAnsi="Times New Roman" w:cs="Times New Roman"/>
                <w:sz w:val="24"/>
                <w:szCs w:val="24"/>
              </w:rPr>
              <w:t>повышении доступности качественного образования для всех категорий, обучающихся с ОВЗ</w:t>
            </w:r>
            <w:r w:rsidRPr="001D5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07AE" w:rsidRPr="00FB35C1" w:rsidRDefault="00F11229" w:rsidP="001D5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9">
              <w:rPr>
                <w:rFonts w:ascii="Times New Roman" w:hAnsi="Times New Roman" w:cs="Times New Roman"/>
                <w:sz w:val="24"/>
                <w:szCs w:val="24"/>
              </w:rPr>
              <w:t>- обеспечение методического сопровождения образовательного процесса в условиях реализации</w:t>
            </w:r>
            <w:r w:rsidR="001D5E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1D5E84" w:rsidRPr="001D5E84">
              <w:rPr>
                <w:rFonts w:ascii="Times New Roman" w:hAnsi="Times New Roman"/>
                <w:iCs/>
                <w:sz w:val="24"/>
                <w:szCs w:val="24"/>
              </w:rPr>
              <w:t>ФГОС ОО, ФООП и ФАОП</w:t>
            </w:r>
            <w:r w:rsidRPr="00F11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образовательных организаций испытывающих дефициты в данном направлении работы</w:t>
            </w:r>
            <w:r w:rsidR="001D5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D5E84" w:rsidRPr="001D5E84">
              <w:rPr>
                <w:rFonts w:ascii="Times New Roman" w:hAnsi="Times New Roman" w:cs="Times New Roman"/>
                <w:sz w:val="24"/>
                <w:szCs w:val="24"/>
              </w:rPr>
              <w:t>рост профессиональной компетентности педагогов в сфере коррекционной педагогики</w:t>
            </w:r>
            <w:r w:rsidR="001D5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28A5" w:rsidRPr="00FB35C1" w:rsidRDefault="00C328A5" w:rsidP="00FB35C1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28A5" w:rsidRPr="00FB35C1" w:rsidSect="005B2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BB" w:rsidRDefault="002F5EBB" w:rsidP="00D13155">
      <w:pPr>
        <w:spacing w:after="0" w:line="240" w:lineRule="auto"/>
      </w:pPr>
      <w:r>
        <w:separator/>
      </w:r>
    </w:p>
  </w:endnote>
  <w:endnote w:type="continuationSeparator" w:id="0">
    <w:p w:rsidR="002F5EBB" w:rsidRDefault="002F5EBB" w:rsidP="00D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28E" w:rsidRDefault="001A72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758463"/>
    </w:sdtPr>
    <w:sdtEndPr/>
    <w:sdtContent>
      <w:p w:rsidR="001A728E" w:rsidRDefault="002F5E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7E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A728E" w:rsidRDefault="001A72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28E" w:rsidRDefault="001A72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BB" w:rsidRDefault="002F5EBB" w:rsidP="00D13155">
      <w:pPr>
        <w:spacing w:after="0" w:line="240" w:lineRule="auto"/>
      </w:pPr>
      <w:r>
        <w:separator/>
      </w:r>
    </w:p>
  </w:footnote>
  <w:footnote w:type="continuationSeparator" w:id="0">
    <w:p w:rsidR="002F5EBB" w:rsidRDefault="002F5EBB" w:rsidP="00D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28E" w:rsidRDefault="001A72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700"/>
      <w:gridCol w:w="1950"/>
    </w:tblGrid>
    <w:tr w:rsidR="001A728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510BDC0B81494E7C8B8C2D07233055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A728E" w:rsidRDefault="001A728E" w:rsidP="00E44AEC">
              <w:pPr>
                <w:pStyle w:val="a6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Аналитический отчёт ММО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Год"/>
          <w:id w:val="77761609"/>
          <w:placeholder>
            <w:docPart w:val="3189FAC6690E4DC39188586EFDD8868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5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A728E" w:rsidRDefault="001A728E">
              <w:pPr>
                <w:pStyle w:val="a6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2026</w:t>
              </w:r>
            </w:p>
          </w:tc>
        </w:sdtContent>
      </w:sdt>
    </w:tr>
  </w:tbl>
  <w:p w:rsidR="001A728E" w:rsidRDefault="001A72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28E" w:rsidRDefault="001A72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693F"/>
    <w:multiLevelType w:val="hybridMultilevel"/>
    <w:tmpl w:val="CDE2E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325F4"/>
    <w:multiLevelType w:val="hybridMultilevel"/>
    <w:tmpl w:val="5D0CE80C"/>
    <w:lvl w:ilvl="0" w:tplc="9CCEF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52121"/>
    <w:multiLevelType w:val="hybridMultilevel"/>
    <w:tmpl w:val="7BF25FF6"/>
    <w:lvl w:ilvl="0" w:tplc="33BC34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97752"/>
    <w:multiLevelType w:val="hybridMultilevel"/>
    <w:tmpl w:val="48647422"/>
    <w:lvl w:ilvl="0" w:tplc="9DA0702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432"/>
    <w:rsid w:val="000047BD"/>
    <w:rsid w:val="00013956"/>
    <w:rsid w:val="00016296"/>
    <w:rsid w:val="000251B1"/>
    <w:rsid w:val="00050F74"/>
    <w:rsid w:val="00080C59"/>
    <w:rsid w:val="00094670"/>
    <w:rsid w:val="000B3AC5"/>
    <w:rsid w:val="000D4999"/>
    <w:rsid w:val="000E5EF0"/>
    <w:rsid w:val="001064F1"/>
    <w:rsid w:val="001130C1"/>
    <w:rsid w:val="00143AC7"/>
    <w:rsid w:val="00147A4C"/>
    <w:rsid w:val="001553F7"/>
    <w:rsid w:val="001612A6"/>
    <w:rsid w:val="00167B0F"/>
    <w:rsid w:val="0017477F"/>
    <w:rsid w:val="001A2AD3"/>
    <w:rsid w:val="001A728E"/>
    <w:rsid w:val="001D5E84"/>
    <w:rsid w:val="001E1E07"/>
    <w:rsid w:val="001F6287"/>
    <w:rsid w:val="00220426"/>
    <w:rsid w:val="00235597"/>
    <w:rsid w:val="00281ED0"/>
    <w:rsid w:val="002B63B6"/>
    <w:rsid w:val="002E0EA2"/>
    <w:rsid w:val="002F0A51"/>
    <w:rsid w:val="002F5EBB"/>
    <w:rsid w:val="00332E9E"/>
    <w:rsid w:val="003478C8"/>
    <w:rsid w:val="003565B1"/>
    <w:rsid w:val="00361BDB"/>
    <w:rsid w:val="003968AF"/>
    <w:rsid w:val="003E19D6"/>
    <w:rsid w:val="003F5024"/>
    <w:rsid w:val="00402388"/>
    <w:rsid w:val="004117DE"/>
    <w:rsid w:val="00420063"/>
    <w:rsid w:val="00450241"/>
    <w:rsid w:val="00481EFC"/>
    <w:rsid w:val="004A17E1"/>
    <w:rsid w:val="00510450"/>
    <w:rsid w:val="005A3BD3"/>
    <w:rsid w:val="005B235F"/>
    <w:rsid w:val="005B4174"/>
    <w:rsid w:val="005B5B93"/>
    <w:rsid w:val="005D0277"/>
    <w:rsid w:val="005D625F"/>
    <w:rsid w:val="005E3EFE"/>
    <w:rsid w:val="005F5247"/>
    <w:rsid w:val="00623C4E"/>
    <w:rsid w:val="00647802"/>
    <w:rsid w:val="006566A4"/>
    <w:rsid w:val="00670D9A"/>
    <w:rsid w:val="006807AE"/>
    <w:rsid w:val="00683014"/>
    <w:rsid w:val="00692D0D"/>
    <w:rsid w:val="006A63AE"/>
    <w:rsid w:val="006C0904"/>
    <w:rsid w:val="006C37BA"/>
    <w:rsid w:val="006F2C60"/>
    <w:rsid w:val="006F3934"/>
    <w:rsid w:val="006F5680"/>
    <w:rsid w:val="00753432"/>
    <w:rsid w:val="007D1C71"/>
    <w:rsid w:val="0081478A"/>
    <w:rsid w:val="008211FF"/>
    <w:rsid w:val="00861499"/>
    <w:rsid w:val="008C2D73"/>
    <w:rsid w:val="008E6DBE"/>
    <w:rsid w:val="00935A67"/>
    <w:rsid w:val="00947D63"/>
    <w:rsid w:val="00961326"/>
    <w:rsid w:val="0097015A"/>
    <w:rsid w:val="009C6FA4"/>
    <w:rsid w:val="009D5743"/>
    <w:rsid w:val="009D57C5"/>
    <w:rsid w:val="00A375FB"/>
    <w:rsid w:val="00A37858"/>
    <w:rsid w:val="00A715DF"/>
    <w:rsid w:val="00AC611B"/>
    <w:rsid w:val="00AF52D7"/>
    <w:rsid w:val="00B063F1"/>
    <w:rsid w:val="00B200AC"/>
    <w:rsid w:val="00BD3D76"/>
    <w:rsid w:val="00BF3510"/>
    <w:rsid w:val="00C1366C"/>
    <w:rsid w:val="00C328A5"/>
    <w:rsid w:val="00C353A3"/>
    <w:rsid w:val="00C55E37"/>
    <w:rsid w:val="00C67A50"/>
    <w:rsid w:val="00CC0AD1"/>
    <w:rsid w:val="00CF4184"/>
    <w:rsid w:val="00CF5BE3"/>
    <w:rsid w:val="00D05531"/>
    <w:rsid w:val="00D13155"/>
    <w:rsid w:val="00D21DD1"/>
    <w:rsid w:val="00D2390F"/>
    <w:rsid w:val="00D2473C"/>
    <w:rsid w:val="00D4583E"/>
    <w:rsid w:val="00D87E9D"/>
    <w:rsid w:val="00D93573"/>
    <w:rsid w:val="00DA4EE6"/>
    <w:rsid w:val="00DC0A3B"/>
    <w:rsid w:val="00DE5FCD"/>
    <w:rsid w:val="00DE7F31"/>
    <w:rsid w:val="00E04E1D"/>
    <w:rsid w:val="00E25D92"/>
    <w:rsid w:val="00E44AEC"/>
    <w:rsid w:val="00E62BF7"/>
    <w:rsid w:val="00E67ACB"/>
    <w:rsid w:val="00E80961"/>
    <w:rsid w:val="00E830B8"/>
    <w:rsid w:val="00E97E7C"/>
    <w:rsid w:val="00ED5074"/>
    <w:rsid w:val="00F02257"/>
    <w:rsid w:val="00F11229"/>
    <w:rsid w:val="00F774BD"/>
    <w:rsid w:val="00F911E6"/>
    <w:rsid w:val="00FB35C1"/>
    <w:rsid w:val="00FC55ED"/>
    <w:rsid w:val="00FE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461A"/>
  <w15:docId w15:val="{31DA25A2-483A-43D6-A5CB-A1AD99C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2D7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155"/>
  </w:style>
  <w:style w:type="paragraph" w:styleId="a8">
    <w:name w:val="footer"/>
    <w:basedOn w:val="a"/>
    <w:link w:val="a9"/>
    <w:uiPriority w:val="99"/>
    <w:unhideWhenUsed/>
    <w:rsid w:val="00D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155"/>
  </w:style>
  <w:style w:type="paragraph" w:styleId="aa">
    <w:name w:val="Balloon Text"/>
    <w:basedOn w:val="a"/>
    <w:link w:val="ab"/>
    <w:uiPriority w:val="99"/>
    <w:semiHidden/>
    <w:unhideWhenUsed/>
    <w:rsid w:val="00D1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1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2922,bqiaagaaeyqcaaagiaiaaaprcgaabd8kaaaaaaaaaaaaaaaaaaaaaaaaaaaaaaaaaaaaaaaaaaaaaaaaaaaaaaaaaaaaaaaaaaaaaaaaaaaaaaaaaaaaaaaaaaaaaaaaaaaaaaaaaaaaaaaaaaaaaaaaaaaaaaaaaaaaaaaaaaaaaaaaaaaaaaaaaaaaaaaaaaaaaaaaaaaaaaaaaaaaaaaaaaaaaaaaaaaaaaaa"/>
    <w:basedOn w:val="a"/>
    <w:rsid w:val="000E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B4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0BDC0B81494E7C8B8C2D0723305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64BD-36A1-4744-A8C3-06C6CE775B7E}"/>
      </w:docPartPr>
      <w:docPartBody>
        <w:p w:rsidR="006D5B8E" w:rsidRDefault="003D300C" w:rsidP="003D300C">
          <w:pPr>
            <w:pStyle w:val="510BDC0B81494E7C8B8C2D07233055D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3189FAC6690E4DC39188586EFDD88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E3F74-4F6C-4521-B9EF-6C9CE83190D9}"/>
      </w:docPartPr>
      <w:docPartBody>
        <w:p w:rsidR="006D5B8E" w:rsidRDefault="003D300C" w:rsidP="003D300C">
          <w:pPr>
            <w:pStyle w:val="3189FAC6690E4DC39188586EFDD88688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00C"/>
    <w:rsid w:val="000B1008"/>
    <w:rsid w:val="003D300C"/>
    <w:rsid w:val="004515F5"/>
    <w:rsid w:val="004629F0"/>
    <w:rsid w:val="004B6908"/>
    <w:rsid w:val="004E3EBF"/>
    <w:rsid w:val="00533CB1"/>
    <w:rsid w:val="00590610"/>
    <w:rsid w:val="0065336C"/>
    <w:rsid w:val="006D5B8E"/>
    <w:rsid w:val="00774756"/>
    <w:rsid w:val="007A2BA5"/>
    <w:rsid w:val="0088372C"/>
    <w:rsid w:val="008E34F4"/>
    <w:rsid w:val="008F4CA4"/>
    <w:rsid w:val="009511F0"/>
    <w:rsid w:val="00953117"/>
    <w:rsid w:val="009F697F"/>
    <w:rsid w:val="00A35D7D"/>
    <w:rsid w:val="00B3065E"/>
    <w:rsid w:val="00B4779B"/>
    <w:rsid w:val="00DC3FFE"/>
    <w:rsid w:val="00E1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0BDC0B81494E7C8B8C2D07233055DC">
    <w:name w:val="510BDC0B81494E7C8B8C2D07233055DC"/>
    <w:rsid w:val="003D300C"/>
  </w:style>
  <w:style w:type="paragraph" w:customStyle="1" w:styleId="3189FAC6690E4DC39188586EFDD88688">
    <w:name w:val="3189FAC6690E4DC39188586EFDD88688"/>
    <w:rsid w:val="003D3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12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отчёт ММО</vt:lpstr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отчёт ММО</dc:title>
  <dc:subject/>
  <dc:creator>User</dc:creator>
  <cp:keywords/>
  <dc:description/>
  <cp:lastModifiedBy>034</cp:lastModifiedBy>
  <cp:revision>53</cp:revision>
  <cp:lastPrinted>2023-03-27T02:43:00Z</cp:lastPrinted>
  <dcterms:created xsi:type="dcterms:W3CDTF">2020-07-10T02:22:00Z</dcterms:created>
  <dcterms:modified xsi:type="dcterms:W3CDTF">2026-06-23T08:25:00Z</dcterms:modified>
</cp:coreProperties>
</file>