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7088"/>
      </w:tblGrid>
      <w:tr w:rsidR="00523DAA" w14:paraId="16EAB254" w14:textId="77777777" w:rsidTr="00C5152B">
        <w:trPr>
          <w:trHeight w:val="1854"/>
        </w:trPr>
        <w:tc>
          <w:tcPr>
            <w:tcW w:w="70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F1AB66" w14:textId="77777777" w:rsidR="00523DAA" w:rsidRDefault="0000000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58492B7D" w14:textId="5744D5A7" w:rsidR="00523DAA" w:rsidRDefault="0000000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Руководитель ММО учителей </w:t>
            </w:r>
            <w:r w:rsidR="00C5152B">
              <w:rPr>
                <w:rFonts w:ascii="Times New Roman" w:hAnsi="Times New Roman"/>
                <w:sz w:val="24"/>
              </w:rPr>
              <w:t>русского языка и литературы Кузьмина Н.А.</w:t>
            </w:r>
          </w:p>
          <w:p w14:paraId="139CAD5F" w14:textId="61C59F2B" w:rsidR="00523DAA" w:rsidRDefault="0000000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</w:t>
            </w:r>
          </w:p>
          <w:p w14:paraId="7CB3C071" w14:textId="77777777" w:rsidR="00523DAA" w:rsidRDefault="0000000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«15» сентября 2026 г.</w:t>
            </w:r>
          </w:p>
        </w:tc>
      </w:tr>
    </w:tbl>
    <w:p w14:paraId="44C7FCFC" w14:textId="77777777" w:rsidR="00523DAA" w:rsidRDefault="00523DAA"/>
    <w:p w14:paraId="4741196D" w14:textId="77777777" w:rsidR="00523DAA" w:rsidRDefault="00523DAA"/>
    <w:p w14:paraId="2779482F" w14:textId="77777777" w:rsidR="00523DAA" w:rsidRDefault="00523DA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2D307E4" w14:textId="77777777" w:rsidR="00523DAA" w:rsidRDefault="00523DA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4E2A759" w14:textId="77777777" w:rsidR="00523DAA" w:rsidRDefault="00523DA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63ABC01" w14:textId="77777777" w:rsidR="00523DAA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364B2E75" w14:textId="77777777" w:rsidR="00523DAA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7D420BE7" w14:textId="77777777" w:rsidR="00523DAA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учителей русского языка и литературы</w:t>
      </w:r>
    </w:p>
    <w:p w14:paraId="69CF8F1B" w14:textId="77777777" w:rsidR="00523DAA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</w:t>
      </w:r>
      <w:r>
        <w:rPr>
          <w:rFonts w:ascii="Times New Roman" w:hAnsi="Times New Roman"/>
          <w:b/>
          <w:sz w:val="24"/>
          <w:u w:val="single"/>
        </w:rPr>
        <w:t>Кировского</w:t>
      </w:r>
      <w:r>
        <w:rPr>
          <w:rFonts w:ascii="Times New Roman" w:hAnsi="Times New Roman"/>
          <w:b/>
          <w:sz w:val="24"/>
        </w:rPr>
        <w:t>__________ района</w:t>
      </w:r>
    </w:p>
    <w:p w14:paraId="5AB1F81E" w14:textId="77777777" w:rsidR="00523DAA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788873A8" w14:textId="77777777" w:rsidR="00523DAA" w:rsidRDefault="00000000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2026 - 2027 учебный год</w:t>
      </w:r>
    </w:p>
    <w:p w14:paraId="25C9EF4A" w14:textId="77777777" w:rsidR="00523DAA" w:rsidRDefault="00000000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EEDBC14" w14:textId="77777777" w:rsidR="00523DAA" w:rsidRDefault="00000000">
      <w:pPr>
        <w:pStyle w:val="Default"/>
        <w:spacing w:line="216" w:lineRule="auto"/>
        <w:jc w:val="center"/>
        <w:rPr>
          <w:b/>
        </w:rPr>
      </w:pPr>
      <w:r>
        <w:t xml:space="preserve"> «</w:t>
      </w:r>
      <w:r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>
        <w:t>»</w:t>
      </w:r>
      <w:r>
        <w:rPr>
          <w:b/>
        </w:rPr>
        <w:t xml:space="preserve"> </w:t>
      </w:r>
    </w:p>
    <w:p w14:paraId="11552F13" w14:textId="77777777" w:rsidR="00523DAA" w:rsidRDefault="00523DAA">
      <w:pPr>
        <w:pStyle w:val="Default"/>
        <w:spacing w:line="216" w:lineRule="auto"/>
        <w:jc w:val="center"/>
        <w:rPr>
          <w:b/>
        </w:rPr>
      </w:pPr>
    </w:p>
    <w:p w14:paraId="0BFB9D49" w14:textId="77777777" w:rsidR="00523DAA" w:rsidRDefault="00000000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4ECDA188" w14:textId="77777777" w:rsidR="00523DAA" w:rsidRDefault="00523DAA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523DAA" w14:paraId="6C046464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B818" w14:textId="77777777" w:rsidR="00523DAA" w:rsidRDefault="00000000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5AD1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E58F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6C6D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523DAA" w14:paraId="7FAD638E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4583" w14:textId="77777777" w:rsidR="00523DAA" w:rsidRDefault="00000000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B617" w14:textId="77777777" w:rsidR="00523DAA" w:rsidRDefault="0000000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61CD" w14:textId="77777777" w:rsidR="00523DAA" w:rsidRDefault="00000000">
            <w:pPr>
              <w:spacing w:after="0" w:line="240" w:lineRule="auto"/>
              <w:ind w:firstLine="175"/>
              <w:jc w:val="center"/>
            </w:pPr>
            <w:r>
              <w:rPr>
                <w:rFonts w:ascii="Times New Roman" w:hAnsi="Times New Roman"/>
                <w:i/>
                <w:sz w:val="24"/>
              </w:rPr>
              <w:t>Организационно-методическое заседание: планирование работы РМО на 2026/2027 учебный год в контексте единой региональной темы</w:t>
            </w:r>
          </w:p>
          <w:p w14:paraId="4E1DE052" w14:textId="77777777" w:rsidR="00523DAA" w:rsidRDefault="00000000">
            <w:pPr>
              <w:spacing w:after="0" w:line="240" w:lineRule="auto"/>
              <w:ind w:firstLine="175"/>
              <w:jc w:val="both"/>
            </w:pPr>
            <w:r>
              <w:rPr>
                <w:rFonts w:ascii="Times New Roman" w:hAnsi="Times New Roman"/>
                <w:sz w:val="24"/>
              </w:rPr>
              <w:t>1. Обсуждение мнений по реализации в течение учебного года единой региональной методической темы.</w:t>
            </w:r>
          </w:p>
          <w:p w14:paraId="6B338486" w14:textId="77777777" w:rsidR="00523DAA" w:rsidRDefault="00000000">
            <w:pPr>
              <w:spacing w:after="0" w:line="240" w:lineRule="auto"/>
              <w:ind w:firstLine="175"/>
              <w:jc w:val="both"/>
            </w:pPr>
            <w:r>
              <w:rPr>
                <w:rFonts w:ascii="Times New Roman" w:hAnsi="Times New Roman"/>
                <w:sz w:val="24"/>
              </w:rPr>
              <w:t>2. Обсуждение и утверждение плана работы РМО на 2026-2027 учебный год.</w:t>
            </w:r>
          </w:p>
          <w:p w14:paraId="3270079C" w14:textId="77777777" w:rsidR="00523DAA" w:rsidRDefault="00000000">
            <w:pPr>
              <w:spacing w:after="0" w:line="240" w:lineRule="auto"/>
              <w:ind w:firstLine="175"/>
              <w:jc w:val="both"/>
            </w:pPr>
            <w:r>
              <w:rPr>
                <w:rFonts w:ascii="Times New Roman" w:hAnsi="Times New Roman"/>
                <w:sz w:val="24"/>
              </w:rPr>
              <w:t>3. Ознакомление с планом мероприятий по реализации основ государственной политики РФ на территории НСО на 2026–2030 гг.</w:t>
            </w:r>
          </w:p>
          <w:p w14:paraId="0EE0BA20" w14:textId="77777777" w:rsidR="00523DAA" w:rsidRDefault="00000000">
            <w:pPr>
              <w:spacing w:after="0" w:line="240" w:lineRule="auto"/>
              <w:ind w:firstLine="175"/>
              <w:jc w:val="both"/>
            </w:pPr>
            <w:r>
              <w:rPr>
                <w:rFonts w:ascii="Times New Roman" w:hAnsi="Times New Roman"/>
                <w:sz w:val="24"/>
              </w:rPr>
              <w:t>4. Методическое сопровождение школьного и муниципального этапов ВсОШ по русскому языку и литературе: содержание и особенности олимпиадных заданий, эффективные стратегии подготовки.</w:t>
            </w:r>
          </w:p>
          <w:p w14:paraId="5E5117EB" w14:textId="77777777" w:rsidR="00523DAA" w:rsidRDefault="00000000">
            <w:pPr>
              <w:spacing w:after="0" w:line="240" w:lineRule="auto"/>
              <w:ind w:firstLine="175"/>
              <w:jc w:val="both"/>
            </w:pPr>
            <w:r>
              <w:rPr>
                <w:rFonts w:ascii="Times New Roman" w:hAnsi="Times New Roman"/>
                <w:sz w:val="24"/>
              </w:rPr>
              <w:t xml:space="preserve">5. О научно-методической поддержке проектной и исследовательской деятельности обучающихся в рамках подготовки к районному и муниципальному этапам научно-практической конференции «Сибирь». </w:t>
            </w:r>
          </w:p>
          <w:p w14:paraId="680F7859" w14:textId="77777777" w:rsidR="00523DAA" w:rsidRDefault="00000000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6. О проведении районного конкурса эссе для обучающихся 10–11 классов, посвящённого Дню международной грамотности.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D057" w14:textId="77777777" w:rsidR="00523DAA" w:rsidRDefault="00000000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</w:tc>
      </w:tr>
      <w:tr w:rsidR="00523DAA" w14:paraId="1406F1E4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4981" w14:textId="77777777" w:rsidR="00523DAA" w:rsidRDefault="00000000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AAB6" w14:textId="77777777" w:rsidR="00523DAA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E196" w14:textId="77777777" w:rsidR="00523DAA" w:rsidRDefault="00000000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Анализ типичных дефицитов по результатам ВПР, ОГЭ, ЕГЭ в районе: карта проблем и адресные рекомендации</w:t>
            </w:r>
          </w:p>
          <w:p w14:paraId="5CFCE652" w14:textId="77777777" w:rsidR="00523DAA" w:rsidRDefault="00000000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Сравнительный анализ результатов ГИА по русскому языку и литературе в ОО района за последние три года. Типичные затруднения обучающихся при выполнении заданий ОГЭ и ЕГЭ (по итогам аналитических отчётов).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Выявление школ с устойчиво низкими и устойчиво высокими результатами; обмен опытом. </w:t>
            </w:r>
          </w:p>
          <w:p w14:paraId="6D1CC5C8" w14:textId="77777777" w:rsidR="00523DAA" w:rsidRDefault="00000000">
            <w:pPr>
              <w:spacing w:after="0" w:line="240" w:lineRule="auto"/>
              <w:ind w:firstLine="17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Информационно-методический блок «Актуальные изменения в КИМ ГИА-2027 по русскому языку и литературе». </w:t>
            </w:r>
          </w:p>
          <w:p w14:paraId="03DC7C60" w14:textId="77777777" w:rsidR="00523DAA" w:rsidRDefault="00000000">
            <w:pPr>
              <w:spacing w:after="0" w:line="240" w:lineRule="auto"/>
              <w:ind w:firstLine="17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Обмен опытом «Подготовка к ГИА. Эффективные формы работы»</w:t>
            </w:r>
          </w:p>
          <w:p w14:paraId="3C9C25F3" w14:textId="77777777" w:rsidR="00523DAA" w:rsidRDefault="00000000">
            <w:pPr>
              <w:spacing w:after="0" w:line="240" w:lineRule="auto"/>
              <w:ind w:firstLine="17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О проведении городского конкурса эссе для учителей «Страницы педагогического опыта»: ознакомление с Положением, критериями оценивания, определением тем творческих работ, обсуждение участия в конкурсе педагогов района. </w:t>
            </w:r>
          </w:p>
          <w:p w14:paraId="4D68A229" w14:textId="77777777" w:rsidR="00523DAA" w:rsidRDefault="00000000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О научно-методической поддержке проектной и исследовательской деятельности обучающихся в рамках подготовки к районному и муниципальному этапам конкурса научно-исследовательских проектов (5-8-е классы). </w:t>
            </w:r>
          </w:p>
          <w:p w14:paraId="4221D24A" w14:textId="77777777" w:rsidR="00523DAA" w:rsidRDefault="00000000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О проведении межрайонного конкурса чтецов для учителей «Страницы педагогического опыта»: ознакомление с Положением, критериями оценивания, определением тем творческих работ, обсуждение участия в конкурсе педагогов района.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4118" w14:textId="77777777" w:rsidR="00523DAA" w:rsidRDefault="00000000">
            <w:pPr>
              <w:spacing w:line="259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Фроловская Е.А.</w:t>
            </w:r>
          </w:p>
        </w:tc>
      </w:tr>
      <w:tr w:rsidR="00523DAA" w14:paraId="0259800D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65D5" w14:textId="77777777" w:rsidR="00523DAA" w:rsidRDefault="00000000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8A74" w14:textId="4033AFBD" w:rsidR="00523DAA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590B" w14:textId="77777777" w:rsidR="00E34F13" w:rsidRDefault="00E34F13" w:rsidP="00E34F13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Оценочные процедуры для обучающихся и конкурсное движение для педагогов: качество, объективность, профессиональный рост</w:t>
            </w:r>
          </w:p>
          <w:p w14:paraId="1C0971CA" w14:textId="47370969" w:rsidR="00E34F13" w:rsidRPr="00E34F13" w:rsidRDefault="00E34F13" w:rsidP="00E34F13">
            <w:pPr>
              <w:pStyle w:val="aff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  <w:r w:rsidRPr="00E34F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Проверка ВПР по русскому языку в 5-8-х и 10-х классах в соответствии с критериями оценивания.                                                                                                                           </w:t>
            </w:r>
          </w:p>
          <w:p w14:paraId="2FFDAB11" w14:textId="77777777" w:rsidR="00E34F13" w:rsidRDefault="00E34F13" w:rsidP="00E34F13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</w:t>
            </w:r>
            <w:r w:rsidRPr="00E34F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 проведении седьмой городской межпредметной олимпиады для учителей русского языка и литературы.  </w:t>
            </w:r>
            <w:r w:rsidRPr="00E34F1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E34F13">
              <w:rPr>
                <w:rFonts w:ascii="Times New Roman" w:hAnsi="Times New Roman"/>
                <w:sz w:val="24"/>
                <w:szCs w:val="24"/>
              </w:rPr>
              <w:t>Подготовка к ГИА и ВПР: интеграция требований к функциональной грамотности в повседневную работу учителя</w:t>
            </w:r>
          </w:p>
          <w:p w14:paraId="31986F36" w14:textId="1617DBEA" w:rsidR="00E34F13" w:rsidRDefault="00E34F13" w:rsidP="00E34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4.О проведении городской межпредметной олимпиады для учителей русского языка и литературы: ознакомление с Положением, обсуждение участия педагогов района, организация методической поддержки (по необходимости).</w:t>
            </w:r>
          </w:p>
          <w:p w14:paraId="31ED6553" w14:textId="4AD42F2A" w:rsidR="00E34F13" w:rsidRPr="00E34F13" w:rsidRDefault="00E34F13" w:rsidP="00E34F13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E170" w14:textId="77777777" w:rsidR="00523DAA" w:rsidRDefault="00000000">
            <w:pPr>
              <w:spacing w:line="259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</w:tc>
      </w:tr>
      <w:tr w:rsidR="00523DAA" w14:paraId="6371CA2E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17AA" w14:textId="77777777" w:rsidR="00523DAA" w:rsidRDefault="00000000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9D4B" w14:textId="67A82333" w:rsidR="00523DAA" w:rsidRDefault="00E34F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28ED" w14:textId="16E141BF" w:rsidR="00523DAA" w:rsidRPr="00E34F13" w:rsidRDefault="00000000" w:rsidP="00E34F13">
            <w:pPr>
              <w:spacing w:line="259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34F13">
              <w:rPr>
                <w:rFonts w:ascii="Times New Roman" w:hAnsi="Times New Roman"/>
                <w:i/>
                <w:iCs/>
                <w:sz w:val="24"/>
                <w:szCs w:val="24"/>
              </w:rPr>
              <w:t>Итоги работы РМО за год: динамика качества и функциональной грамотности в районе</w:t>
            </w:r>
          </w:p>
          <w:p w14:paraId="4B790EBB" w14:textId="77777777" w:rsidR="00E34F13" w:rsidRPr="00E34F13" w:rsidRDefault="00E34F13" w:rsidP="00E34F13">
            <w:pPr>
              <w:pStyle w:val="aff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34F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 Аналитический отчет о деятельности ММО за 2026/2027 учебный год.</w:t>
            </w:r>
          </w:p>
          <w:p w14:paraId="7E36FB50" w14:textId="77777777" w:rsidR="00E34F13" w:rsidRPr="00E34F13" w:rsidRDefault="00E34F13" w:rsidP="00E34F13">
            <w:pPr>
              <w:pStyle w:val="aff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34F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2. Обсуждение Положения о проведении </w:t>
            </w:r>
            <w:r w:rsidRPr="00E34F13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литературного конкурса-праздника школьников в 2027/2028 учебном году.</w:t>
            </w:r>
          </w:p>
          <w:p w14:paraId="09FBCE17" w14:textId="77777777" w:rsidR="00E34F13" w:rsidRPr="00E34F13" w:rsidRDefault="00E34F13" w:rsidP="00E34F13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E34F13">
              <w:rPr>
                <w:rFonts w:ascii="Times New Roman" w:hAnsi="Times New Roman"/>
                <w:sz w:val="24"/>
                <w:szCs w:val="24"/>
              </w:rPr>
              <w:t>2. Обсуждение проблем и затруднений в работе РМО, выявленных в 2026-2027 учебном году, пути их решения.  Оценка эффективности деятельности РМО: достижения, точки роста, перспективные направления. Формирование проекта плана работы РМО на 2027-2028 учебный год.</w:t>
            </w:r>
          </w:p>
          <w:p w14:paraId="7330CCD2" w14:textId="77777777" w:rsidR="00E34F13" w:rsidRDefault="00E34F13" w:rsidP="00E34F13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E34F13">
              <w:rPr>
                <w:rFonts w:ascii="Times New Roman" w:hAnsi="Times New Roman"/>
                <w:sz w:val="24"/>
                <w:szCs w:val="24"/>
              </w:rPr>
              <w:t>3. Методические кейсы и обмен опытом: лучшие практики формирования функциональной грамотности на уроках русского языка и литературы»</w:t>
            </w:r>
          </w:p>
          <w:p w14:paraId="4A790A21" w14:textId="4048746B" w:rsidR="00E34F13" w:rsidRDefault="00E34F13" w:rsidP="00E34F13">
            <w:pPr>
              <w:pStyle w:val="aff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Pr="00E34F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Перспективный план работы ММО на 2027/2028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838F" w14:textId="77777777" w:rsidR="00523DAA" w:rsidRDefault="00000000">
            <w:pPr>
              <w:spacing w:line="259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</w:tc>
      </w:tr>
      <w:tr w:rsidR="00523DAA" w14:paraId="7ED5AEBD" w14:textId="77777777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409F" w14:textId="77777777" w:rsidR="00523DAA" w:rsidRDefault="00523D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0C9DB8B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4AF83DC9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 районного уровня, участие в районных, городских мероприятиях)</w:t>
            </w:r>
          </w:p>
          <w:p w14:paraId="30671D24" w14:textId="77777777" w:rsidR="00523DAA" w:rsidRDefault="00523D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23DAA" w14:paraId="55316D67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7F7F" w14:textId="77777777" w:rsidR="00523DAA" w:rsidRDefault="00000000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0846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36CD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3A5A" w14:textId="386FEAAD" w:rsidR="00523DAA" w:rsidRDefault="00E34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E34F13" w14:paraId="3CF354C1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F909" w14:textId="77777777" w:rsidR="00E34F13" w:rsidRDefault="00E34F13" w:rsidP="00E34F13">
            <w:pPr>
              <w:pStyle w:val="af2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A855" w14:textId="7D40EA24" w:rsidR="00E34F13" w:rsidRDefault="00E34F13" w:rsidP="00E34F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Август-сентябрь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AB76" w14:textId="3E635E37" w:rsidR="00E34F13" w:rsidRDefault="00E34F13" w:rsidP="00E34F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городском семинаре по теме «Роль методических объединений в повышении профессиональной компетентности педагогов»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7487" w14:textId="28A39F88" w:rsidR="00E34F13" w:rsidRDefault="00AD5833" w:rsidP="00E34F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Фроловская Е.А.</w:t>
            </w:r>
            <w:r w:rsidR="00E34F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4F13" w14:paraId="2F23A6CC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57BD" w14:textId="77777777" w:rsidR="00E34F13" w:rsidRDefault="00E34F13" w:rsidP="00E34F13">
            <w:pPr>
              <w:pStyle w:val="af2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CF84" w14:textId="0C967F61" w:rsidR="00E34F13" w:rsidRDefault="00E34F13" w:rsidP="00E34F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Октябрь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DD56" w14:textId="04A16B42" w:rsidR="00E34F13" w:rsidRDefault="00E34F13" w:rsidP="00E34F1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Участие молодых специалистов в городском семинаре по теме «Анализ урока русского языка и литературы по ФГОС»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6D3D" w14:textId="57D65B9F" w:rsidR="00E34F13" w:rsidRDefault="00AD5833" w:rsidP="00E34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Фроловская Е.А.</w:t>
            </w:r>
          </w:p>
          <w:p w14:paraId="210DF2AD" w14:textId="6F1781B8" w:rsidR="00E34F13" w:rsidRDefault="00E34F13" w:rsidP="00E34F13">
            <w:pPr>
              <w:spacing w:after="0" w:line="240" w:lineRule="auto"/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ШМО</w:t>
            </w:r>
          </w:p>
        </w:tc>
      </w:tr>
      <w:tr w:rsidR="00E34F13" w14:paraId="2A0D484B" w14:textId="77777777" w:rsidTr="006D667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B2AF" w14:textId="77777777" w:rsidR="00E34F13" w:rsidRDefault="00E34F13" w:rsidP="00E34F13">
            <w:pPr>
              <w:pStyle w:val="af2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9D7F" w14:textId="73D85166" w:rsidR="00E34F13" w:rsidRDefault="00E34F13" w:rsidP="00E34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D446" w14:textId="4CB7A313" w:rsidR="00E34F13" w:rsidRDefault="00E34F13" w:rsidP="00E34F13">
            <w:pPr>
              <w:pStyle w:val="aff"/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Участие в городском семинаре по теме «Государственная итоговая аттестация по русскому языку и литературе: проблемы, пути решения»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F4D5" w14:textId="66573606" w:rsidR="00E34F13" w:rsidRDefault="00AD5833" w:rsidP="00E34F13">
            <w:pPr>
              <w:spacing w:after="0" w:line="240" w:lineRule="auto"/>
              <w:jc w:val="center"/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Фроловская Е.А.</w:t>
            </w:r>
          </w:p>
          <w:p w14:paraId="7B9F51AD" w14:textId="32785C8E" w:rsidR="00E34F13" w:rsidRDefault="00E34F13" w:rsidP="00E34F13">
            <w:pPr>
              <w:pStyle w:val="aff"/>
            </w:pPr>
            <w:r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E34F13" w14:paraId="22459CF4" w14:textId="77777777" w:rsidTr="006D667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3531" w14:textId="77777777" w:rsidR="00E34F13" w:rsidRDefault="00E34F13" w:rsidP="00E34F13">
            <w:pPr>
              <w:pStyle w:val="af2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91BD" w14:textId="4E8390DF" w:rsidR="00E34F13" w:rsidRDefault="00E34F13" w:rsidP="00E34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Декабрь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B995" w14:textId="05745AA3" w:rsidR="00E34F13" w:rsidRDefault="00E34F13" w:rsidP="00E34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Участие в городском семинаре-практикуме по теме «Система работы над сочинением-рассуждением»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C13C" w14:textId="77777777" w:rsidR="00E34F13" w:rsidRDefault="00AD5833" w:rsidP="00E34F13">
            <w:pPr>
              <w:pStyle w:val="aff"/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Фроловская Е.А.</w:t>
            </w:r>
          </w:p>
          <w:p w14:paraId="38474C44" w14:textId="3164DCB8" w:rsidR="00AD5833" w:rsidRPr="00AD5833" w:rsidRDefault="00AD5833" w:rsidP="00E34F13">
            <w:pPr>
              <w:pStyle w:val="aff"/>
              <w:rPr>
                <w:i/>
                <w:iCs/>
              </w:rPr>
            </w:pPr>
            <w:r w:rsidRPr="00AD5833"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E34F13" w14:paraId="087DC3AB" w14:textId="77777777" w:rsidTr="006D667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04B8" w14:textId="77777777" w:rsidR="00E34F13" w:rsidRDefault="00E34F13" w:rsidP="00E34F13">
            <w:pPr>
              <w:pStyle w:val="af2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FD01" w14:textId="69C9900E" w:rsidR="00E34F13" w:rsidRDefault="00E34F13" w:rsidP="00E34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 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FA5D" w14:textId="74A852A8" w:rsidR="00E34F13" w:rsidRDefault="00E34F13" w:rsidP="00E34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Участие в XXVIII лингвометодической конференции, организованной кафедрой современного русского языка и методики его преподавания НГПУ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085A" w14:textId="77777777" w:rsidR="00AD5833" w:rsidRDefault="00AD5833" w:rsidP="00AD5833">
            <w:pPr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Фроловская Е.А.</w:t>
            </w:r>
          </w:p>
          <w:p w14:paraId="6FA783F2" w14:textId="62438938" w:rsidR="00E34F13" w:rsidRDefault="00AD5833" w:rsidP="00AD5833">
            <w:r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Руководители ШМО</w:t>
            </w:r>
            <w:r w:rsidR="00E34F13">
              <w:rPr>
                <w:rStyle w:val="afe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23DAA" w14:paraId="5572ED1E" w14:textId="77777777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63A5" w14:textId="77777777" w:rsidR="00523DAA" w:rsidRDefault="00523D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6FE07C3E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120B456C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523DAA" w14:paraId="5C4E3CBB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6A2C" w14:textId="77777777" w:rsidR="00523DAA" w:rsidRDefault="00000000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DE65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9C50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77D0" w14:textId="77777777" w:rsidR="00523DAA" w:rsidRDefault="00523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D5833" w14:paraId="5A8869F1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A76D" w14:textId="77777777" w:rsidR="00AD5833" w:rsidRDefault="00AD5833" w:rsidP="00AD5833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E41B" w14:textId="22623DE1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планом ММО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9BAE" w14:textId="2DEC9DE2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Районные методические дни (совместно с АО «Издательство «Просвещение», издательством «Экзамен»)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A2F8" w14:textId="38BC2CA6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1BB71AB6" w14:textId="4785E2F4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Руководители ШМО </w:t>
            </w:r>
          </w:p>
        </w:tc>
      </w:tr>
      <w:tr w:rsidR="00AD5833" w14:paraId="794B2395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8AF2" w14:textId="7C99B884" w:rsidR="00AD5833" w:rsidRDefault="00AD5833" w:rsidP="00AD5833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4034" w14:textId="766082D4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2027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E003" w14:textId="6F87F733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проведения единого методического дня на уровне района, посвященного Международному дню родного языка (проведение в образовательных организациях уроков, мероприятий, конкурсов чтецов, проектных и творческих мастерских с последующим оформлением коротких заметок и фоторепортажей)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46DA" w14:textId="326427F1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72E293C0" w14:textId="3A62059E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AD5833" w14:paraId="7D76C8E8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1689" w14:textId="6E7401FF" w:rsidR="00AD5833" w:rsidRDefault="00AD5833" w:rsidP="00AD5833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5F2" w14:textId="5D7E51DE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2027 г.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7D40" w14:textId="521798D3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проведения единого методического дня на уровне района, посвященного Дню славянской письменности и культуры (по возможности районный конкурс чтецов «Звучащее слово»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B50F" w14:textId="10D4D826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7CEBCF25" w14:textId="5C84FB8E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523DAA" w14:paraId="5A2BCBAC" w14:textId="77777777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3ABC" w14:textId="77777777" w:rsidR="00523DAA" w:rsidRDefault="00523D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66BB259F" w14:textId="77777777" w:rsidR="00523DAA" w:rsidRDefault="00523D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49F311C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523DAA" w14:paraId="288F0E0C" w14:textId="77777777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70C8" w14:textId="77777777" w:rsidR="00523DAA" w:rsidRDefault="00000000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86B1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0C92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EF78" w14:textId="77777777" w:rsidR="00523DA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77418B6F" w14:textId="77777777" w:rsidR="00523DAA" w:rsidRDefault="00523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D5833" w14:paraId="268CD6AE" w14:textId="77777777" w:rsidTr="004049B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C543" w14:textId="7E71B73E" w:rsidR="00AD5833" w:rsidRDefault="008E0975" w:rsidP="00AD5833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AD5833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85" w:type="dxa"/>
          </w:tcPr>
          <w:p w14:paraId="6E3B5316" w14:textId="77777777" w:rsidR="00AD5833" w:rsidRDefault="00AD5833" w:rsidP="00AD58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510B69CA" w14:textId="74EF6029" w:rsidR="00AD5833" w:rsidRDefault="00AD5833" w:rsidP="00AD5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</w:tcPr>
          <w:p w14:paraId="1E48F7C3" w14:textId="77777777" w:rsidR="00AD5833" w:rsidRDefault="00AD5833" w:rsidP="00AD58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семинар «Межпредметная интеграция как инструмент формирования гражданской идентичности и культурного диалога». </w:t>
            </w:r>
          </w:p>
          <w:p w14:paraId="3DE64B0A" w14:textId="7055B8D9" w:rsidR="00AD5833" w:rsidRDefault="00AD5833" w:rsidP="00AD583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(Отв. Зевакова Вера Владимировна, учитель русского языка и литературы МБОУ СОШ № 122, Калининский район)</w:t>
            </w:r>
          </w:p>
        </w:tc>
        <w:tc>
          <w:tcPr>
            <w:tcW w:w="2268" w:type="dxa"/>
          </w:tcPr>
          <w:p w14:paraId="46D9A49C" w14:textId="2E83D1B2" w:rsidR="00AD5833" w:rsidRDefault="00AD5833" w:rsidP="00AD5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0975" w14:paraId="0A59CCF1" w14:textId="77777777" w:rsidTr="004049B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D431" w14:textId="032E9E84" w:rsidR="008E0975" w:rsidRDefault="008E0975" w:rsidP="008E0975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</w:tcPr>
          <w:p w14:paraId="06A8F4EB" w14:textId="77777777" w:rsidR="008E0975" w:rsidRDefault="008E0975" w:rsidP="008E09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4EBC575B" w14:textId="1AC89811" w:rsidR="008E0975" w:rsidRDefault="008E0975" w:rsidP="008E09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</w:tcPr>
          <w:p w14:paraId="35BA731C" w14:textId="77777777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Практико-ориентированный семинар (тема на согласовании) МАОУ Лицей №176 и МБОУ СОШ №170</w:t>
            </w:r>
          </w:p>
          <w:p w14:paraId="2A702C21" w14:textId="11E99937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(Отв. Швензель Н.В., Лаврик И.С.)</w:t>
            </w:r>
          </w:p>
        </w:tc>
        <w:tc>
          <w:tcPr>
            <w:tcW w:w="2268" w:type="dxa"/>
          </w:tcPr>
          <w:p w14:paraId="2C59C14F" w14:textId="3B7ECACE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</w:tc>
      </w:tr>
      <w:tr w:rsidR="008E0975" w14:paraId="7977782B" w14:textId="77777777" w:rsidTr="004049B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098F" w14:textId="74386C4C" w:rsidR="008E0975" w:rsidRDefault="008E0975" w:rsidP="008E0975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</w:tcPr>
          <w:p w14:paraId="23A141D6" w14:textId="77777777" w:rsidR="008E0975" w:rsidRDefault="008E0975" w:rsidP="008E09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2822A332" w14:textId="7C6782E2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</w:tcPr>
          <w:p w14:paraId="53DB6C63" w14:textId="2A1517A2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семинар «Преодоление языкового барьера и социализация в школе» (МАОУ СОШ № 77, Центральный округ. Отв. Донцова Мария Сергеевна, зам.руководителя МО Центрального округа)</w:t>
            </w:r>
          </w:p>
        </w:tc>
        <w:tc>
          <w:tcPr>
            <w:tcW w:w="2268" w:type="dxa"/>
          </w:tcPr>
          <w:p w14:paraId="23D9E6C9" w14:textId="4F00CCF0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0975" w14:paraId="47539DD3" w14:textId="77777777" w:rsidTr="004049B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0F2F" w14:textId="0E8ED735" w:rsidR="008E0975" w:rsidRDefault="008E0975" w:rsidP="008E0975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4.</w:t>
            </w:r>
          </w:p>
        </w:tc>
        <w:tc>
          <w:tcPr>
            <w:tcW w:w="1985" w:type="dxa"/>
          </w:tcPr>
          <w:p w14:paraId="06385B53" w14:textId="77777777" w:rsidR="008E0975" w:rsidRDefault="008E0975" w:rsidP="008E09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494F3E4A" w14:textId="3B143ED8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</w:tcPr>
          <w:p w14:paraId="001569EA" w14:textId="12BBA715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семинар «Актуальные приемы работы с текстом на уроках русского языка и литературы».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(Из опыта работы МАОУ «НЭЛ», Центральный округ. Отв. Рыжкова Елена Сергеевна, руководитель зав.кафедрой филологии МАОУ «НЭЛ»)</w:t>
            </w:r>
          </w:p>
        </w:tc>
        <w:tc>
          <w:tcPr>
            <w:tcW w:w="2268" w:type="dxa"/>
          </w:tcPr>
          <w:p w14:paraId="508CDEFE" w14:textId="121065CC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0975" w14:paraId="3A7E0A0A" w14:textId="77777777" w:rsidTr="004049B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0838" w14:textId="00CC23AB" w:rsidR="008E0975" w:rsidRDefault="008E0975" w:rsidP="008E0975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985" w:type="dxa"/>
          </w:tcPr>
          <w:p w14:paraId="71D4852D" w14:textId="77777777" w:rsidR="008E0975" w:rsidRDefault="008E0975" w:rsidP="008E09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68A22EDF" w14:textId="4603D7E7" w:rsidR="008E0975" w:rsidRDefault="008E0975" w:rsidP="008E09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</w:tcPr>
          <w:p w14:paraId="30ED1BBF" w14:textId="5F4D046F" w:rsidR="008E0975" w:rsidRDefault="00A75523" w:rsidP="008E09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п</w:t>
            </w:r>
            <w:r w:rsidR="008E0975">
              <w:rPr>
                <w:rFonts w:ascii="Times New Roman" w:hAnsi="Times New Roman"/>
                <w:sz w:val="24"/>
                <w:szCs w:val="24"/>
              </w:rPr>
              <w:t>рактико-ориентированный семинар (тема на согласовании) МАОУ СОШ №196 (отв. Шахунова А.С.)</w:t>
            </w:r>
          </w:p>
        </w:tc>
        <w:tc>
          <w:tcPr>
            <w:tcW w:w="2268" w:type="dxa"/>
          </w:tcPr>
          <w:p w14:paraId="134E3619" w14:textId="6A01620E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</w:tc>
      </w:tr>
      <w:tr w:rsidR="008E0975" w14:paraId="0E363842" w14:textId="77777777" w:rsidTr="004049B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508A" w14:textId="4C4CECD7" w:rsidR="008E0975" w:rsidRDefault="008E0975" w:rsidP="008E0975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985" w:type="dxa"/>
          </w:tcPr>
          <w:p w14:paraId="44059676" w14:textId="77777777" w:rsidR="008E0975" w:rsidRDefault="008E0975" w:rsidP="008E09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6C8CA29C" w14:textId="256A11CC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6378" w:type="dxa"/>
          </w:tcPr>
          <w:p w14:paraId="6A472AC3" w14:textId="71398C48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практико-ориентированный семинар «Использование метода проектной и исследовательской деятельности в гуманитарном образовании школьников» (МБОУ «Лицей № 136». Отв. Захарова Наталья Владимировна, руководитель МО учителей русского языка и литературы Ленинского района) </w:t>
            </w:r>
          </w:p>
        </w:tc>
        <w:tc>
          <w:tcPr>
            <w:tcW w:w="2268" w:type="dxa"/>
          </w:tcPr>
          <w:p w14:paraId="269382DE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474070DA" w14:textId="68408264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</w:tc>
      </w:tr>
      <w:tr w:rsidR="008E0975" w14:paraId="25917ED0" w14:textId="77777777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9B2B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8E0975" w14:paraId="29670BA5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C242" w14:textId="77777777" w:rsidR="008E0975" w:rsidRDefault="008E0975" w:rsidP="008E0975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4FDD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D515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73F2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0975" w14:paraId="6EE99EA4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6ED0" w14:textId="77777777" w:rsidR="008E0975" w:rsidRDefault="008E0975" w:rsidP="008E0975">
            <w:pPr>
              <w:pStyle w:val="af2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1267" w14:textId="2805F985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E88A" w14:textId="08422F73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Новосибирским областным фондом сохранения и развития русского языка «Родное слово»: участие в мероприятиях фонда, совместные просветительские акции, конкурсы, проекты.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B7EB" w14:textId="6E22F0DE" w:rsidR="008E0975" w:rsidRDefault="008E0975" w:rsidP="008E0975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Руководители ШМО </w:t>
            </w:r>
          </w:p>
        </w:tc>
      </w:tr>
      <w:tr w:rsidR="008E0975" w14:paraId="238875BA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E57A" w14:textId="77777777" w:rsidR="008E0975" w:rsidRDefault="008E0975" w:rsidP="008E0975">
            <w:pPr>
              <w:pStyle w:val="af2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425F" w14:textId="4D7F674A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3A89" w14:textId="2BAA586D" w:rsidR="008E0975" w:rsidRDefault="008E0975" w:rsidP="008E0975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Сотрудничество с Новосибирской областной молодёжной библиотекой: организация литературных гостиных, читательских конференций, выставок, встреч с писателями и поэтами.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75B5" w14:textId="410F1F92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8E0975" w14:paraId="0618F6C1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134C" w14:textId="77777777" w:rsidR="008E0975" w:rsidRDefault="008E0975" w:rsidP="008E0975">
            <w:pPr>
              <w:pStyle w:val="af2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2352" w14:textId="7C3AF2EF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0363" w14:textId="7C86C54A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Сотрудничество с общероссийской общественной организацией «Ассоциация учителей литературы и русского языка»: участие в мероприятиях ассоциации, обмен опытом, публикации, конкурсы для педагогов.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DDE2" w14:textId="594B9B7F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8E0975" w14:paraId="3DAD44D8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00D1" w14:textId="77777777" w:rsidR="008E0975" w:rsidRDefault="008E0975" w:rsidP="008E0975">
            <w:pPr>
              <w:pStyle w:val="af2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F5F7" w14:textId="44993B77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ECBB" w14:textId="458B2663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Сотрудничество с кафедрами журналистики НГПУ, НГТУ (в рамках реализации медианаправлений в образовательных организациях района): организация медиапроектов, мастер-классов, профориентационных мероприятий для обучающихся.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A044" w14:textId="064C7BDC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8E0975" w14:paraId="1B9A2800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DAC6" w14:textId="77777777" w:rsidR="008E0975" w:rsidRDefault="008E0975" w:rsidP="008E0975">
            <w:pPr>
              <w:pStyle w:val="af2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C2A2" w14:textId="3F385CDF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9F7C" w14:textId="704FA875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Сотрудничество с библиотеками Ленинского района г. Новосибирска: совместные литературные мероприятия, читательские акции, выставки, встречи с писателями, библиотечные уроки.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41B2" w14:textId="3AFE7B5A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8E0975" w14:paraId="5F4DFC28" w14:textId="77777777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48DD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8E0975" w14:paraId="2E49BF8A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7B5F" w14:textId="77777777" w:rsidR="008E0975" w:rsidRDefault="008E0975" w:rsidP="008E0975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DA7B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7AE7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97B5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0975" w14:paraId="0EE5F504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E13B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74F1" w14:textId="36E784C4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Сентябрь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1998" w14:textId="6ADD112B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школьном и муниципальном этапах Всероссийского конкурса сочинений. Формирование состава экспертов для проверки конкурсных работ на муниципальном этапе.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80C7" w14:textId="6E17C3E2" w:rsidR="008E0975" w:rsidRDefault="008E0975" w:rsidP="008E0975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7797A01A" w14:textId="1BA12A56" w:rsidR="008E0975" w:rsidRDefault="008E0975" w:rsidP="008E0975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Руководители ШМО </w:t>
            </w:r>
          </w:p>
        </w:tc>
      </w:tr>
      <w:tr w:rsidR="008E0975" w14:paraId="4F3BE9D3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5FC3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965B" w14:textId="10E1E921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Октябрь-ноябрь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E4B8" w14:textId="45B96031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в школьном и муниципальном этапах Всероссийской олимпиады школьников по русскому языку и литературе.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2365" w14:textId="73DF26D0" w:rsidR="008E0975" w:rsidRDefault="008E0975" w:rsidP="008E0975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31F64182" w14:textId="2DD6D39A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E0975" w14:paraId="6065DA66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E4A9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E6DB" w14:textId="258082CE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Октябрь-ноябрь 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59FF" w14:textId="4E26D3BB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школьном, районном и муниципальных этапах научно-практической конференции «Сибирь». Формирование состава экспертов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для отбора работ на заочном районном этапе, оценки работ на очном этапе.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7DEE" w14:textId="09836FD6" w:rsidR="008E0975" w:rsidRDefault="008E0975" w:rsidP="008E0975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Фроловская Е.А.</w:t>
            </w:r>
          </w:p>
          <w:p w14:paraId="2E9D3779" w14:textId="7C0CFADC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E0975" w14:paraId="53D01DF9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3252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67A0" w14:textId="1900BD3D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5E49" w14:textId="4C68959E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лично-командном гуманитарном первенстве «Школа Пифагора» Новосибирска и Новосибирской области среди 8-11-х классов.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9AAC" w14:textId="0B29E921" w:rsidR="008E0975" w:rsidRDefault="00E16F49" w:rsidP="00E16F4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05CAE56C" w14:textId="407AB53E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E0975" w14:paraId="7487F1FB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7E75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4A97" w14:textId="3E87CF8F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Декабрь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2E8A" w14:textId="7B327816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обучающихся района в школьном, районном и муниципальных конкурса научно-исследовательских проектов (5-8-е классы). Формирование состава экспертов для отбора работ на заочном районном этапе, оценки работ на очном этапе.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EDB6" w14:textId="567974A8" w:rsidR="008E0975" w:rsidRDefault="00E16F49" w:rsidP="00E16F4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33523A00" w14:textId="61ED338F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E0975" w14:paraId="68C05EA0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04E3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5514" w14:textId="63DFE9FC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Январь-февраль 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A739" w14:textId="20205E1D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муниципальном этапе Всероссийского конкурса сочинений «Без срока давности»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31CA" w14:textId="2D41811E" w:rsidR="008E0975" w:rsidRDefault="00E16F49" w:rsidP="00E16F4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4DC71012" w14:textId="38CDCF27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E0975" w14:paraId="686019A7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E70F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E3FF" w14:textId="4A90CA8F" w:rsidR="008E0975" w:rsidRDefault="008E0975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 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744B" w14:textId="2FB79D0D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обучающихся района в лично-командном гуманитарном первенстве «Школа Пифагора» Новосибирска и Новосибирской области среди 6-7-х классов.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D20B" w14:textId="2EB2A9EC" w:rsidR="008E0975" w:rsidRDefault="00E16F49" w:rsidP="00E16F4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3CFA461A" w14:textId="4A56AD10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E0975" w14:paraId="22B25D1C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C857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82AE" w14:textId="74D3BD22" w:rsidR="008E0975" w:rsidRDefault="00E16F49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согласовании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1539" w14:textId="7A3A1A12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обучающихся в городском конкурсе чтецов «Сибирь читает»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2DE3" w14:textId="2CABBDA1" w:rsidR="008E0975" w:rsidRDefault="00E16F49" w:rsidP="00E16F4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7FC0CE2C" w14:textId="08780EFF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E0975" w14:paraId="2768A3A4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9D61" w14:textId="77777777" w:rsidR="008E0975" w:rsidRDefault="008E0975" w:rsidP="008E0975">
            <w:pPr>
              <w:pStyle w:val="af2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4CE8" w14:textId="530F2AA8" w:rsidR="008E0975" w:rsidRDefault="00A75523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 </w:t>
            </w:r>
            <w:r w:rsidR="008E0975">
              <w:rPr>
                <w:rFonts w:ascii="Times New Roman" w:hAnsi="Times New Roman"/>
                <w:sz w:val="24"/>
              </w:rPr>
              <w:t xml:space="preserve">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42BD" w14:textId="426C9E9E" w:rsidR="008E0975" w:rsidRDefault="00E16F49" w:rsidP="008E0975">
            <w:pPr>
              <w:rPr>
                <w:rFonts w:ascii="Times New Roman" w:hAnsi="Times New Roman"/>
                <w:sz w:val="24"/>
                <w:szCs w:val="24"/>
              </w:rPr>
            </w:pPr>
            <w:r w:rsidRPr="00E16F49">
              <w:rPr>
                <w:rFonts w:ascii="Times New Roman" w:hAnsi="Times New Roman"/>
                <w:sz w:val="24"/>
                <w:szCs w:val="24"/>
              </w:rPr>
              <w:t>Международный конкурс юных чтецов «Живая классика»</w:t>
            </w:r>
            <w:r w:rsidR="00A75523">
              <w:rPr>
                <w:rFonts w:ascii="Times New Roman" w:hAnsi="Times New Roman"/>
                <w:sz w:val="24"/>
                <w:szCs w:val="24"/>
              </w:rPr>
              <w:t xml:space="preserve"> (районный этап)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4F34" w14:textId="1528E2E9" w:rsidR="008E0975" w:rsidRDefault="00A75523" w:rsidP="00A75523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  <w:p w14:paraId="3B041A10" w14:textId="1F5324B5" w:rsidR="008E0975" w:rsidRDefault="008E0975" w:rsidP="008E09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E0975" w14:paraId="1CAEC7A1" w14:textId="77777777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A93F" w14:textId="238DFE63" w:rsidR="008E0975" w:rsidRDefault="008E0975" w:rsidP="008E09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РМО с учетом его специфики</w:t>
            </w:r>
          </w:p>
        </w:tc>
      </w:tr>
      <w:tr w:rsidR="008E0975" w14:paraId="15FD7B3A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3AFC" w14:textId="4DA12E83" w:rsidR="008E0975" w:rsidRPr="00E16F49" w:rsidRDefault="00E16F49" w:rsidP="00E16F49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CB08" w14:textId="4ED786F9" w:rsidR="008E0975" w:rsidRDefault="00E16F49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согласовании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EAEB" w14:textId="7D408D41" w:rsidR="008E0975" w:rsidRDefault="00E16F49" w:rsidP="008E097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Районный конкурс чтецов «Сибирь читает»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2E90" w14:textId="77777777" w:rsidR="008E0975" w:rsidRDefault="00E16F49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Отв. Лаврик И.С.</w:t>
            </w:r>
          </w:p>
          <w:p w14:paraId="5A51FA55" w14:textId="375EBA10" w:rsidR="00E16F49" w:rsidRDefault="00E16F49" w:rsidP="008E097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Фроловская Е.А.</w:t>
            </w:r>
          </w:p>
        </w:tc>
      </w:tr>
      <w:tr w:rsidR="008E0975" w14:paraId="4077C963" w14:textId="77777777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3FB7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E933382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EEDF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E0975" w14:paraId="3116BCAD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B5C7" w14:textId="77777777" w:rsidR="008E0975" w:rsidRDefault="008E0975" w:rsidP="008E0975">
            <w:pPr>
              <w:pStyle w:val="af2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72D4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F931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C643" w14:textId="77777777" w:rsidR="008E0975" w:rsidRDefault="008E0975" w:rsidP="008E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16F49" w14:paraId="70754F70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0580" w14:textId="77777777" w:rsidR="00E16F49" w:rsidRDefault="00E16F49" w:rsidP="00E16F49">
            <w:pPr>
              <w:pStyle w:val="af2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D25F" w14:textId="7AE64BDD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планового периода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5C4E" w14:textId="6FF95984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Размещение информации о проведённых событиях на сайте МАУ ДПО «НИСО» и сайте НИОС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FD16" w14:textId="01E9A581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Фроловская Е.А.</w:t>
            </w:r>
          </w:p>
          <w:p w14:paraId="20F4F55A" w14:textId="375910A1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Руководители ШМО </w:t>
            </w:r>
          </w:p>
        </w:tc>
      </w:tr>
      <w:tr w:rsidR="00E16F49" w14:paraId="69D90158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8268" w14:textId="77777777" w:rsidR="00E16F49" w:rsidRDefault="00E16F49" w:rsidP="00E16F49">
            <w:pPr>
              <w:pStyle w:val="af2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C066" w14:textId="6EDFCFF2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E31E" w14:textId="1B39607E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Сотрудничество с электронной газетой МАУ ДПО «НИСО» «Интерактивное образование»: подготовка и публикация статей учителей русского языка и литературы района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72B5" w14:textId="4D787048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Фроловская Е.А.</w:t>
            </w:r>
          </w:p>
          <w:p w14:paraId="44AADC7A" w14:textId="01382E53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Руководители ШМО</w:t>
            </w:r>
          </w:p>
        </w:tc>
      </w:tr>
      <w:tr w:rsidR="00E16F49" w14:paraId="59A59D3C" w14:textId="7777777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4B94" w14:textId="77777777" w:rsidR="00E16F49" w:rsidRDefault="00E16F49" w:rsidP="00E16F49">
            <w:pPr>
              <w:pStyle w:val="af2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6759" w14:textId="6355CBD7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A177" w14:textId="6D79F5F3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банка эффективных педагогических практик учителей русского языка и литературы района и размещение их на сайте МАУ ДПО «НИСО» (страница «Профессиональные объединения», раздел «РМО учителей русского языка и литературы»; по возможности)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6C3A" w14:textId="0F63E5DE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Фроловская Е.А.</w:t>
            </w:r>
          </w:p>
          <w:p w14:paraId="22EC2DCC" w14:textId="1B8DDE24" w:rsidR="00E16F49" w:rsidRDefault="00E16F49" w:rsidP="00E16F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Руководители ШМО</w:t>
            </w:r>
          </w:p>
        </w:tc>
      </w:tr>
    </w:tbl>
    <w:p w14:paraId="451582AE" w14:textId="77777777" w:rsidR="00523DAA" w:rsidRDefault="00523DAA">
      <w:pPr>
        <w:spacing w:after="0" w:line="240" w:lineRule="auto"/>
        <w:rPr>
          <w:rFonts w:ascii="Times New Roman" w:hAnsi="Times New Roman"/>
          <w:sz w:val="24"/>
        </w:rPr>
      </w:pPr>
    </w:p>
    <w:p w14:paraId="5E4BF7BA" w14:textId="10D702AA" w:rsidR="00523DAA" w:rsidRPr="00E16F49" w:rsidRDefault="00E16F49">
      <w:pPr>
        <w:spacing w:after="0" w:line="240" w:lineRule="auto"/>
        <w:rPr>
          <w:rFonts w:ascii="Times New Roman" w:hAnsi="Times New Roman"/>
          <w:sz w:val="24"/>
        </w:rPr>
      </w:pPr>
      <w:r w:rsidRPr="00E16F4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Руководитель РМО учителей Кировского района города Новосибирска                Е.А. Фроловская</w:t>
      </w:r>
      <w:r>
        <w:rPr>
          <w:rFonts w:ascii="Times New Roman" w:hAnsi="Times New Roman"/>
          <w:b/>
          <w:sz w:val="28"/>
        </w:rPr>
        <w:t xml:space="preserve">    </w:t>
      </w:r>
    </w:p>
    <w:sectPr w:rsidR="00523DAA" w:rsidRPr="00E16F49">
      <w:pgSz w:w="11906" w:h="16838"/>
      <w:pgMar w:top="851" w:right="851" w:bottom="426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CFA5F" w14:textId="77777777" w:rsidR="0065165A" w:rsidRDefault="0065165A">
      <w:pPr>
        <w:spacing w:after="0" w:line="240" w:lineRule="auto"/>
      </w:pPr>
      <w:r>
        <w:separator/>
      </w:r>
    </w:p>
  </w:endnote>
  <w:endnote w:type="continuationSeparator" w:id="0">
    <w:p w14:paraId="68E53D47" w14:textId="77777777" w:rsidR="0065165A" w:rsidRDefault="00651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AAF10" w14:textId="77777777" w:rsidR="0065165A" w:rsidRDefault="0065165A">
      <w:pPr>
        <w:spacing w:after="0" w:line="240" w:lineRule="auto"/>
      </w:pPr>
      <w:r>
        <w:separator/>
      </w:r>
    </w:p>
  </w:footnote>
  <w:footnote w:type="continuationSeparator" w:id="0">
    <w:p w14:paraId="3DFAAF37" w14:textId="77777777" w:rsidR="0065165A" w:rsidRDefault="00651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499"/>
    <w:multiLevelType w:val="hybridMultilevel"/>
    <w:tmpl w:val="5E1A8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F41A9"/>
    <w:multiLevelType w:val="hybridMultilevel"/>
    <w:tmpl w:val="589AA26E"/>
    <w:lvl w:ilvl="0" w:tplc="C38695B0">
      <w:start w:val="1"/>
      <w:numFmt w:val="decimal"/>
      <w:lvlText w:val="%1."/>
      <w:lvlJc w:val="left"/>
      <w:pPr>
        <w:ind w:left="360" w:hanging="360"/>
      </w:pPr>
    </w:lvl>
    <w:lvl w:ilvl="1" w:tplc="2D28BAD4">
      <w:start w:val="1"/>
      <w:numFmt w:val="lowerLetter"/>
      <w:lvlText w:val="%2."/>
      <w:lvlJc w:val="left"/>
      <w:pPr>
        <w:ind w:left="1080" w:hanging="360"/>
      </w:pPr>
    </w:lvl>
    <w:lvl w:ilvl="2" w:tplc="F85A430E">
      <w:start w:val="1"/>
      <w:numFmt w:val="lowerRoman"/>
      <w:lvlText w:val="%3."/>
      <w:lvlJc w:val="right"/>
      <w:pPr>
        <w:ind w:left="1800" w:hanging="180"/>
      </w:pPr>
    </w:lvl>
    <w:lvl w:ilvl="3" w:tplc="E1528C70">
      <w:start w:val="1"/>
      <w:numFmt w:val="decimal"/>
      <w:lvlText w:val="%4."/>
      <w:lvlJc w:val="left"/>
      <w:pPr>
        <w:ind w:left="2520" w:hanging="360"/>
      </w:pPr>
    </w:lvl>
    <w:lvl w:ilvl="4" w:tplc="3BD2418C">
      <w:start w:val="1"/>
      <w:numFmt w:val="lowerLetter"/>
      <w:lvlText w:val="%5."/>
      <w:lvlJc w:val="left"/>
      <w:pPr>
        <w:ind w:left="3240" w:hanging="360"/>
      </w:pPr>
    </w:lvl>
    <w:lvl w:ilvl="5" w:tplc="15E438A8">
      <w:start w:val="1"/>
      <w:numFmt w:val="lowerRoman"/>
      <w:lvlText w:val="%6."/>
      <w:lvlJc w:val="right"/>
      <w:pPr>
        <w:ind w:left="3960" w:hanging="180"/>
      </w:pPr>
    </w:lvl>
    <w:lvl w:ilvl="6" w:tplc="FF9E146C">
      <w:start w:val="1"/>
      <w:numFmt w:val="decimal"/>
      <w:lvlText w:val="%7."/>
      <w:lvlJc w:val="left"/>
      <w:pPr>
        <w:ind w:left="4680" w:hanging="360"/>
      </w:pPr>
    </w:lvl>
    <w:lvl w:ilvl="7" w:tplc="EA2C5DEE">
      <w:start w:val="1"/>
      <w:numFmt w:val="lowerLetter"/>
      <w:lvlText w:val="%8."/>
      <w:lvlJc w:val="left"/>
      <w:pPr>
        <w:ind w:left="5400" w:hanging="360"/>
      </w:pPr>
    </w:lvl>
    <w:lvl w:ilvl="8" w:tplc="C73CEA4A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480B06"/>
    <w:multiLevelType w:val="hybridMultilevel"/>
    <w:tmpl w:val="0FC8B960"/>
    <w:lvl w:ilvl="0" w:tplc="4F4C7E2E">
      <w:start w:val="1"/>
      <w:numFmt w:val="decimal"/>
      <w:lvlText w:val="%1."/>
      <w:lvlJc w:val="left"/>
      <w:pPr>
        <w:ind w:left="360" w:hanging="360"/>
      </w:pPr>
    </w:lvl>
    <w:lvl w:ilvl="1" w:tplc="21FC1E7E">
      <w:start w:val="1"/>
      <w:numFmt w:val="lowerLetter"/>
      <w:lvlText w:val="%2."/>
      <w:lvlJc w:val="left"/>
      <w:pPr>
        <w:ind w:left="1080" w:hanging="360"/>
      </w:pPr>
    </w:lvl>
    <w:lvl w:ilvl="2" w:tplc="47CCB978">
      <w:start w:val="1"/>
      <w:numFmt w:val="lowerRoman"/>
      <w:lvlText w:val="%3."/>
      <w:lvlJc w:val="right"/>
      <w:pPr>
        <w:ind w:left="1800" w:hanging="180"/>
      </w:pPr>
    </w:lvl>
    <w:lvl w:ilvl="3" w:tplc="E4147A00">
      <w:start w:val="1"/>
      <w:numFmt w:val="decimal"/>
      <w:lvlText w:val="%4."/>
      <w:lvlJc w:val="left"/>
      <w:pPr>
        <w:ind w:left="2520" w:hanging="360"/>
      </w:pPr>
    </w:lvl>
    <w:lvl w:ilvl="4" w:tplc="B49C72A6">
      <w:start w:val="1"/>
      <w:numFmt w:val="lowerLetter"/>
      <w:lvlText w:val="%5."/>
      <w:lvlJc w:val="left"/>
      <w:pPr>
        <w:ind w:left="3240" w:hanging="360"/>
      </w:pPr>
    </w:lvl>
    <w:lvl w:ilvl="5" w:tplc="ED6613F6">
      <w:start w:val="1"/>
      <w:numFmt w:val="lowerRoman"/>
      <w:lvlText w:val="%6."/>
      <w:lvlJc w:val="right"/>
      <w:pPr>
        <w:ind w:left="3960" w:hanging="180"/>
      </w:pPr>
    </w:lvl>
    <w:lvl w:ilvl="6" w:tplc="317CB704">
      <w:start w:val="1"/>
      <w:numFmt w:val="decimal"/>
      <w:lvlText w:val="%7."/>
      <w:lvlJc w:val="left"/>
      <w:pPr>
        <w:ind w:left="4680" w:hanging="360"/>
      </w:pPr>
    </w:lvl>
    <w:lvl w:ilvl="7" w:tplc="BA82A7F6">
      <w:start w:val="1"/>
      <w:numFmt w:val="lowerLetter"/>
      <w:lvlText w:val="%8."/>
      <w:lvlJc w:val="left"/>
      <w:pPr>
        <w:ind w:left="5400" w:hanging="360"/>
      </w:pPr>
    </w:lvl>
    <w:lvl w:ilvl="8" w:tplc="382675F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DD051B"/>
    <w:multiLevelType w:val="hybridMultilevel"/>
    <w:tmpl w:val="F32EEA94"/>
    <w:lvl w:ilvl="0" w:tplc="E5FE03E2">
      <w:start w:val="1"/>
      <w:numFmt w:val="decimal"/>
      <w:lvlText w:val="%1."/>
      <w:lvlJc w:val="left"/>
      <w:pPr>
        <w:ind w:left="360" w:hanging="360"/>
      </w:pPr>
    </w:lvl>
    <w:lvl w:ilvl="1" w:tplc="5B78672C">
      <w:start w:val="1"/>
      <w:numFmt w:val="lowerLetter"/>
      <w:lvlText w:val="%2."/>
      <w:lvlJc w:val="left"/>
      <w:pPr>
        <w:ind w:left="1080" w:hanging="360"/>
      </w:pPr>
    </w:lvl>
    <w:lvl w:ilvl="2" w:tplc="897E4F54">
      <w:start w:val="1"/>
      <w:numFmt w:val="lowerRoman"/>
      <w:lvlText w:val="%3."/>
      <w:lvlJc w:val="right"/>
      <w:pPr>
        <w:ind w:left="1800" w:hanging="180"/>
      </w:pPr>
    </w:lvl>
    <w:lvl w:ilvl="3" w:tplc="C9FA06FA">
      <w:start w:val="1"/>
      <w:numFmt w:val="decimal"/>
      <w:lvlText w:val="%4."/>
      <w:lvlJc w:val="left"/>
      <w:pPr>
        <w:ind w:left="2520" w:hanging="360"/>
      </w:pPr>
    </w:lvl>
    <w:lvl w:ilvl="4" w:tplc="F2020114">
      <w:start w:val="1"/>
      <w:numFmt w:val="lowerLetter"/>
      <w:lvlText w:val="%5."/>
      <w:lvlJc w:val="left"/>
      <w:pPr>
        <w:ind w:left="3240" w:hanging="360"/>
      </w:pPr>
    </w:lvl>
    <w:lvl w:ilvl="5" w:tplc="AC32806E">
      <w:start w:val="1"/>
      <w:numFmt w:val="lowerRoman"/>
      <w:lvlText w:val="%6."/>
      <w:lvlJc w:val="right"/>
      <w:pPr>
        <w:ind w:left="3960" w:hanging="180"/>
      </w:pPr>
    </w:lvl>
    <w:lvl w:ilvl="6" w:tplc="6562CBA6">
      <w:start w:val="1"/>
      <w:numFmt w:val="decimal"/>
      <w:lvlText w:val="%7."/>
      <w:lvlJc w:val="left"/>
      <w:pPr>
        <w:ind w:left="4680" w:hanging="360"/>
      </w:pPr>
    </w:lvl>
    <w:lvl w:ilvl="7" w:tplc="20DCFBAE">
      <w:start w:val="1"/>
      <w:numFmt w:val="lowerLetter"/>
      <w:lvlText w:val="%8."/>
      <w:lvlJc w:val="left"/>
      <w:pPr>
        <w:ind w:left="5400" w:hanging="360"/>
      </w:pPr>
    </w:lvl>
    <w:lvl w:ilvl="8" w:tplc="DBE2FBE6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811AC7"/>
    <w:multiLevelType w:val="hybridMultilevel"/>
    <w:tmpl w:val="FDB81AA2"/>
    <w:lvl w:ilvl="0" w:tplc="3FB448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5C9B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FC45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62856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6AC6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A63E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5C0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8ACC1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6E4B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042AEC"/>
    <w:multiLevelType w:val="hybridMultilevel"/>
    <w:tmpl w:val="D1C8601A"/>
    <w:lvl w:ilvl="0" w:tplc="5D90C558">
      <w:start w:val="1"/>
      <w:numFmt w:val="decimal"/>
      <w:lvlText w:val="%1."/>
      <w:lvlJc w:val="left"/>
      <w:pPr>
        <w:ind w:left="360" w:hanging="360"/>
      </w:pPr>
    </w:lvl>
    <w:lvl w:ilvl="1" w:tplc="45E27236">
      <w:start w:val="1"/>
      <w:numFmt w:val="lowerLetter"/>
      <w:lvlText w:val="%2."/>
      <w:lvlJc w:val="left"/>
      <w:pPr>
        <w:ind w:left="1080" w:hanging="360"/>
      </w:pPr>
    </w:lvl>
    <w:lvl w:ilvl="2" w:tplc="EAB6D10E">
      <w:start w:val="1"/>
      <w:numFmt w:val="lowerRoman"/>
      <w:lvlText w:val="%3."/>
      <w:lvlJc w:val="right"/>
      <w:pPr>
        <w:ind w:left="1800" w:hanging="180"/>
      </w:pPr>
    </w:lvl>
    <w:lvl w:ilvl="3" w:tplc="B352BCF4">
      <w:start w:val="1"/>
      <w:numFmt w:val="decimal"/>
      <w:lvlText w:val="%4."/>
      <w:lvlJc w:val="left"/>
      <w:pPr>
        <w:ind w:left="2520" w:hanging="360"/>
      </w:pPr>
    </w:lvl>
    <w:lvl w:ilvl="4" w:tplc="94B2143A">
      <w:start w:val="1"/>
      <w:numFmt w:val="lowerLetter"/>
      <w:lvlText w:val="%5."/>
      <w:lvlJc w:val="left"/>
      <w:pPr>
        <w:ind w:left="3240" w:hanging="360"/>
      </w:pPr>
    </w:lvl>
    <w:lvl w:ilvl="5" w:tplc="60702178">
      <w:start w:val="1"/>
      <w:numFmt w:val="lowerRoman"/>
      <w:lvlText w:val="%6."/>
      <w:lvlJc w:val="right"/>
      <w:pPr>
        <w:ind w:left="3960" w:hanging="180"/>
      </w:pPr>
    </w:lvl>
    <w:lvl w:ilvl="6" w:tplc="6A48D112">
      <w:start w:val="1"/>
      <w:numFmt w:val="decimal"/>
      <w:lvlText w:val="%7."/>
      <w:lvlJc w:val="left"/>
      <w:pPr>
        <w:ind w:left="4680" w:hanging="360"/>
      </w:pPr>
    </w:lvl>
    <w:lvl w:ilvl="7" w:tplc="1C7E94AC">
      <w:start w:val="1"/>
      <w:numFmt w:val="lowerLetter"/>
      <w:lvlText w:val="%8."/>
      <w:lvlJc w:val="left"/>
      <w:pPr>
        <w:ind w:left="5400" w:hanging="360"/>
      </w:pPr>
    </w:lvl>
    <w:lvl w:ilvl="8" w:tplc="F9A27534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6568A2"/>
    <w:multiLevelType w:val="hybridMultilevel"/>
    <w:tmpl w:val="AFEEC39E"/>
    <w:lvl w:ilvl="0" w:tplc="372C0ED8">
      <w:start w:val="1"/>
      <w:numFmt w:val="decimal"/>
      <w:lvlText w:val="%1."/>
      <w:lvlJc w:val="left"/>
      <w:pPr>
        <w:ind w:left="720" w:hanging="360"/>
      </w:pPr>
    </w:lvl>
    <w:lvl w:ilvl="1" w:tplc="B308C718">
      <w:start w:val="1"/>
      <w:numFmt w:val="lowerLetter"/>
      <w:lvlText w:val="%2."/>
      <w:lvlJc w:val="left"/>
      <w:pPr>
        <w:ind w:left="1440" w:hanging="360"/>
      </w:pPr>
    </w:lvl>
    <w:lvl w:ilvl="2" w:tplc="98766752">
      <w:start w:val="1"/>
      <w:numFmt w:val="lowerRoman"/>
      <w:lvlText w:val="%3."/>
      <w:lvlJc w:val="right"/>
      <w:pPr>
        <w:ind w:left="2160" w:hanging="180"/>
      </w:pPr>
    </w:lvl>
    <w:lvl w:ilvl="3" w:tplc="158E69E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B998AFD0">
      <w:start w:val="1"/>
      <w:numFmt w:val="lowerLetter"/>
      <w:lvlText w:val="%5."/>
      <w:lvlJc w:val="left"/>
      <w:pPr>
        <w:ind w:left="3600" w:hanging="360"/>
      </w:pPr>
    </w:lvl>
    <w:lvl w:ilvl="5" w:tplc="3746DAC4">
      <w:start w:val="1"/>
      <w:numFmt w:val="lowerRoman"/>
      <w:lvlText w:val="%6."/>
      <w:lvlJc w:val="right"/>
      <w:pPr>
        <w:ind w:left="4320" w:hanging="180"/>
      </w:pPr>
    </w:lvl>
    <w:lvl w:ilvl="6" w:tplc="16749F96">
      <w:start w:val="1"/>
      <w:numFmt w:val="decimal"/>
      <w:lvlText w:val="%7."/>
      <w:lvlJc w:val="left"/>
      <w:pPr>
        <w:ind w:left="5040" w:hanging="360"/>
      </w:pPr>
    </w:lvl>
    <w:lvl w:ilvl="7" w:tplc="DAB86E36">
      <w:start w:val="1"/>
      <w:numFmt w:val="lowerLetter"/>
      <w:lvlText w:val="%8."/>
      <w:lvlJc w:val="left"/>
      <w:pPr>
        <w:ind w:left="5760" w:hanging="360"/>
      </w:pPr>
    </w:lvl>
    <w:lvl w:ilvl="8" w:tplc="90F206B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E64D1"/>
    <w:multiLevelType w:val="hybridMultilevel"/>
    <w:tmpl w:val="FDF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66688"/>
    <w:multiLevelType w:val="hybridMultilevel"/>
    <w:tmpl w:val="6308C860"/>
    <w:lvl w:ilvl="0" w:tplc="90989078">
      <w:start w:val="1"/>
      <w:numFmt w:val="decimal"/>
      <w:lvlText w:val="%1."/>
      <w:lvlJc w:val="left"/>
      <w:pPr>
        <w:ind w:left="360" w:hanging="360"/>
      </w:pPr>
    </w:lvl>
    <w:lvl w:ilvl="1" w:tplc="E05CA6C0">
      <w:start w:val="1"/>
      <w:numFmt w:val="lowerLetter"/>
      <w:lvlText w:val="%2."/>
      <w:lvlJc w:val="left"/>
      <w:pPr>
        <w:ind w:left="1080" w:hanging="360"/>
      </w:pPr>
    </w:lvl>
    <w:lvl w:ilvl="2" w:tplc="C688D4DA">
      <w:start w:val="1"/>
      <w:numFmt w:val="lowerRoman"/>
      <w:lvlText w:val="%3."/>
      <w:lvlJc w:val="right"/>
      <w:pPr>
        <w:ind w:left="1800" w:hanging="180"/>
      </w:pPr>
    </w:lvl>
    <w:lvl w:ilvl="3" w:tplc="654EEFA4">
      <w:start w:val="1"/>
      <w:numFmt w:val="decimal"/>
      <w:lvlText w:val="%4."/>
      <w:lvlJc w:val="left"/>
      <w:pPr>
        <w:ind w:left="2520" w:hanging="360"/>
      </w:pPr>
    </w:lvl>
    <w:lvl w:ilvl="4" w:tplc="E53274AC">
      <w:start w:val="1"/>
      <w:numFmt w:val="lowerLetter"/>
      <w:lvlText w:val="%5."/>
      <w:lvlJc w:val="left"/>
      <w:pPr>
        <w:ind w:left="3240" w:hanging="360"/>
      </w:pPr>
    </w:lvl>
    <w:lvl w:ilvl="5" w:tplc="7C88FD9E">
      <w:start w:val="1"/>
      <w:numFmt w:val="lowerRoman"/>
      <w:lvlText w:val="%6."/>
      <w:lvlJc w:val="right"/>
      <w:pPr>
        <w:ind w:left="3960" w:hanging="180"/>
      </w:pPr>
    </w:lvl>
    <w:lvl w:ilvl="6" w:tplc="5A2E1372">
      <w:start w:val="1"/>
      <w:numFmt w:val="decimal"/>
      <w:lvlText w:val="%7."/>
      <w:lvlJc w:val="left"/>
      <w:pPr>
        <w:ind w:left="4680" w:hanging="360"/>
      </w:pPr>
    </w:lvl>
    <w:lvl w:ilvl="7" w:tplc="4D4CE23C">
      <w:start w:val="1"/>
      <w:numFmt w:val="lowerLetter"/>
      <w:lvlText w:val="%8."/>
      <w:lvlJc w:val="left"/>
      <w:pPr>
        <w:ind w:left="5400" w:hanging="360"/>
      </w:pPr>
    </w:lvl>
    <w:lvl w:ilvl="8" w:tplc="BFF6F452">
      <w:start w:val="1"/>
      <w:numFmt w:val="lowerRoman"/>
      <w:lvlText w:val="%9."/>
      <w:lvlJc w:val="right"/>
      <w:pPr>
        <w:ind w:left="6120" w:hanging="180"/>
      </w:pPr>
    </w:lvl>
  </w:abstractNum>
  <w:num w:numId="1" w16cid:durableId="475297158">
    <w:abstractNumId w:val="6"/>
  </w:num>
  <w:num w:numId="2" w16cid:durableId="1294869891">
    <w:abstractNumId w:val="8"/>
  </w:num>
  <w:num w:numId="3" w16cid:durableId="1683698125">
    <w:abstractNumId w:val="2"/>
  </w:num>
  <w:num w:numId="4" w16cid:durableId="1535802997">
    <w:abstractNumId w:val="1"/>
  </w:num>
  <w:num w:numId="5" w16cid:durableId="1543012189">
    <w:abstractNumId w:val="5"/>
  </w:num>
  <w:num w:numId="6" w16cid:durableId="1243100552">
    <w:abstractNumId w:val="3"/>
  </w:num>
  <w:num w:numId="7" w16cid:durableId="1863932878">
    <w:abstractNumId w:val="4"/>
  </w:num>
  <w:num w:numId="8" w16cid:durableId="1971782186">
    <w:abstractNumId w:val="0"/>
  </w:num>
  <w:num w:numId="9" w16cid:durableId="17930884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DAA"/>
    <w:rsid w:val="00292E89"/>
    <w:rsid w:val="00523DAA"/>
    <w:rsid w:val="0065165A"/>
    <w:rsid w:val="008E0975"/>
    <w:rsid w:val="00A75523"/>
    <w:rsid w:val="00AC0795"/>
    <w:rsid w:val="00AD5833"/>
    <w:rsid w:val="00C5152B"/>
    <w:rsid w:val="00D07A8D"/>
    <w:rsid w:val="00E16F49"/>
    <w:rsid w:val="00E3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C9FE"/>
  <w15:docId w15:val="{A8E791B4-3B20-479A-AF89-9111BD62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8">
    <w:name w:val="Нижний колонтитул Знак"/>
    <w:link w:val="a7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3">
    <w:name w:val="Обычный1"/>
    <w:rPr>
      <w:rFonts w:ascii="Calibri" w:hAnsi="Calibri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f2">
    <w:name w:val="List Paragraph"/>
    <w:basedOn w:val="a"/>
    <w:link w:val="af3"/>
    <w:pPr>
      <w:spacing w:after="160" w:line="256" w:lineRule="auto"/>
      <w:ind w:left="720"/>
      <w:contextualSpacing/>
    </w:pPr>
  </w:style>
  <w:style w:type="character" w:customStyle="1" w:styleId="af3">
    <w:name w:val="Абзац списка Знак"/>
    <w:basedOn w:val="13"/>
    <w:link w:val="af2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Просмотренная гиперссылка1"/>
    <w:basedOn w:val="15"/>
    <w:link w:val="16"/>
    <w:rPr>
      <w:color w:val="954F72" w:themeColor="followedHyperlink"/>
      <w:u w:val="single"/>
    </w:rPr>
  </w:style>
  <w:style w:type="character" w:customStyle="1" w:styleId="16">
    <w:name w:val="Просмотренная гиперссылка1"/>
    <w:basedOn w:val="17"/>
    <w:link w:val="14"/>
    <w:rPr>
      <w:color w:val="954F72" w:themeColor="followedHyperlink"/>
      <w:u w:val="single"/>
    </w:rPr>
  </w:style>
  <w:style w:type="paragraph" w:customStyle="1" w:styleId="18">
    <w:name w:val="Основной шрифт абзаца1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3"/>
    <w:link w:val="af4"/>
    <w:rPr>
      <w:rFonts w:ascii="Segoe UI" w:hAnsi="Segoe UI"/>
      <w:sz w:val="18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9">
    <w:name w:val="Гиперссылка1"/>
    <w:link w:val="af6"/>
    <w:rPr>
      <w:color w:val="0000FF"/>
      <w:u w:val="single"/>
    </w:rPr>
  </w:style>
  <w:style w:type="character" w:styleId="af6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a">
    <w:name w:val="Обычный1"/>
    <w:link w:val="1"/>
    <w:rPr>
      <w:rFonts w:ascii="Calibri" w:hAnsi="Calibri"/>
    </w:rPr>
  </w:style>
  <w:style w:type="character" w:customStyle="1" w:styleId="1">
    <w:name w:val="Обычный1"/>
    <w:link w:val="1a"/>
    <w:rPr>
      <w:rFonts w:ascii="Calibri" w:hAnsi="Calibri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563C1"/>
      <w:u w:val="single"/>
    </w:rPr>
  </w:style>
  <w:style w:type="character" w:customStyle="1" w:styleId="1e">
    <w:name w:val="Гиперссылка1"/>
    <w:link w:val="1d"/>
    <w:rPr>
      <w:color w:val="0563C1"/>
      <w:u w:val="single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7"/>
    <w:link w:val="markedcontent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7">
    <w:name w:val="Normal (Web)"/>
    <w:basedOn w:val="a"/>
    <w:link w:val="af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8">
    <w:name w:val="Обычный (Интернет) Знак"/>
    <w:basedOn w:val="13"/>
    <w:link w:val="af7"/>
    <w:rPr>
      <w:rFonts w:ascii="Times New Roman" w:hAnsi="Times New Roman"/>
      <w:sz w:val="24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Заголовок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Emphasis"/>
    <w:basedOn w:val="a0"/>
    <w:uiPriority w:val="20"/>
    <w:qFormat/>
    <w:rPr>
      <w:i/>
      <w:iCs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Кузьмина</cp:lastModifiedBy>
  <cp:revision>3</cp:revision>
  <dcterms:created xsi:type="dcterms:W3CDTF">2026-09-22T11:00:00Z</dcterms:created>
  <dcterms:modified xsi:type="dcterms:W3CDTF">2026-10-26T12:18:00Z</dcterms:modified>
</cp:coreProperties>
</file>