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7C" w:rsidRPr="00BB6153" w:rsidRDefault="0033777C" w:rsidP="00337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153">
        <w:rPr>
          <w:rFonts w:ascii="Times New Roman" w:hAnsi="Times New Roman" w:cs="Times New Roman"/>
          <w:sz w:val="28"/>
          <w:szCs w:val="28"/>
        </w:rPr>
        <w:t xml:space="preserve">Результаты «мягкого» мониторинга комплексной оценки образовательных достижений обучающихся 8 классов по математической  грамотности  </w:t>
      </w:r>
      <w:proofErr w:type="gramStart"/>
      <w:r w:rsidRPr="00BB61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6153">
        <w:rPr>
          <w:rFonts w:ascii="Times New Roman" w:hAnsi="Times New Roman" w:cs="Times New Roman"/>
          <w:sz w:val="28"/>
          <w:szCs w:val="28"/>
        </w:rPr>
        <w:t>.</w:t>
      </w:r>
      <w:r w:rsidR="00BB6153">
        <w:rPr>
          <w:rFonts w:ascii="Times New Roman" w:hAnsi="Times New Roman" w:cs="Times New Roman"/>
          <w:sz w:val="28"/>
          <w:szCs w:val="28"/>
        </w:rPr>
        <w:t xml:space="preserve"> </w:t>
      </w:r>
      <w:r w:rsidRPr="00BB6153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33777C" w:rsidRPr="0033777C" w:rsidRDefault="0033777C" w:rsidP="0033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7C" w:rsidRPr="0033777C" w:rsidRDefault="0033777C" w:rsidP="0033777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b/>
          <w:i/>
          <w:sz w:val="24"/>
          <w:szCs w:val="24"/>
        </w:rPr>
        <w:t>Цель диагностической работы</w:t>
      </w:r>
      <w:r w:rsidRPr="0033777C">
        <w:rPr>
          <w:rFonts w:ascii="Times New Roman" w:hAnsi="Times New Roman" w:cs="Times New Roman"/>
          <w:sz w:val="24"/>
          <w:szCs w:val="24"/>
        </w:rPr>
        <w:t>: оценить уровень сформированности математической грамотности как составляющей функциональной грамотности.</w:t>
      </w:r>
    </w:p>
    <w:p w:rsidR="0033777C" w:rsidRPr="0033777C" w:rsidRDefault="0033777C" w:rsidP="0033777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777C" w:rsidRPr="0033777C" w:rsidRDefault="0033777C" w:rsidP="0033777C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b/>
          <w:sz w:val="24"/>
          <w:szCs w:val="24"/>
        </w:rPr>
        <w:t>Подходы к разработке диагностической работы</w:t>
      </w:r>
      <w:r w:rsidRPr="0033777C">
        <w:rPr>
          <w:rFonts w:ascii="Times New Roman" w:hAnsi="Times New Roman" w:cs="Times New Roman"/>
          <w:sz w:val="24"/>
          <w:szCs w:val="24"/>
        </w:rPr>
        <w:t>.</w:t>
      </w:r>
    </w:p>
    <w:p w:rsidR="0033777C" w:rsidRPr="0033777C" w:rsidRDefault="0033777C" w:rsidP="0033777C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3777C">
        <w:rPr>
          <w:rFonts w:ascii="Times New Roman" w:eastAsia="Times New Roman" w:hAnsi="Times New Roman" w:cs="Times New Roman"/>
          <w:color w:val="auto"/>
          <w:lang w:eastAsia="ru-RU"/>
        </w:rPr>
        <w:t>Методологической основой разработки заданий для формирования и оценки МГ выбрана концепция современного международного исследования PISA (</w:t>
      </w:r>
      <w:proofErr w:type="spellStart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>Programme</w:t>
      </w:r>
      <w:proofErr w:type="spellEnd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>for</w:t>
      </w:r>
      <w:proofErr w:type="spellEnd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>International</w:t>
      </w:r>
      <w:proofErr w:type="spellEnd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>Student</w:t>
      </w:r>
      <w:proofErr w:type="spellEnd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>Assessment</w:t>
      </w:r>
      <w:proofErr w:type="spellEnd"/>
      <w:r w:rsidRPr="0033777C">
        <w:rPr>
          <w:rFonts w:ascii="Times New Roman" w:eastAsia="Times New Roman" w:hAnsi="Times New Roman" w:cs="Times New Roman"/>
          <w:color w:val="auto"/>
          <w:lang w:eastAsia="ru-RU"/>
        </w:rPr>
        <w:t xml:space="preserve">), результаты которого используются многими странами мира для модернизации содержания и процесса обучения. </w:t>
      </w:r>
    </w:p>
    <w:p w:rsidR="0033777C" w:rsidRPr="0033777C" w:rsidRDefault="0033777C" w:rsidP="0033777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3777C">
        <w:rPr>
          <w:rFonts w:ascii="Times New Roman" w:eastAsia="Times New Roman" w:hAnsi="Times New Roman" w:cs="Times New Roman"/>
          <w:color w:val="auto"/>
          <w:lang w:eastAsia="ru-RU"/>
        </w:rPr>
        <w:t xml:space="preserve">В разрабатываемом российском мониторинге функциональной грамотности </w:t>
      </w:r>
      <w:r w:rsidRPr="0033777C">
        <w:rPr>
          <w:rFonts w:ascii="Times New Roman" w:hAnsi="Times New Roman" w:cs="Times New Roman"/>
          <w:iCs/>
          <w:color w:val="auto"/>
        </w:rPr>
        <w:t xml:space="preserve">математическая грамотность понимается так же, как и в </w:t>
      </w:r>
      <w:r w:rsidRPr="0033777C">
        <w:rPr>
          <w:rFonts w:ascii="Times New Roman" w:eastAsia="Times New Roman" w:hAnsi="Times New Roman" w:cs="Times New Roman"/>
          <w:color w:val="auto"/>
          <w:lang w:eastAsia="ru-RU"/>
        </w:rPr>
        <w:t xml:space="preserve">исследовании PISA: </w:t>
      </w:r>
      <w:r w:rsidRPr="0033777C">
        <w:rPr>
          <w:rFonts w:ascii="Times New Roman" w:hAnsi="Times New Roman" w:cs="Times New Roman"/>
          <w:iCs/>
          <w:color w:val="auto"/>
        </w:rPr>
        <w:t>«</w:t>
      </w:r>
      <w:r w:rsidRPr="0033777C">
        <w:rPr>
          <w:rFonts w:ascii="Times New Roman" w:hAnsi="Times New Roman" w:cs="Times New Roman"/>
        </w:rPr>
        <w:t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</w:t>
      </w:r>
      <w:r w:rsidRPr="0033777C">
        <w:rPr>
          <w:rFonts w:ascii="Times New Roman" w:hAnsi="Times New Roman" w:cs="Times New Roman"/>
          <w:i/>
          <w:iCs/>
          <w:color w:val="auto"/>
        </w:rPr>
        <w:t>».</w:t>
      </w:r>
    </w:p>
    <w:p w:rsidR="0033777C" w:rsidRPr="0033777C" w:rsidRDefault="0033777C" w:rsidP="00337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Основа организации оценки математической грамотности включает три структурных компонента: </w:t>
      </w:r>
    </w:p>
    <w:p w:rsidR="0033777C" w:rsidRPr="0033777C" w:rsidRDefault="0033777C" w:rsidP="0033777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33777C">
        <w:rPr>
          <w:rFonts w:ascii="Times New Roman" w:hAnsi="Times New Roman" w:cs="Times New Roman"/>
          <w:sz w:val="24"/>
          <w:szCs w:val="24"/>
        </w:rPr>
        <w:t>в котором представлена проблема;</w:t>
      </w:r>
    </w:p>
    <w:p w:rsidR="0033777C" w:rsidRPr="0033777C" w:rsidRDefault="0033777C" w:rsidP="0033777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3777C">
        <w:rPr>
          <w:rFonts w:ascii="Times New Roman" w:hAnsi="Times New Roman" w:cs="Times New Roman"/>
          <w:i/>
          <w:spacing w:val="-6"/>
          <w:sz w:val="24"/>
          <w:szCs w:val="24"/>
        </w:rPr>
        <w:t>содержание математического образования</w:t>
      </w:r>
      <w:r w:rsidRPr="0033777C">
        <w:rPr>
          <w:rFonts w:ascii="Times New Roman" w:hAnsi="Times New Roman" w:cs="Times New Roman"/>
          <w:spacing w:val="-6"/>
          <w:sz w:val="24"/>
          <w:szCs w:val="24"/>
        </w:rPr>
        <w:t>, которое используется в заданиях;</w:t>
      </w:r>
    </w:p>
    <w:p w:rsidR="0033777C" w:rsidRPr="0033777C" w:rsidRDefault="0033777C" w:rsidP="0033777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3777C">
        <w:rPr>
          <w:rFonts w:ascii="Times New Roman" w:hAnsi="Times New Roman" w:cs="Times New Roman"/>
          <w:i/>
          <w:sz w:val="24"/>
          <w:szCs w:val="24"/>
        </w:rPr>
        <w:t>мыслительная деятельность (</w:t>
      </w:r>
      <w:proofErr w:type="spellStart"/>
      <w:r w:rsidRPr="0033777C">
        <w:rPr>
          <w:rFonts w:ascii="Times New Roman" w:hAnsi="Times New Roman" w:cs="Times New Roman"/>
          <w:i/>
          <w:sz w:val="24"/>
          <w:szCs w:val="24"/>
        </w:rPr>
        <w:t>компетентностная</w:t>
      </w:r>
      <w:proofErr w:type="spellEnd"/>
      <w:r w:rsidRPr="0033777C">
        <w:rPr>
          <w:rFonts w:ascii="Times New Roman" w:hAnsi="Times New Roman" w:cs="Times New Roman"/>
          <w:i/>
          <w:sz w:val="24"/>
          <w:szCs w:val="24"/>
        </w:rPr>
        <w:t xml:space="preserve"> область), </w:t>
      </w:r>
      <w:r w:rsidRPr="0033777C">
        <w:rPr>
          <w:rFonts w:ascii="Times New Roman" w:hAnsi="Times New Roman" w:cs="Times New Roman"/>
          <w:sz w:val="24"/>
          <w:szCs w:val="24"/>
        </w:rPr>
        <w:t xml:space="preserve">необходимая для того, чтобы связать контекст, в котором представлена проблема, с </w:t>
      </w:r>
      <w:r w:rsidRPr="0033777C">
        <w:rPr>
          <w:rFonts w:ascii="Times New Roman" w:hAnsi="Times New Roman" w:cs="Times New Roman"/>
          <w:spacing w:val="-6"/>
          <w:sz w:val="24"/>
          <w:szCs w:val="24"/>
        </w:rPr>
        <w:t>математическим содержанием</w:t>
      </w:r>
      <w:r w:rsidRPr="0033777C">
        <w:rPr>
          <w:rFonts w:ascii="Times New Roman" w:hAnsi="Times New Roman" w:cs="Times New Roman"/>
          <w:sz w:val="24"/>
          <w:szCs w:val="24"/>
        </w:rPr>
        <w:t>, необходимым для её решения.</w:t>
      </w:r>
    </w:p>
    <w:p w:rsidR="0033777C" w:rsidRPr="0033777C" w:rsidRDefault="0033777C" w:rsidP="0033777C">
      <w:pPr>
        <w:pStyle w:val="a6"/>
        <w:ind w:firstLine="567"/>
        <w:jc w:val="both"/>
        <w:rPr>
          <w:sz w:val="24"/>
          <w:szCs w:val="24"/>
        </w:rPr>
      </w:pPr>
      <w:proofErr w:type="gramStart"/>
      <w:r w:rsidRPr="0033777C">
        <w:rPr>
          <w:sz w:val="24"/>
          <w:szCs w:val="24"/>
        </w:rPr>
        <w:t xml:space="preserve">Принятое определение математической грамотности 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математической подготовки, а </w:t>
      </w:r>
      <w:r w:rsidRPr="0033777C">
        <w:rPr>
          <w:i/>
          <w:sz w:val="24"/>
          <w:szCs w:val="24"/>
        </w:rPr>
        <w:t xml:space="preserve">близкие к реальным проблемные ситуации, представленные в некотором контексте </w:t>
      </w:r>
      <w:r w:rsidRPr="0033777C">
        <w:rPr>
          <w:sz w:val="24"/>
          <w:szCs w:val="24"/>
        </w:rPr>
        <w:t>и разрешаемые доступными учащемуся средствами математики.</w:t>
      </w:r>
      <w:proofErr w:type="gramEnd"/>
    </w:p>
    <w:p w:rsidR="0033777C" w:rsidRPr="0033777C" w:rsidRDefault="0033777C" w:rsidP="0033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br w:type="page"/>
      </w:r>
    </w:p>
    <w:p w:rsidR="0033777C" w:rsidRPr="0033777C" w:rsidRDefault="0033777C" w:rsidP="0033777C">
      <w:pPr>
        <w:pStyle w:val="a6"/>
        <w:ind w:left="284"/>
        <w:rPr>
          <w:b/>
          <w:sz w:val="24"/>
          <w:szCs w:val="24"/>
        </w:rPr>
      </w:pPr>
      <w:r w:rsidRPr="0033777C">
        <w:rPr>
          <w:b/>
          <w:sz w:val="24"/>
          <w:szCs w:val="24"/>
        </w:rPr>
        <w:lastRenderedPageBreak/>
        <w:t>Общая характеристика диагностической работы:</w:t>
      </w:r>
    </w:p>
    <w:p w:rsidR="0033777C" w:rsidRPr="0033777C" w:rsidRDefault="0033777C" w:rsidP="0033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1. </w:t>
      </w:r>
      <w:r w:rsidRPr="0033777C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Pr="0033777C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:rsidR="0033777C" w:rsidRPr="0033777C" w:rsidRDefault="0033777C" w:rsidP="0033777C">
      <w:pPr>
        <w:pStyle w:val="a4"/>
        <w:spacing w:after="0"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Таблица 1</w:t>
      </w:r>
    </w:p>
    <w:p w:rsidR="0033777C" w:rsidRPr="0033777C" w:rsidRDefault="0033777C" w:rsidP="0033777C">
      <w:pPr>
        <w:pStyle w:val="a4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Распределение заданий по содержательным областям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1"/>
        <w:gridCol w:w="2835"/>
      </w:tblGrid>
      <w:tr w:rsidR="0033777C" w:rsidRPr="0033777C" w:rsidTr="00EF41CB">
        <w:trPr>
          <w:cantSplit/>
          <w:trHeight w:val="525"/>
          <w:jc w:val="center"/>
        </w:trPr>
        <w:tc>
          <w:tcPr>
            <w:tcW w:w="3761" w:type="dxa"/>
            <w:vMerge w:val="restart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Содержательная область</w:t>
            </w:r>
          </w:p>
        </w:tc>
        <w:tc>
          <w:tcPr>
            <w:tcW w:w="2835" w:type="dxa"/>
            <w:vMerge w:val="restart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</w:tr>
      <w:tr w:rsidR="0033777C" w:rsidRPr="0033777C" w:rsidTr="00EF41CB">
        <w:trPr>
          <w:cantSplit/>
          <w:trHeight w:val="557"/>
          <w:jc w:val="center"/>
        </w:trPr>
        <w:tc>
          <w:tcPr>
            <w:tcW w:w="3761" w:type="dxa"/>
            <w:vMerge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3777C" w:rsidRPr="0033777C" w:rsidTr="00EF41CB">
        <w:trPr>
          <w:cantSplit/>
          <w:trHeight w:val="525"/>
          <w:jc w:val="center"/>
        </w:trPr>
        <w:tc>
          <w:tcPr>
            <w:tcW w:w="3761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7C" w:rsidRPr="0033777C" w:rsidTr="00EF41CB">
        <w:trPr>
          <w:cantSplit/>
          <w:trHeight w:val="525"/>
          <w:jc w:val="center"/>
        </w:trPr>
        <w:tc>
          <w:tcPr>
            <w:tcW w:w="3761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2835" w:type="dxa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7C" w:rsidRPr="0033777C" w:rsidTr="00EF41CB">
        <w:trPr>
          <w:cantSplit/>
          <w:trHeight w:val="525"/>
          <w:jc w:val="center"/>
        </w:trPr>
        <w:tc>
          <w:tcPr>
            <w:tcW w:w="3761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835" w:type="dxa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3777C" w:rsidRPr="0033777C" w:rsidTr="00EF41CB">
        <w:trPr>
          <w:cantSplit/>
          <w:trHeight w:val="525"/>
          <w:jc w:val="center"/>
        </w:trPr>
        <w:tc>
          <w:tcPr>
            <w:tcW w:w="3761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33777C" w:rsidRPr="0033777C" w:rsidRDefault="0033777C" w:rsidP="0033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7C" w:rsidRPr="0033777C" w:rsidRDefault="0033777C" w:rsidP="0033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3777C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33777C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 w:rsidRPr="0033777C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:rsidR="0033777C" w:rsidRPr="0033777C" w:rsidRDefault="0033777C" w:rsidP="0033777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3777C">
        <w:rPr>
          <w:rFonts w:ascii="Times New Roman" w:hAnsi="Times New Roman" w:cs="Times New Roman"/>
          <w:iCs/>
          <w:sz w:val="24"/>
          <w:szCs w:val="24"/>
        </w:rPr>
        <w:t>Таблица 2</w:t>
      </w:r>
    </w:p>
    <w:p w:rsidR="0033777C" w:rsidRPr="0033777C" w:rsidRDefault="0033777C" w:rsidP="0033777C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3777C">
        <w:rPr>
          <w:rFonts w:ascii="Times New Roman" w:hAnsi="Times New Roman" w:cs="Times New Roman"/>
          <w:iCs/>
          <w:sz w:val="24"/>
          <w:szCs w:val="24"/>
        </w:rPr>
        <w:t xml:space="preserve">Распределение заданий по </w:t>
      </w:r>
      <w:proofErr w:type="spellStart"/>
      <w:r w:rsidRPr="0033777C">
        <w:rPr>
          <w:rFonts w:ascii="Times New Roman" w:hAnsi="Times New Roman" w:cs="Times New Roman"/>
          <w:iCs/>
          <w:sz w:val="24"/>
          <w:szCs w:val="24"/>
        </w:rPr>
        <w:t>компетентностным</w:t>
      </w:r>
      <w:proofErr w:type="spellEnd"/>
      <w:r w:rsidRPr="0033777C">
        <w:rPr>
          <w:rFonts w:ascii="Times New Roman" w:hAnsi="Times New Roman" w:cs="Times New Roman"/>
          <w:iCs/>
          <w:sz w:val="24"/>
          <w:szCs w:val="24"/>
        </w:rPr>
        <w:t xml:space="preserve"> областям</w:t>
      </w:r>
    </w:p>
    <w:tbl>
      <w:tblPr>
        <w:tblStyle w:val="a3"/>
        <w:tblW w:w="0" w:type="auto"/>
        <w:jc w:val="center"/>
        <w:tblLook w:val="04A0"/>
      </w:tblPr>
      <w:tblGrid>
        <w:gridCol w:w="3232"/>
        <w:gridCol w:w="2692"/>
      </w:tblGrid>
      <w:tr w:rsidR="0033777C" w:rsidRPr="0033777C" w:rsidTr="00EF41CB">
        <w:trPr>
          <w:trHeight w:val="468"/>
          <w:jc w:val="center"/>
        </w:trPr>
        <w:tc>
          <w:tcPr>
            <w:tcW w:w="0" w:type="auto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33777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33777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0" w:type="auto"/>
          </w:tcPr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33777C" w:rsidRPr="0033777C" w:rsidTr="00EF41CB">
        <w:trPr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77C" w:rsidRPr="0033777C" w:rsidTr="00EF41CB">
        <w:trPr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77C" w:rsidRPr="0033777C" w:rsidTr="00EF41CB">
        <w:trPr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77C" w:rsidRPr="0033777C" w:rsidTr="00EF41CB">
        <w:trPr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Рассуждать 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77C" w:rsidRPr="0033777C" w:rsidTr="00EF41CB">
        <w:trPr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3777C" w:rsidRPr="0033777C" w:rsidRDefault="0033777C" w:rsidP="0033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7C" w:rsidRPr="0033777C" w:rsidRDefault="0033777C" w:rsidP="0033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3. </w:t>
      </w:r>
      <w:r w:rsidRPr="0033777C">
        <w:rPr>
          <w:rFonts w:ascii="Times New Roman" w:hAnsi="Times New Roman" w:cs="Times New Roman"/>
          <w:b/>
          <w:sz w:val="24"/>
          <w:szCs w:val="24"/>
        </w:rPr>
        <w:t>Контекст</w:t>
      </w:r>
      <w:r w:rsidRPr="0033777C">
        <w:rPr>
          <w:rFonts w:ascii="Times New Roman" w:hAnsi="Times New Roman" w:cs="Times New Roman"/>
          <w:sz w:val="24"/>
          <w:szCs w:val="24"/>
        </w:rPr>
        <w:t xml:space="preserve"> (распределение заданий по отдельным категориям)</w:t>
      </w:r>
    </w:p>
    <w:p w:rsidR="0033777C" w:rsidRPr="0033777C" w:rsidRDefault="0033777C" w:rsidP="0033777C">
      <w:pPr>
        <w:pStyle w:val="a4"/>
        <w:spacing w:after="0"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Таблица 3</w:t>
      </w:r>
    </w:p>
    <w:p w:rsidR="0033777C" w:rsidRPr="0033777C" w:rsidRDefault="0033777C" w:rsidP="0033777C">
      <w:pPr>
        <w:pStyle w:val="a4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3118"/>
      </w:tblGrid>
      <w:tr w:rsidR="0033777C" w:rsidRPr="0033777C" w:rsidTr="00EF41CB">
        <w:trPr>
          <w:cantSplit/>
          <w:trHeight w:val="501"/>
          <w:jc w:val="center"/>
        </w:trPr>
        <w:tc>
          <w:tcPr>
            <w:tcW w:w="2505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Контекст</w:t>
            </w:r>
          </w:p>
        </w:tc>
        <w:tc>
          <w:tcPr>
            <w:tcW w:w="3118" w:type="dxa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</w:tr>
      <w:tr w:rsidR="0033777C" w:rsidRPr="0033777C" w:rsidTr="00EF41CB">
        <w:trPr>
          <w:cantSplit/>
          <w:trHeight w:val="554"/>
          <w:jc w:val="center"/>
        </w:trPr>
        <w:tc>
          <w:tcPr>
            <w:tcW w:w="2505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3118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777C" w:rsidRPr="0033777C" w:rsidTr="00EF41CB">
        <w:trPr>
          <w:cantSplit/>
          <w:trHeight w:val="554"/>
          <w:jc w:val="center"/>
        </w:trPr>
        <w:tc>
          <w:tcPr>
            <w:tcW w:w="2505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</w:tc>
        <w:tc>
          <w:tcPr>
            <w:tcW w:w="3118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7C" w:rsidRPr="0033777C" w:rsidTr="00EF41CB">
        <w:trPr>
          <w:cantSplit/>
          <w:trHeight w:val="554"/>
          <w:jc w:val="center"/>
        </w:trPr>
        <w:tc>
          <w:tcPr>
            <w:tcW w:w="2505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3118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3777C" w:rsidRPr="0033777C" w:rsidTr="00EF41CB">
        <w:trPr>
          <w:cantSplit/>
          <w:trHeight w:val="554"/>
          <w:jc w:val="center"/>
        </w:trPr>
        <w:tc>
          <w:tcPr>
            <w:tcW w:w="2505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33777C" w:rsidRPr="0033777C" w:rsidRDefault="0033777C" w:rsidP="0033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4. </w:t>
      </w:r>
      <w:r w:rsidRPr="0033777C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Pr="0033777C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по отдельным категориям)</w:t>
      </w:r>
    </w:p>
    <w:p w:rsidR="0033777C" w:rsidRPr="0033777C" w:rsidRDefault="0033777C" w:rsidP="0033777C">
      <w:pPr>
        <w:pStyle w:val="a4"/>
        <w:spacing w:after="0"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Таблица 4</w:t>
      </w:r>
    </w:p>
    <w:p w:rsidR="0033777C" w:rsidRPr="0033777C" w:rsidRDefault="0033777C" w:rsidP="0033777C">
      <w:pPr>
        <w:pStyle w:val="a4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2692"/>
      </w:tblGrid>
      <w:tr w:rsidR="0033777C" w:rsidRPr="0033777C" w:rsidTr="00EF41CB">
        <w:trPr>
          <w:cantSplit/>
          <w:trHeight w:val="580"/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0" w:type="auto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</w:tr>
      <w:tr w:rsidR="0033777C" w:rsidRPr="0033777C" w:rsidTr="00EF41C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777C" w:rsidRPr="0033777C" w:rsidTr="00EF41C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777C" w:rsidRPr="0033777C" w:rsidTr="00EF41C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777C" w:rsidRPr="0033777C" w:rsidTr="00EF41C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3777C" w:rsidRPr="0033777C" w:rsidRDefault="0033777C" w:rsidP="00337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33777C" w:rsidRPr="0033777C" w:rsidRDefault="0033777C" w:rsidP="0033777C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777C" w:rsidRPr="0033777C" w:rsidRDefault="0033777C" w:rsidP="0033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5. </w:t>
      </w:r>
      <w:r w:rsidRPr="0033777C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Pr="0033777C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:rsidR="0033777C" w:rsidRPr="0033777C" w:rsidRDefault="0033777C" w:rsidP="00337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В диагностической работе используются следующие </w:t>
      </w:r>
      <w:r w:rsidRPr="0033777C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Pr="0033777C">
        <w:rPr>
          <w:rFonts w:ascii="Times New Roman" w:hAnsi="Times New Roman" w:cs="Times New Roman"/>
          <w:sz w:val="24"/>
          <w:szCs w:val="24"/>
        </w:rPr>
        <w:t>:</w:t>
      </w:r>
    </w:p>
    <w:p w:rsidR="0033777C" w:rsidRPr="0033777C" w:rsidRDefault="0033777C" w:rsidP="0033777C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выбором одного верного ответа </w:t>
      </w:r>
    </w:p>
    <w:p w:rsidR="0033777C" w:rsidRPr="0033777C" w:rsidRDefault="0033777C" w:rsidP="0033777C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комплексным множественным выбором</w:t>
      </w:r>
    </w:p>
    <w:p w:rsidR="0033777C" w:rsidRPr="0033777C" w:rsidRDefault="0033777C" w:rsidP="0033777C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ответом в виде текста (букв, слов, цифр)</w:t>
      </w:r>
    </w:p>
    <w:p w:rsidR="0033777C" w:rsidRPr="0033777C" w:rsidRDefault="0033777C" w:rsidP="0033777C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и развернутым ответом</w:t>
      </w:r>
    </w:p>
    <w:p w:rsidR="0033777C" w:rsidRPr="0033777C" w:rsidRDefault="0033777C" w:rsidP="0033777C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</w:t>
      </w:r>
      <w:r w:rsidRPr="0033777C">
        <w:rPr>
          <w:rFonts w:ascii="Times New Roman" w:hAnsi="Times New Roman" w:cs="Times New Roman"/>
          <w:sz w:val="24"/>
          <w:szCs w:val="24"/>
        </w:rPr>
        <w:t>диагностической работы составляет 40 минут.</w:t>
      </w:r>
    </w:p>
    <w:p w:rsidR="0033777C" w:rsidRPr="0033777C" w:rsidRDefault="0033777C" w:rsidP="0033777C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3377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работы.</w:t>
      </w:r>
    </w:p>
    <w:p w:rsidR="0033777C" w:rsidRPr="0033777C" w:rsidRDefault="0033777C" w:rsidP="0033777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(2 задания), двумя баллами (6 заданий) </w:t>
      </w:r>
    </w:p>
    <w:p w:rsidR="0033777C" w:rsidRPr="0033777C" w:rsidRDefault="0033777C" w:rsidP="0033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33777C">
        <w:rPr>
          <w:rFonts w:ascii="Times New Roman" w:hAnsi="Times New Roman" w:cs="Times New Roman"/>
          <w:sz w:val="24"/>
          <w:szCs w:val="24"/>
        </w:rPr>
        <w:t xml:space="preserve"> по каждому варианту составляет 14 баллов.</w:t>
      </w:r>
    </w:p>
    <w:p w:rsidR="0033777C" w:rsidRPr="0033777C" w:rsidRDefault="0033777C" w:rsidP="0033777C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33777C" w:rsidRPr="0033777C" w:rsidRDefault="0033777C" w:rsidP="0033777C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Pr="0033777C">
        <w:rPr>
          <w:rFonts w:ascii="Times New Roman" w:hAnsi="Times New Roman" w:cs="Times New Roman"/>
          <w:sz w:val="24"/>
          <w:szCs w:val="24"/>
        </w:rPr>
        <w:t>Некоторые задания (6 заданий) оцениваются в 2, 1 или 0 баллов: полный верный ответ – 2 балла, частично верный ответ – 1 балл, неверный ответ – 0 баллов. Некоторые задания (2 задания) оцениваются в 1 или 0 баллов: полный верный ответ – 1 балл, неверный ответ – 0 баллов.</w:t>
      </w:r>
    </w:p>
    <w:p w:rsidR="0033777C" w:rsidRPr="0033777C" w:rsidRDefault="0033777C" w:rsidP="0033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7C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математической грамотности:</w:t>
      </w:r>
    </w:p>
    <w:p w:rsidR="0033777C" w:rsidRPr="0033777C" w:rsidRDefault="0033777C" w:rsidP="0033777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</w:t>
      </w:r>
      <w:proofErr w:type="gramEnd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3777C">
        <w:rPr>
          <w:rFonts w:ascii="Times New Roman" w:hAnsi="Times New Roman" w:cs="Times New Roman"/>
          <w:sz w:val="24"/>
          <w:szCs w:val="24"/>
        </w:rPr>
        <w:t>0 – 2 балла</w:t>
      </w:r>
    </w:p>
    <w:p w:rsidR="0033777C" w:rsidRPr="0033777C" w:rsidRDefault="0033777C" w:rsidP="0033777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>Низкий</w:t>
      </w:r>
      <w:proofErr w:type="gramEnd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3777C">
        <w:rPr>
          <w:rFonts w:ascii="Times New Roman" w:hAnsi="Times New Roman" w:cs="Times New Roman"/>
          <w:sz w:val="24"/>
          <w:szCs w:val="24"/>
        </w:rPr>
        <w:t>3 – 5 баллов</w:t>
      </w:r>
    </w:p>
    <w:p w:rsidR="0033777C" w:rsidRPr="0033777C" w:rsidRDefault="0033777C" w:rsidP="0033777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>Средний</w:t>
      </w:r>
      <w:proofErr w:type="gramEnd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3777C">
        <w:rPr>
          <w:rFonts w:ascii="Times New Roman" w:hAnsi="Times New Roman" w:cs="Times New Roman"/>
          <w:sz w:val="24"/>
          <w:szCs w:val="24"/>
        </w:rPr>
        <w:t>6 – 8 баллов</w:t>
      </w:r>
    </w:p>
    <w:p w:rsidR="0033777C" w:rsidRPr="0033777C" w:rsidRDefault="0033777C" w:rsidP="0033777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</w:t>
      </w:r>
      <w:proofErr w:type="gramEnd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3777C">
        <w:rPr>
          <w:rFonts w:ascii="Times New Roman" w:hAnsi="Times New Roman" w:cs="Times New Roman"/>
          <w:sz w:val="24"/>
          <w:szCs w:val="24"/>
        </w:rPr>
        <w:t>9 – 11 баллов</w:t>
      </w:r>
    </w:p>
    <w:p w:rsidR="0033777C" w:rsidRPr="0033777C" w:rsidRDefault="0033777C" w:rsidP="0033777C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>Высокий</w:t>
      </w:r>
      <w:proofErr w:type="gramEnd"/>
      <w:r w:rsidRPr="0033777C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33777C">
        <w:rPr>
          <w:rFonts w:ascii="Times New Roman" w:hAnsi="Times New Roman" w:cs="Times New Roman"/>
          <w:sz w:val="24"/>
          <w:szCs w:val="24"/>
        </w:rPr>
        <w:t>12 – 14 баллов</w:t>
      </w:r>
    </w:p>
    <w:p w:rsidR="00BB6153" w:rsidRDefault="00BB6153" w:rsidP="00BB61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77C" w:rsidRDefault="0033777C" w:rsidP="00BB61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в 2022 –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приняли участие </w:t>
      </w:r>
      <w:r w:rsidR="00BB6153">
        <w:rPr>
          <w:rFonts w:ascii="Times New Roman" w:hAnsi="Times New Roman" w:cs="Times New Roman"/>
          <w:sz w:val="24"/>
          <w:szCs w:val="24"/>
        </w:rPr>
        <w:t xml:space="preserve">4412 обучающихся 8 классов </w:t>
      </w:r>
      <w:proofErr w:type="gramStart"/>
      <w:r w:rsidR="00BB61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6153">
        <w:rPr>
          <w:rFonts w:ascii="Times New Roman" w:hAnsi="Times New Roman" w:cs="Times New Roman"/>
          <w:sz w:val="24"/>
          <w:szCs w:val="24"/>
        </w:rPr>
        <w:t xml:space="preserve">. Новосибирска. </w:t>
      </w:r>
    </w:p>
    <w:p w:rsidR="0033777C" w:rsidRPr="0033777C" w:rsidRDefault="0033777C" w:rsidP="0033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777C" w:rsidRPr="0033777C" w:rsidTr="00EF41CB">
        <w:tc>
          <w:tcPr>
            <w:tcW w:w="9571" w:type="dxa"/>
            <w:gridSpan w:val="3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</w:t>
            </w:r>
          </w:p>
        </w:tc>
      </w:tr>
      <w:tr w:rsidR="0033777C" w:rsidRPr="0033777C" w:rsidTr="00EF41CB">
        <w:tc>
          <w:tcPr>
            <w:tcW w:w="3190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7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обучающихся, участвующих в диагностике</w:t>
            </w:r>
          </w:p>
        </w:tc>
      </w:tr>
      <w:tr w:rsidR="0033777C" w:rsidRPr="0033777C" w:rsidTr="00EF41CB">
        <w:tc>
          <w:tcPr>
            <w:tcW w:w="3190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3190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191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33777C" w:rsidRPr="0033777C" w:rsidTr="00EF41CB">
        <w:tc>
          <w:tcPr>
            <w:tcW w:w="3190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90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191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33777C" w:rsidRPr="0033777C" w:rsidTr="00EF41CB">
        <w:tc>
          <w:tcPr>
            <w:tcW w:w="3190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90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3191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3777C" w:rsidRPr="0033777C" w:rsidTr="00EF41CB">
        <w:tc>
          <w:tcPr>
            <w:tcW w:w="3190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190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3191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33777C" w:rsidRPr="0033777C" w:rsidTr="00EF41CB">
        <w:tc>
          <w:tcPr>
            <w:tcW w:w="3190" w:type="dxa"/>
          </w:tcPr>
          <w:p w:rsidR="0033777C" w:rsidRPr="0033777C" w:rsidRDefault="0033777C" w:rsidP="0033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91" w:type="dxa"/>
          </w:tcPr>
          <w:p w:rsidR="0033777C" w:rsidRPr="0033777C" w:rsidRDefault="0033777C" w:rsidP="00BB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33777C" w:rsidRPr="0033777C" w:rsidRDefault="0033777C" w:rsidP="0033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153" w:rsidRPr="00E97672" w:rsidRDefault="00BB6153" w:rsidP="0033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72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BB6153" w:rsidRPr="00E97672" w:rsidRDefault="00BB6153" w:rsidP="0033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72">
        <w:rPr>
          <w:rFonts w:ascii="Times New Roman" w:hAnsi="Times New Roman" w:cs="Times New Roman"/>
          <w:sz w:val="24"/>
          <w:szCs w:val="24"/>
        </w:rPr>
        <w:t xml:space="preserve">1. Включать в практику своей работы задания, направленные на формирование </w:t>
      </w:r>
      <w:r w:rsidR="00E97672">
        <w:rPr>
          <w:rFonts w:ascii="Times New Roman" w:hAnsi="Times New Roman" w:cs="Times New Roman"/>
          <w:sz w:val="24"/>
          <w:szCs w:val="24"/>
        </w:rPr>
        <w:t>математической</w:t>
      </w:r>
      <w:r w:rsidRPr="00E97672">
        <w:rPr>
          <w:rFonts w:ascii="Times New Roman" w:hAnsi="Times New Roman" w:cs="Times New Roman"/>
          <w:sz w:val="24"/>
          <w:szCs w:val="24"/>
        </w:rPr>
        <w:t xml:space="preserve"> грамотности. </w:t>
      </w:r>
    </w:p>
    <w:p w:rsidR="0033777C" w:rsidRPr="00BB6153" w:rsidRDefault="00BB6153" w:rsidP="0033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72">
        <w:rPr>
          <w:rFonts w:ascii="Times New Roman" w:hAnsi="Times New Roman" w:cs="Times New Roman"/>
          <w:sz w:val="24"/>
          <w:szCs w:val="24"/>
        </w:rPr>
        <w:t>2. Учитывать результаты мониторинга при разработке индивидуальных образовательных маршрутов обучающихся</w:t>
      </w:r>
      <w:r w:rsidR="00E97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77C" w:rsidRPr="0033777C" w:rsidRDefault="0033777C" w:rsidP="0033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77C" w:rsidRPr="0033777C" w:rsidSect="006E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236"/>
    <w:rsid w:val="00023A5B"/>
    <w:rsid w:val="0033777C"/>
    <w:rsid w:val="006C65FD"/>
    <w:rsid w:val="006E2A58"/>
    <w:rsid w:val="00915236"/>
    <w:rsid w:val="00AF154E"/>
    <w:rsid w:val="00BB6153"/>
    <w:rsid w:val="00E97672"/>
    <w:rsid w:val="00FD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33777C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33777C"/>
    <w:rPr>
      <w:rFonts w:eastAsiaTheme="minorHAnsi"/>
      <w:lang w:eastAsia="en-US"/>
    </w:rPr>
  </w:style>
  <w:style w:type="paragraph" w:customStyle="1" w:styleId="Default">
    <w:name w:val="Default"/>
    <w:rsid w:val="003377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6">
    <w:name w:val="Title"/>
    <w:basedOn w:val="a"/>
    <w:link w:val="a7"/>
    <w:uiPriority w:val="99"/>
    <w:qFormat/>
    <w:rsid w:val="003377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Название Знак"/>
    <w:basedOn w:val="a0"/>
    <w:link w:val="a6"/>
    <w:uiPriority w:val="99"/>
    <w:rsid w:val="0033777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НИПКиПРО</dc:creator>
  <cp:lastModifiedBy>ЮА</cp:lastModifiedBy>
  <cp:revision>2</cp:revision>
  <dcterms:created xsi:type="dcterms:W3CDTF">2023-06-23T04:41:00Z</dcterms:created>
  <dcterms:modified xsi:type="dcterms:W3CDTF">2023-06-23T04:41:00Z</dcterms:modified>
</cp:coreProperties>
</file>