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E0" w:rsidRDefault="006E5947" w:rsidP="00DA14E0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7414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947" w:rsidRDefault="006E5947" w:rsidP="00DA14E0">
      <w:pPr>
        <w:rPr>
          <w:rFonts w:ascii="Calibri" w:eastAsia="Calibri" w:hAnsi="Calibri" w:cs="Times New Roman"/>
          <w:sz w:val="24"/>
          <w:szCs w:val="24"/>
        </w:rPr>
      </w:pPr>
    </w:p>
    <w:p w:rsidR="006E5947" w:rsidRDefault="006E5947" w:rsidP="00DA14E0">
      <w:pPr>
        <w:rPr>
          <w:rFonts w:ascii="Calibri" w:eastAsia="Calibri" w:hAnsi="Calibri" w:cs="Times New Roman"/>
          <w:sz w:val="24"/>
          <w:szCs w:val="24"/>
        </w:rPr>
      </w:pPr>
    </w:p>
    <w:tbl>
      <w:tblPr>
        <w:tblStyle w:val="a3"/>
        <w:tblW w:w="9713" w:type="dxa"/>
        <w:tblLayout w:type="fixed"/>
        <w:tblLook w:val="04A0"/>
      </w:tblPr>
      <w:tblGrid>
        <w:gridCol w:w="675"/>
        <w:gridCol w:w="1418"/>
        <w:gridCol w:w="7620"/>
      </w:tblGrid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26 ноября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keepNext/>
              <w:keepLines/>
              <w:shd w:val="clear" w:color="auto" w:fill="FFFFFF"/>
              <w:outlineLvl w:val="1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E804D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Городской  практический семинар учителей иностранных языков «Использование искусственного интеллекта</w:t>
            </w:r>
            <w:r w:rsidRPr="00E804D0">
              <w:rPr>
                <w:rFonts w:ascii="Times New Roman" w:eastAsia="Times New Roman" w:hAnsi="Times New Roman" w:cs="Times New Roman"/>
                <w:spacing w:val="-10"/>
                <w:kern w:val="36"/>
                <w:sz w:val="24"/>
                <w:szCs w:val="24"/>
                <w:lang w:eastAsia="ru-RU"/>
              </w:rPr>
              <w:t xml:space="preserve"> в преподавании иностранных языков»  (РМО Кировского района) </w:t>
            </w:r>
          </w:p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брь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keepNext/>
              <w:keepLines/>
              <w:shd w:val="clear" w:color="auto" w:fill="FFFFFF"/>
              <w:outlineLvl w:val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Городской  практический семинар учителей иностранных языков «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Проектирование и реализаци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я образовательного процесса в 5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классе на основе обновленных ФГОС</w:t>
            </w:r>
            <w:r w:rsidRPr="00E804D0">
              <w:rPr>
                <w:rFonts w:ascii="Times New Roman" w:eastAsia="Times New Roman" w:hAnsi="Times New Roman" w:cs="Times New Roman"/>
                <w:spacing w:val="-10"/>
                <w:kern w:val="36"/>
                <w:sz w:val="24"/>
                <w:szCs w:val="24"/>
                <w:lang w:eastAsia="ru-RU"/>
              </w:rPr>
              <w:t xml:space="preserve">»  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 «Развитие читательской грамотности учащихся на уроках иностранного языка»</w:t>
            </w:r>
            <w:r w:rsidRPr="00E804D0">
              <w:rPr>
                <w:rFonts w:ascii="Times New Roman" w:eastAsia="Times New Roman" w:hAnsi="Times New Roman" w:cs="Times New Roman"/>
                <w:spacing w:val="-10"/>
                <w:kern w:val="36"/>
                <w:sz w:val="24"/>
                <w:szCs w:val="24"/>
                <w:lang w:eastAsia="ru-RU"/>
              </w:rPr>
              <w:t xml:space="preserve"> (РМО  Кировского района)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Мастер-классы для учителей английского языка «Системное использование раздела 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Spotlight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on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:от ознакомительного чтения к коммуникативной практике» ( ОМО ЦАО</w:t>
            </w:r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,Н</w:t>
            </w:r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ЭЛ)</w:t>
            </w:r>
          </w:p>
        </w:tc>
      </w:tr>
      <w:tr w:rsidR="00E804D0" w:rsidRPr="00E804D0" w:rsidTr="00E804D0">
        <w:tc>
          <w:tcPr>
            <w:tcW w:w="9713" w:type="dxa"/>
            <w:gridSpan w:val="3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молодыми педагогами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 данных о молодых специалистах, пришедших в ОО г. Новосибирска в 2026-2027 учебном 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году</w:t>
            </w:r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,о</w:t>
            </w:r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рганизация</w:t>
            </w:r>
            <w:proofErr w:type="spell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наставничества.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Октябрь-апрель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Работа городской «Школы Молодого учителя»</w:t>
            </w:r>
          </w:p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(отв. РМО Ленинского р-на)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консультативной методической помощи молодым специалистам (все районы города Новосибирска)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Привлечение МС к работе  в ШМО, РМО к участию в конкурсах профессионального мастерства 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2026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Открытое заседание молодых специалистов Кировского района «Проблемы и вызовы. Ключевые моменты работы молодого педагога»</w:t>
            </w:r>
          </w:p>
        </w:tc>
      </w:tr>
      <w:tr w:rsidR="00E804D0" w:rsidRPr="00E804D0" w:rsidTr="00E804D0">
        <w:tc>
          <w:tcPr>
            <w:tcW w:w="9713" w:type="dxa"/>
            <w:gridSpan w:val="3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 и проведение единого городского месяца иностранных языков</w:t>
            </w:r>
          </w:p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(февраль)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Практический семинар для учителей иностранных языков «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Контент</w:t>
            </w:r>
            <w:proofErr w:type="spell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России на уроках иностранного языка: подбор материалов и приемы работы с ними»</w:t>
            </w:r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.(</w:t>
            </w:r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ОМО ЦАО, МАОУ «Гимназия №1»)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учащихся в текущих городских конкурсах (по отдельному графику)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04D0" w:rsidRPr="00E804D0" w:rsidTr="00E804D0">
        <w:tc>
          <w:tcPr>
            <w:tcW w:w="9713" w:type="dxa"/>
            <w:gridSpan w:val="3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Повышение образовательных результатов на основе результатов ГИА, ВПР и т.д.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практических семинаров и 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учителей и учащихся выпускных классов ОО по подготовке к ГИА, изучение методических материалов ФИПИ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«Семинар по подготовке к ГИА. Письменная часть» (Для учителей)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«Семинар по подготовке к ГИА. Устная часть» (Для учителей)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«Подготовка к ГИА. Письменная часть» (Для учащихся)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</w:tcPr>
          <w:p w:rsidR="00E804D0" w:rsidRPr="00E804D0" w:rsidRDefault="00E804D0" w:rsidP="00E804D0">
            <w:pPr>
              <w:tabs>
                <w:tab w:val="left" w:pos="586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«Подготовка к ГИА. Устная часть» (Для учащихся)</w:t>
            </w: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По графику.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Анализ ВПР по иностранному языку в ШНОР</w:t>
            </w:r>
          </w:p>
        </w:tc>
      </w:tr>
      <w:tr w:rsidR="00E804D0" w:rsidRPr="00E804D0" w:rsidTr="00E804D0">
        <w:tc>
          <w:tcPr>
            <w:tcW w:w="9713" w:type="dxa"/>
            <w:gridSpan w:val="3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методической базы ММО учителей иностранного языка на сайте МАУ ДПО «НИСО», в группе ВК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в журнале «Иностранные языки»</w:t>
            </w:r>
          </w:p>
        </w:tc>
      </w:tr>
      <w:tr w:rsidR="00E804D0" w:rsidRPr="00E804D0" w:rsidTr="00E804D0">
        <w:tc>
          <w:tcPr>
            <w:tcW w:w="9713" w:type="dxa"/>
            <w:gridSpan w:val="3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Взаимодействие с партнёрами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Сотрудничество с кафедрами иноязычного образования ГАУ ДПО НСО 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НИПКиПРО</w:t>
            </w:r>
            <w:proofErr w:type="spell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гуманитарного образования ФГБОУ ВО «НГТУ» 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Руководство педагогической практикой студентов ФИЯ ФГБОУ ВО «НГПУ»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Сотрудничество с отделом иностранной литературы НГОНБ</w:t>
            </w:r>
          </w:p>
        </w:tc>
      </w:tr>
      <w:tr w:rsidR="00E804D0" w:rsidRPr="00E804D0" w:rsidTr="00E804D0">
        <w:tc>
          <w:tcPr>
            <w:tcW w:w="9713" w:type="dxa"/>
            <w:gridSpan w:val="3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Подготовка информационных и методических материалов </w:t>
            </w:r>
          </w:p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 том числе запланированный методический продукт)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опыта работы Кировского района «Пути преодоления неуспеваемости школьников при изучении иностранного языка через развитие читательской грамотности в процессе обучения»</w:t>
            </w:r>
          </w:p>
        </w:tc>
      </w:tr>
      <w:tr w:rsidR="00E804D0" w:rsidRPr="00E804D0" w:rsidTr="00E804D0">
        <w:tc>
          <w:tcPr>
            <w:tcW w:w="9713" w:type="dxa"/>
            <w:gridSpan w:val="3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олимпиадного движения по предмету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учеников 7-11 классов в олимпиадах «Высшая проба», «Покори Воробьевы горы», в НПК 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Сентябрь-ноябрь 2024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ШЭ и МЭ   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иностранному языку, подготовка к РЭ 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804D0" w:rsidRPr="00E804D0" w:rsidTr="00E804D0">
        <w:trPr>
          <w:trHeight w:val="70"/>
        </w:trPr>
        <w:tc>
          <w:tcPr>
            <w:tcW w:w="9713" w:type="dxa"/>
            <w:gridSpan w:val="3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Направления деятельности Р</w:t>
            </w:r>
            <w:r w:rsidRPr="00E804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 с учётом специфики 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804D0" w:rsidRPr="00E804D0" w:rsidTr="00E804D0">
        <w:tc>
          <w:tcPr>
            <w:tcW w:w="675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E804D0" w:rsidRPr="00E804D0" w:rsidRDefault="00E804D0" w:rsidP="00E804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4D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620" w:type="dxa"/>
          </w:tcPr>
          <w:p w:rsidR="00E804D0" w:rsidRPr="00E804D0" w:rsidRDefault="00E804D0" w:rsidP="00E804D0">
            <w:pPr>
              <w:jc w:val="both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</w:pPr>
            <w:r w:rsidRPr="00E804D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804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Обеспечение качественной реализации ФГОС </w:t>
            </w:r>
            <w:r w:rsidRPr="00E80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ФОП в преподавании иностранного языка в общеобразовательной организации на всех ступенях обучения 2 - 11 класс, а также создание учебной среды для самосовершенствования, самореализации и обеспечения качества образовательной деятельности каждого участника учебно-воспитательного процесса путем внедрения современных технологий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преподавании иностранных языков</w:t>
            </w:r>
          </w:p>
        </w:tc>
      </w:tr>
    </w:tbl>
    <w:p w:rsidR="003F1457" w:rsidRDefault="003F1457" w:rsidP="003F1457">
      <w:pPr>
        <w:spacing w:after="0" w:line="240" w:lineRule="auto"/>
        <w:rPr>
          <w:rFonts w:ascii="Times New Roman" w:hAnsi="Times New Roman"/>
          <w:sz w:val="24"/>
        </w:rPr>
      </w:pPr>
    </w:p>
    <w:p w:rsidR="003F1457" w:rsidRDefault="003F1457" w:rsidP="003F1457">
      <w:pPr>
        <w:spacing w:after="0" w:line="240" w:lineRule="auto"/>
        <w:rPr>
          <w:rFonts w:ascii="Times New Roman" w:hAnsi="Times New Roman"/>
          <w:sz w:val="24"/>
        </w:rPr>
      </w:pPr>
    </w:p>
    <w:p w:rsidR="00E804D0" w:rsidRPr="003F1457" w:rsidRDefault="003F1457" w:rsidP="003F14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1457">
        <w:rPr>
          <w:rFonts w:ascii="Times New Roman" w:hAnsi="Times New Roman"/>
          <w:sz w:val="24"/>
        </w:rPr>
        <w:t xml:space="preserve">Руководитель РМО </w:t>
      </w:r>
      <w:r w:rsidRPr="003F1457">
        <w:rPr>
          <w:rFonts w:ascii="Times New Roman" w:hAnsi="Times New Roman" w:cs="Times New Roman"/>
          <w:sz w:val="24"/>
          <w:szCs w:val="24"/>
        </w:rPr>
        <w:t>учителей иностранных языков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457">
        <w:rPr>
          <w:rFonts w:ascii="Times New Roman" w:hAnsi="Times New Roman" w:cs="Times New Roman"/>
          <w:sz w:val="24"/>
          <w:szCs w:val="24"/>
        </w:rPr>
        <w:t>Кировского района</w:t>
      </w:r>
      <w:r w:rsidRPr="003F1457">
        <w:rPr>
          <w:rFonts w:ascii="Times New Roman" w:hAnsi="Times New Roman"/>
          <w:sz w:val="24"/>
        </w:rPr>
        <w:t xml:space="preserve"> города Новосибирска</w:t>
      </w:r>
      <w:r>
        <w:rPr>
          <w:rFonts w:ascii="Times New Roman" w:hAnsi="Times New Roman"/>
          <w:sz w:val="24"/>
        </w:rPr>
        <w:t xml:space="preserve">: Фирсова Н.М.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sectPr w:rsidR="00E804D0" w:rsidRPr="003F1457" w:rsidSect="00172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oNotDisplayPageBoundaries/>
  <w:proofState w:spelling="clean" w:grammar="clean"/>
  <w:defaultTabStop w:val="708"/>
  <w:characterSpacingControl w:val="doNotCompress"/>
  <w:compat/>
  <w:rsids>
    <w:rsidRoot w:val="00DA14E0"/>
    <w:rsid w:val="001723DD"/>
    <w:rsid w:val="001B4F7F"/>
    <w:rsid w:val="00200910"/>
    <w:rsid w:val="003F1457"/>
    <w:rsid w:val="005E51F5"/>
    <w:rsid w:val="006E5947"/>
    <w:rsid w:val="00947A40"/>
    <w:rsid w:val="00A82B80"/>
    <w:rsid w:val="00C20487"/>
    <w:rsid w:val="00D86126"/>
    <w:rsid w:val="00DA14E0"/>
    <w:rsid w:val="00E804D0"/>
    <w:rsid w:val="00F022A1"/>
    <w:rsid w:val="00FF4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E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5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9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E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Арго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FirsovaNM</cp:lastModifiedBy>
  <cp:revision>2</cp:revision>
  <dcterms:created xsi:type="dcterms:W3CDTF">2026-10-23T10:51:00Z</dcterms:created>
  <dcterms:modified xsi:type="dcterms:W3CDTF">2026-10-23T10:51:00Z</dcterms:modified>
</cp:coreProperties>
</file>