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217" w:rsidRPr="00866E9B" w:rsidRDefault="0056404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4A530EB" wp14:editId="69FE16ED">
            <wp:extent cx="6479540" cy="91586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5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217" w:rsidRPr="00866E9B" w:rsidRDefault="00CB32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33B61" w:rsidRDefault="00633B6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33B61" w:rsidRDefault="00633B6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33B61" w:rsidRDefault="00633B6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0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157"/>
        <w:gridCol w:w="1106"/>
        <w:gridCol w:w="1642"/>
        <w:gridCol w:w="24"/>
        <w:gridCol w:w="65"/>
        <w:gridCol w:w="43"/>
        <w:gridCol w:w="2932"/>
        <w:gridCol w:w="2130"/>
      </w:tblGrid>
      <w:tr w:rsidR="0056404D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56404D" w:rsidRDefault="0056404D" w:rsidP="0056404D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57" w:type="dxa"/>
            <w:shd w:val="clear" w:color="auto" w:fill="auto"/>
          </w:tcPr>
          <w:p w:rsidR="0056404D" w:rsidRPr="00DA14E0" w:rsidRDefault="0056404D" w:rsidP="00847C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2" w:type="dxa"/>
            <w:gridSpan w:val="7"/>
            <w:shd w:val="clear" w:color="auto" w:fill="auto"/>
          </w:tcPr>
          <w:p w:rsidR="0056404D" w:rsidRPr="00DA14E0" w:rsidRDefault="0056404D" w:rsidP="00847C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коммуникативной практике» ( ОМО ЦАО,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НЭЛ)</w:t>
            </w: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Работа с молодыми педагогами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0252D1" w:rsidRPr="00866E9B" w:rsidRDefault="000252D1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Сбор данных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7728F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Сбор данных о молодых специалистах, пришедших в ОО </w:t>
            </w:r>
            <w:r w:rsidR="007728FB">
              <w:rPr>
                <w:rFonts w:ascii="Times New Roman" w:hAnsi="Times New Roman"/>
                <w:sz w:val="24"/>
                <w:szCs w:val="24"/>
              </w:rPr>
              <w:t xml:space="preserve">Дзержинского района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г. Новосибирска в 2026-2027 учебном году,</w:t>
            </w:r>
            <w:r w:rsidR="00C96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организация наставничества.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3A01F7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Октябрь-</w:t>
            </w:r>
            <w:r w:rsidR="003A01F7">
              <w:rPr>
                <w:rFonts w:ascii="Times New Roman" w:hAnsi="Times New Roman"/>
                <w:sz w:val="24"/>
                <w:szCs w:val="24"/>
              </w:rPr>
              <w:t>А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прель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Различные формы (семинары, </w:t>
            </w:r>
            <w:r w:rsidR="00C96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вебинары, открытые мероприятия и т.п.)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0252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Работа городской «Школы Молодого учителя»</w:t>
            </w:r>
          </w:p>
          <w:p w:rsidR="000252D1" w:rsidRPr="00DA14E0" w:rsidRDefault="000252D1" w:rsidP="000252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(отв. РМО Ленинского р-на)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 требованию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7728F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Организация консультативной методической помощи молодым специалистам 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Конкурсы профессионального мастерства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0252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Привлечение МС к работе  в ШМО, РМО к участию в конкурсах профессионального мастерства 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48" w:type="dxa"/>
            <w:gridSpan w:val="2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A173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аседание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0252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Открытое заседание молодых специалистов Кировского района «Проблемы и вызовы. Ключевые моменты работы молодого педагога»</w:t>
            </w: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Организация и проведение единого городского методического дня, недели для педагогов и обучающихся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6108FE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935A1C" w:rsidRPr="00866E9B" w:rsidRDefault="006108FE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Различные формы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6108FE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Месяц иностранных языков в городе Новосибирске</w:t>
            </w:r>
            <w:r w:rsidR="00C73B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проходит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особому плану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shd w:val="clear" w:color="auto" w:fill="auto"/>
          </w:tcPr>
          <w:p w:rsidR="00935A1C" w:rsidRPr="00866E9B" w:rsidRDefault="00935A1C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935A1C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Повышение образовательных результатов на основе результатов ГИА, ВПР и т.п.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Практические семинары, вебинары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Проведение практических семинаров и вебинаров для учителей и учащихся выпускных классов ОО по подготовке к ГИА, изучение методических материалов ФИПИ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«Семинар по подготовке к ГИА. Письменная часть» (Для учителей)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10003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«Семинар по подготовке к ГИА. Устная часть» (Для учителей)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«Подготовка к ГИА. Письменная часть» (Для учащихся)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tabs>
                <w:tab w:val="left" w:pos="586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«Подготовка к ГИА. Устная часть» (Для учащихся)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57" w:type="dxa"/>
            <w:shd w:val="clear" w:color="auto" w:fill="auto"/>
          </w:tcPr>
          <w:p w:rsidR="00313506" w:rsidRPr="00866E9B" w:rsidRDefault="00B66F23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графику</w:t>
            </w:r>
          </w:p>
        </w:tc>
        <w:tc>
          <w:tcPr>
            <w:tcW w:w="2772" w:type="dxa"/>
            <w:gridSpan w:val="3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Анализ ВПР по иностранному языку в ШНОР</w:t>
            </w:r>
          </w:p>
        </w:tc>
      </w:tr>
      <w:tr w:rsidR="00313506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 педагога (фамилия, инициалы), ОО</w:t>
            </w:r>
          </w:p>
        </w:tc>
        <w:tc>
          <w:tcPr>
            <w:tcW w:w="4706" w:type="dxa"/>
            <w:gridSpan w:val="5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2130" w:type="dxa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B66F23" w:rsidRPr="0088680F" w:rsidRDefault="00B66F23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gridSpan w:val="5"/>
            <w:shd w:val="clear" w:color="auto" w:fill="auto"/>
          </w:tcPr>
          <w:p w:rsidR="00B66F23" w:rsidRPr="00DA14E0" w:rsidRDefault="00B66F23" w:rsidP="00B66F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Обновление 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 базы ММО учителей иностранных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на сайте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lastRenderedPageBreak/>
              <w:t>МАУ ДПО «НИСО», в группе ВК</w:t>
            </w:r>
          </w:p>
        </w:tc>
        <w:tc>
          <w:tcPr>
            <w:tcW w:w="2130" w:type="dxa"/>
            <w:shd w:val="clear" w:color="auto" w:fill="auto"/>
          </w:tcPr>
          <w:p w:rsidR="00B66F23" w:rsidRPr="00DA14E0" w:rsidRDefault="00B66F23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B66F23" w:rsidRPr="0088680F" w:rsidRDefault="00B66F23" w:rsidP="008868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706" w:type="dxa"/>
            <w:gridSpan w:val="5"/>
            <w:shd w:val="clear" w:color="auto" w:fill="auto"/>
          </w:tcPr>
          <w:p w:rsidR="00B66F23" w:rsidRPr="00DA14E0" w:rsidRDefault="00B66F23" w:rsidP="00B66F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Публикации в журнале «Иностранные языки»</w:t>
            </w:r>
          </w:p>
        </w:tc>
        <w:tc>
          <w:tcPr>
            <w:tcW w:w="2130" w:type="dxa"/>
            <w:shd w:val="clear" w:color="auto" w:fill="auto"/>
          </w:tcPr>
          <w:p w:rsidR="00B66F23" w:rsidRPr="00DA14E0" w:rsidRDefault="00B66F23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B66F23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Взаимодействие с партнёрами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80" w:type="dxa"/>
            <w:gridSpan w:val="5"/>
            <w:shd w:val="clear" w:color="auto" w:fill="auto"/>
          </w:tcPr>
          <w:p w:rsidR="00B66F23" w:rsidRPr="00866E9B" w:rsidRDefault="00B66F23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5200F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5200F" w:rsidRPr="00866E9B" w:rsidRDefault="00E5200F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E5200F" w:rsidRPr="00DA14E0" w:rsidRDefault="00E5200F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0" w:type="dxa"/>
            <w:gridSpan w:val="5"/>
            <w:shd w:val="clear" w:color="auto" w:fill="auto"/>
          </w:tcPr>
          <w:p w:rsidR="00E5200F" w:rsidRPr="00866E9B" w:rsidRDefault="00E5200F" w:rsidP="00EC40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62" w:type="dxa"/>
            <w:gridSpan w:val="2"/>
            <w:shd w:val="clear" w:color="auto" w:fill="auto"/>
          </w:tcPr>
          <w:p w:rsidR="00E5200F" w:rsidRPr="00DA14E0" w:rsidRDefault="00E5200F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Сотрудничество с кафедр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иноязычного образования ГАУ ДПО НСО НИПКиПРО,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кафедрой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гуманитарного образования ФГБОУ ВО «НГТУ» </w:t>
            </w:r>
          </w:p>
        </w:tc>
      </w:tr>
      <w:tr w:rsidR="00E5200F" w:rsidRPr="00866E9B" w:rsidTr="001D0245">
        <w:trPr>
          <w:trHeight w:val="235"/>
        </w:trPr>
        <w:tc>
          <w:tcPr>
            <w:tcW w:w="537" w:type="dxa"/>
            <w:shd w:val="clear" w:color="auto" w:fill="auto"/>
          </w:tcPr>
          <w:p w:rsidR="00E5200F" w:rsidRDefault="00E5200F" w:rsidP="003558A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5200F" w:rsidRPr="00DA14E0" w:rsidRDefault="00E5200F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0" w:type="dxa"/>
            <w:gridSpan w:val="5"/>
            <w:shd w:val="clear" w:color="auto" w:fill="auto"/>
          </w:tcPr>
          <w:p w:rsidR="00E5200F" w:rsidRPr="00DA14E0" w:rsidRDefault="00E5200F" w:rsidP="00E5200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Руководство педагогической практикой студентов ФИЯ ФГБОУ ВО «НГПУ»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E5200F" w:rsidRPr="00DA14E0" w:rsidRDefault="00E5200F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200F" w:rsidRPr="00866E9B" w:rsidTr="001D0245">
        <w:trPr>
          <w:trHeight w:val="235"/>
        </w:trPr>
        <w:tc>
          <w:tcPr>
            <w:tcW w:w="537" w:type="dxa"/>
            <w:shd w:val="clear" w:color="auto" w:fill="auto"/>
          </w:tcPr>
          <w:p w:rsidR="00E5200F" w:rsidRDefault="00E5200F" w:rsidP="003558A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E5200F" w:rsidRPr="00DA14E0" w:rsidRDefault="00E5200F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0" w:type="dxa"/>
            <w:gridSpan w:val="5"/>
            <w:shd w:val="clear" w:color="auto" w:fill="auto"/>
          </w:tcPr>
          <w:p w:rsidR="00E5200F" w:rsidRPr="00866E9B" w:rsidRDefault="00E5200F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62" w:type="dxa"/>
            <w:gridSpan w:val="2"/>
            <w:shd w:val="clear" w:color="auto" w:fill="auto"/>
          </w:tcPr>
          <w:p w:rsidR="00E5200F" w:rsidRPr="00DA14E0" w:rsidRDefault="00E5200F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Сотрудничество с отделом иностранной литературы НГОНБ</w:t>
            </w:r>
          </w:p>
        </w:tc>
      </w:tr>
      <w:tr w:rsidR="0029209D" w:rsidRPr="009D24E1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29209D" w:rsidRPr="009D24E1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02BC6">
              <w:rPr>
                <w:rFonts w:ascii="Times New Roman" w:hAnsi="Times New Roman"/>
                <w:b/>
                <w:sz w:val="24"/>
                <w:szCs w:val="24"/>
              </w:rPr>
              <w:t>Развитие о</w:t>
            </w:r>
            <w:r w:rsidR="00E02BC6" w:rsidRPr="00E02BC6">
              <w:rPr>
                <w:rFonts w:ascii="Times New Roman" w:hAnsi="Times New Roman"/>
                <w:b/>
                <w:sz w:val="24"/>
                <w:szCs w:val="24"/>
              </w:rPr>
              <w:t>лимпиадного движения по иностранным языкам</w:t>
            </w:r>
          </w:p>
        </w:tc>
      </w:tr>
      <w:tr w:rsidR="0029209D" w:rsidRPr="00866E9B" w:rsidTr="001D0245">
        <w:trPr>
          <w:trHeight w:val="155"/>
        </w:trPr>
        <w:tc>
          <w:tcPr>
            <w:tcW w:w="537" w:type="dxa"/>
            <w:shd w:val="clear" w:color="auto" w:fill="auto"/>
          </w:tcPr>
          <w:p w:rsidR="0029209D" w:rsidRPr="00866E9B" w:rsidRDefault="0029209D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29209D" w:rsidRPr="00866E9B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29209D" w:rsidRPr="00866E9B" w:rsidRDefault="0029209D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29209D" w:rsidRPr="00866E9B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</w:p>
        </w:tc>
      </w:tr>
      <w:tr w:rsidR="00E02BC6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E02BC6" w:rsidRPr="00DA14E0" w:rsidRDefault="00E02BC6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Сентябрь-Ноябрь 2026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DA14E0" w:rsidRDefault="00E02BC6" w:rsidP="00E02B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ВсОШ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E02BC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ШЭ и МЭ ВсОШ по иностранным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, подготовка к РЭ ВсОШ</w:t>
            </w:r>
          </w:p>
        </w:tc>
      </w:tr>
      <w:tr w:rsidR="00E02BC6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E02BC6" w:rsidRPr="00866E9B" w:rsidRDefault="00E02BC6" w:rsidP="00E40E1C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02BC6" w:rsidRPr="00DA14E0" w:rsidRDefault="00E02BC6" w:rsidP="00E02B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E02BC6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02BC6">
              <w:rPr>
                <w:rFonts w:ascii="Times New Roman" w:hAnsi="Times New Roman"/>
                <w:sz w:val="24"/>
                <w:szCs w:val="24"/>
              </w:rPr>
              <w:t>лимпиад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02BC6">
              <w:rPr>
                <w:rFonts w:ascii="Times New Roman" w:hAnsi="Times New Roman"/>
                <w:sz w:val="24"/>
                <w:szCs w:val="24"/>
              </w:rPr>
              <w:t xml:space="preserve"> «Высшая </w:t>
            </w:r>
            <w:r>
              <w:rPr>
                <w:rFonts w:ascii="Times New Roman" w:hAnsi="Times New Roman"/>
                <w:sz w:val="24"/>
                <w:szCs w:val="24"/>
              </w:rPr>
              <w:t>проба», «Покори Воробьевы горы»</w:t>
            </w:r>
          </w:p>
          <w:p w:rsidR="00E02BC6" w:rsidRPr="00DA14E0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НПК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DA14E0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Участие учеников 7-11 классов в олимпиадах «Высшая проба», «Покори Воробьевы горы», в НПК </w:t>
            </w:r>
          </w:p>
        </w:tc>
      </w:tr>
      <w:tr w:rsidR="00E02BC6" w:rsidRPr="00866E9B" w:rsidTr="00D543BB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Поддержка педагогов ШНОР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866E9B" w:rsidRDefault="00E02BC6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ема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DA14E0" w:rsidRDefault="00E02BC6" w:rsidP="0010003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Анализ ВПР по иностранному языку в ШНОР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02BC6" w:rsidRPr="00866E9B" w:rsidTr="001D0245">
        <w:trPr>
          <w:trHeight w:val="257"/>
        </w:trPr>
        <w:tc>
          <w:tcPr>
            <w:tcW w:w="10636" w:type="dxa"/>
            <w:gridSpan w:val="9"/>
            <w:shd w:val="clear" w:color="auto" w:fill="auto"/>
          </w:tcPr>
          <w:p w:rsidR="00E02BC6" w:rsidRPr="00866E9B" w:rsidRDefault="007728FB" w:rsidP="007728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Участие в</w:t>
            </w:r>
            <w:r w:rsidR="00E02BC6"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ах</w:t>
            </w:r>
            <w:r w:rsidR="00E02BC6"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, олимпиад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ах</w:t>
            </w:r>
            <w:r w:rsidR="00E02BC6"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для педагогов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866E9B" w:rsidRDefault="00E02BC6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F662BF" w:rsidP="003F09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2027</w:t>
            </w:r>
          </w:p>
        </w:tc>
        <w:tc>
          <w:tcPr>
            <w:tcW w:w="2837" w:type="dxa"/>
            <w:gridSpan w:val="4"/>
            <w:shd w:val="clear" w:color="auto" w:fill="auto"/>
          </w:tcPr>
          <w:p w:rsidR="00F662BF" w:rsidRPr="00866E9B" w:rsidRDefault="00F662BF" w:rsidP="00F662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62B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для педагогов </w:t>
            </w:r>
          </w:p>
          <w:p w:rsidR="00E02BC6" w:rsidRPr="00866E9B" w:rsidRDefault="00E02BC6" w:rsidP="00F662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F662BF" w:rsidRPr="00F662BF" w:rsidRDefault="00F662BF" w:rsidP="00F662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62B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«Мой лучший урок»</w:t>
            </w:r>
          </w:p>
          <w:p w:rsidR="00E02BC6" w:rsidRPr="00866E9B" w:rsidRDefault="00F662BF" w:rsidP="00F662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62B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(технологическая карта урока)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4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3217" w:rsidRPr="00866E9B" w:rsidRDefault="00CB3217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CB3217" w:rsidRPr="00894C58" w:rsidRDefault="007C5E61" w:rsidP="00894C58">
      <w:pPr>
        <w:spacing w:after="0" w:line="240" w:lineRule="auto"/>
        <w:ind w:left="-142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Руководитель </w:t>
      </w:r>
      <w:r w:rsidR="007728FB">
        <w:rPr>
          <w:rFonts w:ascii="Times New Roman" w:hAnsi="Times New Roman"/>
          <w:color w:val="000000" w:themeColor="text1"/>
          <w:sz w:val="24"/>
          <w:szCs w:val="24"/>
        </w:rPr>
        <w:t>Р</w:t>
      </w:r>
      <w:r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: </w:t>
      </w:r>
      <w:r w:rsidR="007728FB">
        <w:rPr>
          <w:rFonts w:ascii="Times New Roman" w:hAnsi="Times New Roman"/>
          <w:color w:val="000000" w:themeColor="text1"/>
          <w:sz w:val="24"/>
          <w:szCs w:val="24"/>
          <w:u w:val="single"/>
        </w:rPr>
        <w:t>Попова Елена Владимировна</w:t>
      </w:r>
      <w:r w:rsidR="00894C58"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>, учитель английского языка М</w:t>
      </w:r>
      <w:r w:rsidR="007728FB">
        <w:rPr>
          <w:rFonts w:ascii="Times New Roman" w:hAnsi="Times New Roman"/>
          <w:color w:val="000000" w:themeColor="text1"/>
          <w:sz w:val="24"/>
          <w:szCs w:val="24"/>
          <w:u w:val="single"/>
        </w:rPr>
        <w:t>Б</w:t>
      </w:r>
      <w:r w:rsidR="00894C58"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ОУ </w:t>
      </w:r>
      <w:r w:rsidR="007728FB">
        <w:rPr>
          <w:rFonts w:ascii="Times New Roman" w:hAnsi="Times New Roman"/>
          <w:color w:val="000000" w:themeColor="text1"/>
          <w:sz w:val="24"/>
          <w:szCs w:val="24"/>
          <w:u w:val="single"/>
        </w:rPr>
        <w:t>СОШ № 96 с углубленным изучением английского языка</w:t>
      </w:r>
    </w:p>
    <w:p w:rsidR="00CB3217" w:rsidRPr="007C5E61" w:rsidRDefault="007C5E61" w:rsidP="007C5E61">
      <w:pPr>
        <w:tabs>
          <w:tab w:val="left" w:pos="121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C5E61">
        <w:rPr>
          <w:rFonts w:ascii="Times New Roman" w:hAnsi="Times New Roman"/>
          <w:color w:val="000000" w:themeColor="text1"/>
          <w:sz w:val="20"/>
          <w:szCs w:val="20"/>
        </w:rPr>
        <w:t>ФИО (полностью)</w:t>
      </w:r>
      <w:r>
        <w:rPr>
          <w:rFonts w:ascii="Times New Roman" w:hAnsi="Times New Roman"/>
          <w:color w:val="000000" w:themeColor="text1"/>
          <w:sz w:val="20"/>
          <w:szCs w:val="20"/>
        </w:rPr>
        <w:t>, должность, место работы</w:t>
      </w:r>
    </w:p>
    <w:p w:rsidR="001D0245" w:rsidRDefault="001D0245" w:rsidP="001D0245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C6860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</w:p>
    <w:p w:rsidR="009C6860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</w:p>
    <w:p w:rsidR="009C6860" w:rsidRDefault="009C6860" w:rsidP="009C6860">
      <w:pPr>
        <w:spacing w:after="0" w:line="240" w:lineRule="auto"/>
        <w:ind w:right="-31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C6860" w:rsidRPr="00866E9B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C6860" w:rsidRPr="00866E9B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606" w:rsidRDefault="00B72606">
      <w:pPr>
        <w:spacing w:after="0" w:line="240" w:lineRule="auto"/>
      </w:pPr>
      <w:r>
        <w:separator/>
      </w:r>
    </w:p>
  </w:endnote>
  <w:endnote w:type="continuationSeparator" w:id="0">
    <w:p w:rsidR="00B72606" w:rsidRDefault="00B7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606" w:rsidRDefault="00B72606">
      <w:pPr>
        <w:spacing w:after="0" w:line="240" w:lineRule="auto"/>
      </w:pPr>
      <w:r>
        <w:separator/>
      </w:r>
    </w:p>
  </w:footnote>
  <w:footnote w:type="continuationSeparator" w:id="0">
    <w:p w:rsidR="00B72606" w:rsidRDefault="00B72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E45CE"/>
    <w:multiLevelType w:val="hybridMultilevel"/>
    <w:tmpl w:val="770A4080"/>
    <w:lvl w:ilvl="0" w:tplc="FEDE4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CA2E98">
      <w:start w:val="1"/>
      <w:numFmt w:val="lowerLetter"/>
      <w:lvlText w:val="%2."/>
      <w:lvlJc w:val="left"/>
      <w:pPr>
        <w:ind w:left="1440" w:hanging="360"/>
      </w:pPr>
    </w:lvl>
    <w:lvl w:ilvl="2" w:tplc="DFFA3EC4">
      <w:start w:val="1"/>
      <w:numFmt w:val="lowerRoman"/>
      <w:lvlText w:val="%3."/>
      <w:lvlJc w:val="right"/>
      <w:pPr>
        <w:ind w:left="2160" w:hanging="180"/>
      </w:pPr>
    </w:lvl>
    <w:lvl w:ilvl="3" w:tplc="5D4CA820">
      <w:start w:val="1"/>
      <w:numFmt w:val="decimal"/>
      <w:lvlText w:val="%4."/>
      <w:lvlJc w:val="left"/>
      <w:pPr>
        <w:ind w:left="2880" w:hanging="360"/>
      </w:pPr>
    </w:lvl>
    <w:lvl w:ilvl="4" w:tplc="8214C0D6">
      <w:start w:val="1"/>
      <w:numFmt w:val="lowerLetter"/>
      <w:lvlText w:val="%5."/>
      <w:lvlJc w:val="left"/>
      <w:pPr>
        <w:ind w:left="3600" w:hanging="360"/>
      </w:pPr>
    </w:lvl>
    <w:lvl w:ilvl="5" w:tplc="807692A2">
      <w:start w:val="1"/>
      <w:numFmt w:val="lowerRoman"/>
      <w:lvlText w:val="%6."/>
      <w:lvlJc w:val="right"/>
      <w:pPr>
        <w:ind w:left="4320" w:hanging="180"/>
      </w:pPr>
    </w:lvl>
    <w:lvl w:ilvl="6" w:tplc="F5B60796">
      <w:start w:val="1"/>
      <w:numFmt w:val="decimal"/>
      <w:lvlText w:val="%7."/>
      <w:lvlJc w:val="left"/>
      <w:pPr>
        <w:ind w:left="5040" w:hanging="360"/>
      </w:pPr>
    </w:lvl>
    <w:lvl w:ilvl="7" w:tplc="53BA7D42">
      <w:start w:val="1"/>
      <w:numFmt w:val="lowerLetter"/>
      <w:lvlText w:val="%8."/>
      <w:lvlJc w:val="left"/>
      <w:pPr>
        <w:ind w:left="5760" w:hanging="360"/>
      </w:pPr>
    </w:lvl>
    <w:lvl w:ilvl="8" w:tplc="AE1042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17"/>
    <w:rsid w:val="000252D1"/>
    <w:rsid w:val="00080B43"/>
    <w:rsid w:val="000C03C6"/>
    <w:rsid w:val="00162630"/>
    <w:rsid w:val="001D0245"/>
    <w:rsid w:val="001F43C9"/>
    <w:rsid w:val="0022416E"/>
    <w:rsid w:val="0025052B"/>
    <w:rsid w:val="002553F9"/>
    <w:rsid w:val="00267227"/>
    <w:rsid w:val="0029209D"/>
    <w:rsid w:val="00313506"/>
    <w:rsid w:val="00340F58"/>
    <w:rsid w:val="00363CAD"/>
    <w:rsid w:val="0037302A"/>
    <w:rsid w:val="003842ED"/>
    <w:rsid w:val="003A01F7"/>
    <w:rsid w:val="003C6FD9"/>
    <w:rsid w:val="003F0950"/>
    <w:rsid w:val="003F4A00"/>
    <w:rsid w:val="00434868"/>
    <w:rsid w:val="00441BF6"/>
    <w:rsid w:val="004C4D98"/>
    <w:rsid w:val="00532B5F"/>
    <w:rsid w:val="00534551"/>
    <w:rsid w:val="00541997"/>
    <w:rsid w:val="0056404D"/>
    <w:rsid w:val="005C2C82"/>
    <w:rsid w:val="006108FE"/>
    <w:rsid w:val="00616303"/>
    <w:rsid w:val="00633B61"/>
    <w:rsid w:val="006D5236"/>
    <w:rsid w:val="0070592D"/>
    <w:rsid w:val="00716A93"/>
    <w:rsid w:val="007250CB"/>
    <w:rsid w:val="00726C29"/>
    <w:rsid w:val="007728FB"/>
    <w:rsid w:val="007C5E61"/>
    <w:rsid w:val="007D6D83"/>
    <w:rsid w:val="00807F00"/>
    <w:rsid w:val="00847C89"/>
    <w:rsid w:val="00863843"/>
    <w:rsid w:val="00866E9B"/>
    <w:rsid w:val="008732C3"/>
    <w:rsid w:val="0088680F"/>
    <w:rsid w:val="00894C58"/>
    <w:rsid w:val="008C31C3"/>
    <w:rsid w:val="008C660E"/>
    <w:rsid w:val="008D0720"/>
    <w:rsid w:val="00935A1C"/>
    <w:rsid w:val="0095532D"/>
    <w:rsid w:val="00957477"/>
    <w:rsid w:val="009A7497"/>
    <w:rsid w:val="009C6860"/>
    <w:rsid w:val="009D24E1"/>
    <w:rsid w:val="009F0A06"/>
    <w:rsid w:val="00A019CE"/>
    <w:rsid w:val="00A173A8"/>
    <w:rsid w:val="00A301D5"/>
    <w:rsid w:val="00AB508B"/>
    <w:rsid w:val="00AF3EE5"/>
    <w:rsid w:val="00B52462"/>
    <w:rsid w:val="00B66F23"/>
    <w:rsid w:val="00B72606"/>
    <w:rsid w:val="00BC26E7"/>
    <w:rsid w:val="00BE789D"/>
    <w:rsid w:val="00C13607"/>
    <w:rsid w:val="00C1664F"/>
    <w:rsid w:val="00C21764"/>
    <w:rsid w:val="00C37546"/>
    <w:rsid w:val="00C42021"/>
    <w:rsid w:val="00C73B19"/>
    <w:rsid w:val="00C9648A"/>
    <w:rsid w:val="00CB1539"/>
    <w:rsid w:val="00CB3217"/>
    <w:rsid w:val="00CE0025"/>
    <w:rsid w:val="00D6319B"/>
    <w:rsid w:val="00D921E4"/>
    <w:rsid w:val="00DA3287"/>
    <w:rsid w:val="00E02BC6"/>
    <w:rsid w:val="00E2409A"/>
    <w:rsid w:val="00E44213"/>
    <w:rsid w:val="00E510D8"/>
    <w:rsid w:val="00E5200F"/>
    <w:rsid w:val="00E95E8B"/>
    <w:rsid w:val="00EC409B"/>
    <w:rsid w:val="00F30C7A"/>
    <w:rsid w:val="00F662BF"/>
    <w:rsid w:val="00F70DD0"/>
    <w:rsid w:val="00F90608"/>
    <w:rsid w:val="00FC18A6"/>
    <w:rsid w:val="00FC5CCE"/>
    <w:rsid w:val="00FD128F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6560"/>
  <w15:docId w15:val="{C2B413C2-B22F-4C8C-B43E-14392600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0D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markedcontent">
    <w:name w:val="markedcontent"/>
    <w:basedOn w:val="a0"/>
  </w:style>
  <w:style w:type="paragraph" w:styleId="af6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styleId="af7">
    <w:name w:val="Hyperlink"/>
    <w:uiPriority w:val="99"/>
    <w:unhideWhenUsed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D34B-4A5F-4523-916C-C664D847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70</cp:revision>
  <cp:lastPrinted>2025-09-16T04:48:00Z</cp:lastPrinted>
  <dcterms:created xsi:type="dcterms:W3CDTF">2024-09-10T11:08:00Z</dcterms:created>
  <dcterms:modified xsi:type="dcterms:W3CDTF">2026-10-24T04:27:00Z</dcterms:modified>
</cp:coreProperties>
</file>