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445"/>
        <w:gridCol w:w="1963"/>
        <w:gridCol w:w="2941"/>
        <w:gridCol w:w="1417"/>
        <w:gridCol w:w="2868"/>
      </w:tblGrid>
      <w:tr w:rsidR="00E66D38" w:rsidRPr="00EB0540" w:rsidTr="00605F49">
        <w:tc>
          <w:tcPr>
            <w:tcW w:w="445" w:type="dxa"/>
          </w:tcPr>
          <w:p w:rsidR="00CB18B5" w:rsidRPr="00EB0540" w:rsidRDefault="00CB1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963" w:type="dxa"/>
          </w:tcPr>
          <w:p w:rsidR="00CB18B5" w:rsidRPr="00EB0540" w:rsidRDefault="00CB1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Даты проведения</w:t>
            </w:r>
          </w:p>
        </w:tc>
        <w:tc>
          <w:tcPr>
            <w:tcW w:w="2941" w:type="dxa"/>
          </w:tcPr>
          <w:p w:rsidR="00CB18B5" w:rsidRPr="00EB0540" w:rsidRDefault="00CB1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вопросы </w:t>
            </w:r>
          </w:p>
        </w:tc>
        <w:tc>
          <w:tcPr>
            <w:tcW w:w="1417" w:type="dxa"/>
          </w:tcPr>
          <w:p w:rsidR="00CB18B5" w:rsidRPr="00EB0540" w:rsidRDefault="00CB1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868" w:type="dxa"/>
          </w:tcPr>
          <w:p w:rsidR="00CB18B5" w:rsidRPr="00EB0540" w:rsidRDefault="00CB1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Материалы от регионального  оператора</w:t>
            </w:r>
          </w:p>
        </w:tc>
      </w:tr>
      <w:tr w:rsidR="00E66D38" w:rsidRPr="00EB0540" w:rsidTr="00605F49">
        <w:tc>
          <w:tcPr>
            <w:tcW w:w="445" w:type="dxa"/>
          </w:tcPr>
          <w:p w:rsidR="00CB18B5" w:rsidRPr="00EB0540" w:rsidRDefault="00CB1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63" w:type="dxa"/>
          </w:tcPr>
          <w:p w:rsidR="00CB18B5" w:rsidRPr="00EB0540" w:rsidRDefault="00CB1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ММО: 11.09.2024</w:t>
            </w:r>
          </w:p>
          <w:p w:rsidR="00CB18B5" w:rsidRPr="00EB0540" w:rsidRDefault="00CB1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РМО: 12-19.09.2024</w:t>
            </w:r>
          </w:p>
        </w:tc>
        <w:tc>
          <w:tcPr>
            <w:tcW w:w="2941" w:type="dxa"/>
          </w:tcPr>
          <w:p w:rsidR="00CB18B5" w:rsidRPr="00EB0540" w:rsidRDefault="00CB18B5" w:rsidP="00CB1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Организационное заседание. Результаты педагогической диагностики, проведенной в ОО муниципалитета в мае 2024 года, а также материалы региональной </w:t>
            </w:r>
            <w:r w:rsidRPr="00EB0540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методической сессии.</w:t>
            </w:r>
            <w:proofErr w:type="gramStart"/>
            <w:r w:rsidRPr="00EB0540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 работы на 2024/2025 учебный год. Анализ результатов ГИА по истории и обществознанию за 2023/2024 учебный год. Использование заданий РЭШ для формирования читательской и финансовой грамотности. Подготовка </w:t>
            </w:r>
            <w:proofErr w:type="gramStart"/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 к </w:t>
            </w:r>
            <w:proofErr w:type="spellStart"/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ВсОШ</w:t>
            </w:r>
            <w:proofErr w:type="spellEnd"/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, Организация исторического просвещения  краеведческой работы</w:t>
            </w:r>
          </w:p>
        </w:tc>
        <w:tc>
          <w:tcPr>
            <w:tcW w:w="1417" w:type="dxa"/>
          </w:tcPr>
          <w:p w:rsidR="00CB18B5" w:rsidRPr="00EB0540" w:rsidRDefault="00CB1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ММО – 14</w:t>
            </w:r>
          </w:p>
          <w:p w:rsidR="00CB18B5" w:rsidRPr="00EB0540" w:rsidRDefault="00CB1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РМО (обще количество по районам) – 412 чел. </w:t>
            </w:r>
          </w:p>
        </w:tc>
        <w:tc>
          <w:tcPr>
            <w:tcW w:w="2868" w:type="dxa"/>
          </w:tcPr>
          <w:p w:rsidR="00CB18B5" w:rsidRPr="00EB0540" w:rsidRDefault="00E66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object w:dxaOrig="1541" w:dyaOrig="99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7.25pt;height:50.25pt" o:ole="">
                  <v:imagedata r:id="rId5" o:title=""/>
                </v:shape>
                <o:OLEObject Type="Embed" ProgID="Package" ShapeID="_x0000_i1025" DrawAspect="Icon" ObjectID="_1811682310" r:id="rId6"/>
              </w:object>
            </w:r>
          </w:p>
          <w:p w:rsidR="00E66D38" w:rsidRPr="00EB0540" w:rsidRDefault="00E66D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6D38" w:rsidRPr="00EB0540" w:rsidRDefault="00EB0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object w:dxaOrig="3781" w:dyaOrig="811">
                <v:shape id="_x0000_i1026" type="#_x0000_t75" style="width:122.25pt;height:40.5pt" o:ole="">
                  <v:imagedata r:id="rId7" o:title=""/>
                </v:shape>
                <o:OLEObject Type="Embed" ProgID="Package" ShapeID="_x0000_i1026" DrawAspect="Content" ObjectID="_1811682311" r:id="rId8"/>
              </w:object>
            </w:r>
          </w:p>
        </w:tc>
      </w:tr>
      <w:tr w:rsidR="00E66D38" w:rsidRPr="00EB0540" w:rsidTr="00605F49">
        <w:tc>
          <w:tcPr>
            <w:tcW w:w="445" w:type="dxa"/>
          </w:tcPr>
          <w:p w:rsidR="00CB18B5" w:rsidRPr="00EB0540" w:rsidRDefault="00CB18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63" w:type="dxa"/>
          </w:tcPr>
          <w:p w:rsidR="00CB18B5" w:rsidRPr="00EB0540" w:rsidRDefault="00E66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ММО: 11.12.2024</w:t>
            </w:r>
          </w:p>
          <w:p w:rsidR="00E66D38" w:rsidRPr="00EB0540" w:rsidRDefault="00E66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РМО: 12.12-19.12.2024</w:t>
            </w:r>
          </w:p>
        </w:tc>
        <w:tc>
          <w:tcPr>
            <w:tcW w:w="2941" w:type="dxa"/>
          </w:tcPr>
          <w:p w:rsidR="00B3740A" w:rsidRPr="00EB0540" w:rsidRDefault="00B3740A" w:rsidP="00B37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 Проектирование </w:t>
            </w:r>
            <w:proofErr w:type="gramStart"/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образовательного</w:t>
            </w:r>
            <w:proofErr w:type="gramEnd"/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3740A" w:rsidRPr="00EB0540" w:rsidRDefault="00B3740A" w:rsidP="00B37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процесса в соответствии с требованиями ФГОС ОО, ФООП, ФАОП: формирование и </w:t>
            </w:r>
          </w:p>
          <w:p w:rsidR="00CB18B5" w:rsidRPr="00EB0540" w:rsidRDefault="00B3740A" w:rsidP="00B37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читательской грамотности участников образовательного процесса (по материалам региональной  проектировочной сессии). Итоги школьного и муниципального этапов </w:t>
            </w:r>
            <w:proofErr w:type="spellStart"/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ВсОШ</w:t>
            </w:r>
            <w:proofErr w:type="spellEnd"/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.  ИОМ - эффективная форма профессионального развития педагогов. Проектирование недели истории</w:t>
            </w:r>
          </w:p>
        </w:tc>
        <w:tc>
          <w:tcPr>
            <w:tcW w:w="1417" w:type="dxa"/>
          </w:tcPr>
          <w:p w:rsidR="00CB18B5" w:rsidRPr="00EB0540" w:rsidRDefault="00B37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ММО – 13 чел.</w:t>
            </w:r>
          </w:p>
          <w:p w:rsidR="00B3740A" w:rsidRPr="00EB0540" w:rsidRDefault="00B3740A" w:rsidP="00B37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РМО (обще количество по районам) – 389 чел.</w:t>
            </w:r>
          </w:p>
        </w:tc>
        <w:tc>
          <w:tcPr>
            <w:tcW w:w="2868" w:type="dxa"/>
          </w:tcPr>
          <w:p w:rsidR="00CB18B5" w:rsidRPr="00EB0540" w:rsidRDefault="00E66D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object w:dxaOrig="1541" w:dyaOrig="998">
                <v:shape id="_x0000_i1027" type="#_x0000_t75" style="width:77.25pt;height:50.25pt" o:ole="">
                  <v:imagedata r:id="rId9" o:title=""/>
                </v:shape>
                <o:OLEObject Type="Embed" ProgID="Package" ShapeID="_x0000_i1027" DrawAspect="Icon" ObjectID="_1811682312" r:id="rId10"/>
              </w:object>
            </w:r>
            <w:r w:rsidRPr="00EB0540">
              <w:rPr>
                <w:rFonts w:ascii="Times New Roman" w:hAnsi="Times New Roman" w:cs="Times New Roman"/>
                <w:sz w:val="24"/>
                <w:szCs w:val="24"/>
              </w:rPr>
              <w:object w:dxaOrig="1541" w:dyaOrig="998">
                <v:shape id="_x0000_i1028" type="#_x0000_t75" style="width:77.25pt;height:50.25pt" o:ole="">
                  <v:imagedata r:id="rId11" o:title=""/>
                </v:shape>
                <o:OLEObject Type="Embed" ProgID="Package" ShapeID="_x0000_i1028" DrawAspect="Icon" ObjectID="_1811682313" r:id="rId12"/>
              </w:object>
            </w:r>
          </w:p>
        </w:tc>
      </w:tr>
      <w:tr w:rsidR="00E66D38" w:rsidRPr="00EB0540" w:rsidTr="00605F49">
        <w:tc>
          <w:tcPr>
            <w:tcW w:w="445" w:type="dxa"/>
          </w:tcPr>
          <w:p w:rsidR="00CB18B5" w:rsidRPr="00EB0540" w:rsidRDefault="00B37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63" w:type="dxa"/>
          </w:tcPr>
          <w:p w:rsidR="00CB18B5" w:rsidRPr="00EB0540" w:rsidRDefault="00136A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ММО:</w:t>
            </w:r>
            <w:r w:rsidR="00B3740A" w:rsidRPr="00EB0540">
              <w:rPr>
                <w:rFonts w:ascii="Times New Roman" w:hAnsi="Times New Roman" w:cs="Times New Roman"/>
                <w:sz w:val="24"/>
                <w:szCs w:val="24"/>
              </w:rPr>
              <w:t>31.03.2024</w:t>
            </w:r>
          </w:p>
          <w:p w:rsidR="00136A74" w:rsidRPr="00EB0540" w:rsidRDefault="00136A74" w:rsidP="00136A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РМО: 01-16.04.2025 </w:t>
            </w:r>
          </w:p>
        </w:tc>
        <w:tc>
          <w:tcPr>
            <w:tcW w:w="2941" w:type="dxa"/>
          </w:tcPr>
          <w:p w:rsidR="00136A74" w:rsidRPr="00EB0540" w:rsidRDefault="00136A74" w:rsidP="00136A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качества </w:t>
            </w:r>
          </w:p>
          <w:p w:rsidR="00136A74" w:rsidRPr="00EB0540" w:rsidRDefault="00136A74" w:rsidP="00136A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общего образования в соответствии с </w:t>
            </w:r>
            <w:proofErr w:type="gramStart"/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обновленными</w:t>
            </w:r>
            <w:proofErr w:type="gramEnd"/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 ФГОС ОО, ФООП и </w:t>
            </w:r>
          </w:p>
          <w:p w:rsidR="00136A74" w:rsidRPr="00EB0540" w:rsidRDefault="00136A74" w:rsidP="00136A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ФАОП (по материалам региональной </w:t>
            </w:r>
            <w:r w:rsidRPr="00EB054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стратегической сессии</w:t>
            </w:r>
            <w:r w:rsidRPr="00EB054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). </w:t>
            </w: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740A" w:rsidRPr="00EB0540">
              <w:rPr>
                <w:rFonts w:ascii="Times New Roman" w:hAnsi="Times New Roman" w:cs="Times New Roman"/>
                <w:sz w:val="24"/>
                <w:szCs w:val="24"/>
              </w:rPr>
              <w:t>Подходы к преподаванию курсов истории и обществознания в 2025/2026 учебном году. Подготовка учебно-м</w:t>
            </w: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етодических документов учителя. </w:t>
            </w:r>
          </w:p>
        </w:tc>
        <w:tc>
          <w:tcPr>
            <w:tcW w:w="1417" w:type="dxa"/>
          </w:tcPr>
          <w:p w:rsidR="00B3740A" w:rsidRPr="00EB0540" w:rsidRDefault="00B3740A" w:rsidP="00B37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ММО – 14 чел.</w:t>
            </w:r>
          </w:p>
          <w:p w:rsidR="00CB18B5" w:rsidRPr="00EB0540" w:rsidRDefault="00B3740A" w:rsidP="00B37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 xml:space="preserve">РМО (обще количество по </w:t>
            </w:r>
            <w:r w:rsidRPr="00EB05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районам) – 442 чел.</w:t>
            </w:r>
          </w:p>
        </w:tc>
        <w:tc>
          <w:tcPr>
            <w:tcW w:w="2868" w:type="dxa"/>
          </w:tcPr>
          <w:p w:rsidR="00CB18B5" w:rsidRPr="00EB0540" w:rsidRDefault="00136A74" w:rsidP="00EB0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object w:dxaOrig="1541" w:dyaOrig="998">
                <v:shape id="_x0000_i1029" type="#_x0000_t75" style="width:77.25pt;height:50.25pt" o:ole="">
                  <v:imagedata r:id="rId13" o:title=""/>
                </v:shape>
                <o:OLEObject Type="Embed" ProgID="Package" ShapeID="_x0000_i1029" DrawAspect="Icon" ObjectID="_1811682314" r:id="rId14"/>
              </w:object>
            </w:r>
            <w:r w:rsidR="00B3740A" w:rsidRPr="00EB0540">
              <w:rPr>
                <w:rFonts w:ascii="Times New Roman" w:hAnsi="Times New Roman" w:cs="Times New Roman"/>
                <w:sz w:val="24"/>
                <w:szCs w:val="24"/>
              </w:rPr>
              <w:object w:dxaOrig="1541" w:dyaOrig="998">
                <v:shape id="_x0000_i1030" type="#_x0000_t75" style="width:77.25pt;height:50.25pt" o:ole="">
                  <v:imagedata r:id="rId15" o:title=""/>
                </v:shape>
                <o:OLEObject Type="Embed" ProgID="Package" ShapeID="_x0000_i1030" DrawAspect="Icon" ObjectID="_1811682315" r:id="rId16"/>
              </w:object>
            </w:r>
          </w:p>
        </w:tc>
      </w:tr>
      <w:tr w:rsidR="00E66D38" w:rsidRPr="00EB0540" w:rsidTr="00605F49">
        <w:tc>
          <w:tcPr>
            <w:tcW w:w="445" w:type="dxa"/>
          </w:tcPr>
          <w:p w:rsidR="00CB18B5" w:rsidRPr="00EB0540" w:rsidRDefault="00136A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963" w:type="dxa"/>
          </w:tcPr>
          <w:p w:rsidR="00CB18B5" w:rsidRPr="00EB0540" w:rsidRDefault="00136A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РМО: 10-24.06.2025</w:t>
            </w:r>
          </w:p>
          <w:p w:rsidR="00136A74" w:rsidRPr="00EB0540" w:rsidRDefault="00136A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sz w:val="24"/>
                <w:szCs w:val="24"/>
              </w:rPr>
              <w:t>ММО: 25.06.2025</w:t>
            </w:r>
          </w:p>
        </w:tc>
        <w:tc>
          <w:tcPr>
            <w:tcW w:w="2941" w:type="dxa"/>
          </w:tcPr>
          <w:p w:rsidR="00CB18B5" w:rsidRPr="00EB0540" w:rsidRDefault="00136A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54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Учебники и учебные пособия для реализации курсов истории и обществознания. Анализ работы ММО за учебный год. Направления работы на 2025/2026учебный год. Подготовка к выставке ярмарке «Учебная Сибирь 2025»</w:t>
            </w:r>
          </w:p>
        </w:tc>
        <w:tc>
          <w:tcPr>
            <w:tcW w:w="1417" w:type="dxa"/>
          </w:tcPr>
          <w:p w:rsidR="00CB18B5" w:rsidRPr="00EB0540" w:rsidRDefault="00CB18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8" w:type="dxa"/>
          </w:tcPr>
          <w:p w:rsidR="00CB18B5" w:rsidRPr="00EB0540" w:rsidRDefault="00CB18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7382F" w:rsidRPr="00EB0540" w:rsidRDefault="00D7382F">
      <w:pPr>
        <w:rPr>
          <w:rFonts w:ascii="Times New Roman" w:hAnsi="Times New Roman" w:cs="Times New Roman"/>
          <w:sz w:val="24"/>
          <w:szCs w:val="24"/>
        </w:rPr>
      </w:pPr>
    </w:p>
    <w:sectPr w:rsidR="00D7382F" w:rsidRPr="00EB05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6ECE"/>
    <w:rsid w:val="00136A74"/>
    <w:rsid w:val="00605F49"/>
    <w:rsid w:val="009B6ECE"/>
    <w:rsid w:val="009C304B"/>
    <w:rsid w:val="00B12285"/>
    <w:rsid w:val="00B3740A"/>
    <w:rsid w:val="00CB18B5"/>
    <w:rsid w:val="00D7382F"/>
    <w:rsid w:val="00E66D38"/>
    <w:rsid w:val="00EB0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18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18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em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oleObject" Target="embeddings/oleObject6.bin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278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Суворова Ирина Николаевна</dc:creator>
  <cp:keywords/>
  <dc:description/>
  <cp:lastModifiedBy>Богомолов Иван Сергеевич</cp:lastModifiedBy>
  <cp:revision>5</cp:revision>
  <dcterms:created xsi:type="dcterms:W3CDTF">2025-06-17T07:40:00Z</dcterms:created>
  <dcterms:modified xsi:type="dcterms:W3CDTF">2025-06-17T09:19:00Z</dcterms:modified>
</cp:coreProperties>
</file>