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58B1" w:rsidRDefault="00FE4A4B">
      <w:pPr>
        <w:pStyle w:val="1"/>
        <w:ind w:left="1985" w:hanging="1985"/>
        <w:jc w:val="center"/>
        <w:rPr>
          <w:lang w:val="en-US"/>
        </w:rPr>
      </w:pPr>
      <w:r>
        <w:rPr>
          <w:noProof/>
        </w:rPr>
        <mc:AlternateContent>
          <mc:Choice Requires="wpg">
            <w:drawing>
              <wp:inline distT="0" distB="0" distL="0" distR="0">
                <wp:extent cx="426720" cy="494030"/>
                <wp:effectExtent l="0" t="0" r="0" b="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/>
                        </pic:cNvPicPr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426720" cy="49403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33.60pt;height:38.90pt;mso-wrap-distance-left:0.00pt;mso-wrap-distance-top:0.00pt;mso-wrap-distance-right:0.00pt;mso-wrap-distance-bottom:0.00pt;" stroked="false">
                <v:path textboxrect="0,0,0,0"/>
                <v:imagedata r:id="rId10" o:title=""/>
              </v:shape>
            </w:pict>
          </mc:Fallback>
        </mc:AlternateContent>
      </w:r>
    </w:p>
    <w:p w:rsidR="002458B1" w:rsidRDefault="00FE4A4B">
      <w:pPr>
        <w:pStyle w:val="1"/>
        <w:ind w:left="1985" w:hanging="1985"/>
        <w:jc w:val="center"/>
      </w:pPr>
      <w:r>
        <w:t xml:space="preserve">муниципальное автономное учреждение </w:t>
      </w:r>
    </w:p>
    <w:p w:rsidR="002458B1" w:rsidRDefault="00FE4A4B">
      <w:pPr>
        <w:pStyle w:val="1"/>
        <w:ind w:left="1985" w:hanging="1985"/>
        <w:jc w:val="center"/>
      </w:pPr>
      <w:r>
        <w:t>дополнительного профессионального образования</w:t>
      </w:r>
    </w:p>
    <w:p w:rsidR="002458B1" w:rsidRDefault="00FE4A4B">
      <w:pPr>
        <w:pStyle w:val="10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«Новосибирский Институт Современного Образования»</w:t>
      </w:r>
    </w:p>
    <w:p w:rsidR="002458B1" w:rsidRDefault="00FE4A4B">
      <w:pPr>
        <w:pStyle w:val="1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(МАУ ДПО «НИСО»)</w:t>
      </w:r>
    </w:p>
    <w:p w:rsidR="002458B1" w:rsidRDefault="002458B1">
      <w:pPr>
        <w:pStyle w:val="10"/>
        <w:ind w:firstLine="709"/>
        <w:jc w:val="right"/>
        <w:rPr>
          <w:sz w:val="28"/>
          <w:szCs w:val="28"/>
        </w:rPr>
      </w:pPr>
    </w:p>
    <w:p w:rsidR="002458B1" w:rsidRDefault="002458B1">
      <w:pPr>
        <w:pStyle w:val="10"/>
        <w:ind w:firstLine="709"/>
        <w:jc w:val="right"/>
        <w:rPr>
          <w:sz w:val="28"/>
          <w:szCs w:val="28"/>
        </w:rPr>
      </w:pPr>
    </w:p>
    <w:tbl>
      <w:tblPr>
        <w:tblStyle w:val="TableNormal"/>
        <w:tblW w:w="9739" w:type="dxa"/>
        <w:tblInd w:w="-108" w:type="dxa"/>
        <w:tblLayout w:type="fixed"/>
        <w:tblLook w:val="0000" w:firstRow="0" w:lastRow="0" w:firstColumn="0" w:lastColumn="0" w:noHBand="0" w:noVBand="0"/>
      </w:tblPr>
      <w:tblGrid>
        <w:gridCol w:w="4838"/>
        <w:gridCol w:w="4901"/>
      </w:tblGrid>
      <w:tr w:rsidR="002458B1">
        <w:trPr>
          <w:trHeight w:val="2687"/>
        </w:trPr>
        <w:tc>
          <w:tcPr>
            <w:tcW w:w="4838" w:type="dxa"/>
          </w:tcPr>
          <w:p w:rsidR="002458B1" w:rsidRDefault="00FE4A4B">
            <w:pPr>
              <w:pStyle w:val="10"/>
              <w:tabs>
                <w:tab w:val="left" w:pos="4518"/>
              </w:tabs>
            </w:pPr>
            <w:r>
              <w:t xml:space="preserve">Котовского, д. 8, г. Новосибирск 630032, </w:t>
            </w:r>
          </w:p>
          <w:p w:rsidR="002458B1" w:rsidRDefault="00FE4A4B">
            <w:pPr>
              <w:pStyle w:val="10"/>
            </w:pPr>
            <w:r>
              <w:t>Тел./факс 355-51-25</w:t>
            </w:r>
          </w:p>
          <w:p w:rsidR="002458B1" w:rsidRPr="00971FCD" w:rsidRDefault="00FE4A4B">
            <w:pPr>
              <w:pStyle w:val="10"/>
              <w:rPr>
                <w:lang w:val="en-US"/>
              </w:rPr>
            </w:pPr>
            <w:r>
              <w:rPr>
                <w:lang w:val="en-US"/>
              </w:rPr>
              <w:t>E</w:t>
            </w:r>
            <w:r w:rsidRPr="00971FCD">
              <w:rPr>
                <w:lang w:val="en-US"/>
              </w:rPr>
              <w:t>-</w:t>
            </w:r>
            <w:r>
              <w:rPr>
                <w:lang w:val="en-US"/>
              </w:rPr>
              <w:t>mail</w:t>
            </w:r>
            <w:r w:rsidRPr="00971FCD">
              <w:rPr>
                <w:lang w:val="en-US"/>
              </w:rPr>
              <w:t xml:space="preserve">: </w:t>
            </w:r>
            <w:r>
              <w:rPr>
                <w:lang w:val="en-US"/>
              </w:rPr>
              <w:t>niso</w:t>
            </w:r>
            <w:r w:rsidRPr="00971FCD">
              <w:rPr>
                <w:lang w:val="en-US"/>
              </w:rPr>
              <w:t>@</w:t>
            </w:r>
            <w:r>
              <w:rPr>
                <w:lang w:val="en-US"/>
              </w:rPr>
              <w:t>edu</w:t>
            </w:r>
            <w:r w:rsidRPr="00971FCD">
              <w:rPr>
                <w:lang w:val="en-US"/>
              </w:rPr>
              <w:t>54.</w:t>
            </w:r>
            <w:r>
              <w:rPr>
                <w:lang w:val="en-US"/>
              </w:rPr>
              <w:t>ru</w:t>
            </w:r>
            <w:r w:rsidRPr="00971FCD">
              <w:rPr>
                <w:lang w:val="en-US"/>
              </w:rPr>
              <w:t xml:space="preserve">; </w:t>
            </w:r>
            <w:r>
              <w:rPr>
                <w:lang w:val="en-US"/>
              </w:rPr>
              <w:t>www</w:t>
            </w:r>
            <w:r w:rsidRPr="00971FCD">
              <w:rPr>
                <w:lang w:val="en-US"/>
              </w:rPr>
              <w:t>.</w:t>
            </w:r>
            <w:r>
              <w:rPr>
                <w:lang w:val="en-US"/>
              </w:rPr>
              <w:t>niso</w:t>
            </w:r>
            <w:r w:rsidRPr="00971FCD">
              <w:rPr>
                <w:lang w:val="en-US"/>
              </w:rPr>
              <w:t>54.</w:t>
            </w:r>
            <w:r>
              <w:rPr>
                <w:lang w:val="en-US"/>
              </w:rPr>
              <w:t>ru</w:t>
            </w:r>
          </w:p>
          <w:p w:rsidR="002458B1" w:rsidRDefault="00FE4A4B">
            <w:pPr>
              <w:pStyle w:val="10"/>
            </w:pPr>
            <w:r>
              <w:t>ОКПО 71513401; ОГРН 1215400036103</w:t>
            </w:r>
          </w:p>
          <w:p w:rsidR="002458B1" w:rsidRDefault="00FE4A4B">
            <w:pPr>
              <w:pStyle w:val="10"/>
            </w:pPr>
            <w:r>
              <w:t>ИНН/ КПП 5404218178/540401001</w:t>
            </w:r>
          </w:p>
          <w:p w:rsidR="002458B1" w:rsidRDefault="002458B1">
            <w:pPr>
              <w:pStyle w:val="10"/>
              <w:jc w:val="center"/>
            </w:pPr>
          </w:p>
          <w:p w:rsidR="002458B1" w:rsidRDefault="00FE4A4B">
            <w:pPr>
              <w:tabs>
                <w:tab w:val="left" w:pos="3969"/>
              </w:tabs>
            </w:pPr>
            <w:r>
              <w:t>от______________№____________</w:t>
            </w:r>
          </w:p>
          <w:p w:rsidR="002458B1" w:rsidRDefault="002458B1">
            <w:pPr>
              <w:jc w:val="center"/>
            </w:pPr>
          </w:p>
          <w:p w:rsidR="002458B1" w:rsidRDefault="00FE4A4B">
            <w:pPr>
              <w:rPr>
                <w:sz w:val="22"/>
                <w:szCs w:val="22"/>
              </w:rPr>
            </w:pPr>
            <w:r>
              <w:t>На № __________от  ____________</w:t>
            </w:r>
            <w:r>
              <w:rPr>
                <w:sz w:val="22"/>
                <w:szCs w:val="22"/>
              </w:rPr>
              <w:t>_</w:t>
            </w:r>
          </w:p>
          <w:p w:rsidR="002458B1" w:rsidRDefault="002458B1">
            <w:pPr>
              <w:pStyle w:val="10"/>
            </w:pPr>
          </w:p>
        </w:tc>
        <w:tc>
          <w:tcPr>
            <w:tcW w:w="4902" w:type="dxa"/>
          </w:tcPr>
          <w:p w:rsidR="002458B1" w:rsidRDefault="00FE4A4B">
            <w:pPr>
              <w:pStyle w:val="10"/>
              <w:ind w:left="42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Руководителям </w:t>
            </w:r>
          </w:p>
          <w:p w:rsidR="002458B1" w:rsidRDefault="00FE4A4B">
            <w:pPr>
              <w:pStyle w:val="10"/>
              <w:ind w:left="42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общеобразовательных</w:t>
            </w:r>
          </w:p>
          <w:p w:rsidR="002458B1" w:rsidRDefault="00FE4A4B">
            <w:pPr>
              <w:pStyle w:val="10"/>
              <w:ind w:left="42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организаций </w:t>
            </w:r>
          </w:p>
          <w:p w:rsidR="002458B1" w:rsidRDefault="00FE4A4B">
            <w:pPr>
              <w:pStyle w:val="10"/>
              <w:ind w:left="42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города Новосибирска</w:t>
            </w:r>
          </w:p>
          <w:p w:rsidR="002458B1" w:rsidRDefault="002458B1">
            <w:pPr>
              <w:pStyle w:val="10"/>
              <w:ind w:left="422"/>
              <w:rPr>
                <w:sz w:val="28"/>
                <w:szCs w:val="28"/>
              </w:rPr>
            </w:pPr>
          </w:p>
          <w:p w:rsidR="002458B1" w:rsidRDefault="00FE4A4B">
            <w:pPr>
              <w:pStyle w:val="10"/>
              <w:ind w:left="42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Руководителям школьных методических объединений</w:t>
            </w:r>
          </w:p>
          <w:p w:rsidR="002458B1" w:rsidRDefault="00FE4A4B">
            <w:pPr>
              <w:pStyle w:val="10"/>
              <w:ind w:left="42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учителей истории и</w:t>
            </w:r>
          </w:p>
          <w:p w:rsidR="002458B1" w:rsidRDefault="00FE4A4B">
            <w:pPr>
              <w:pStyle w:val="10"/>
              <w:ind w:left="42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обществознания</w:t>
            </w:r>
          </w:p>
        </w:tc>
      </w:tr>
    </w:tbl>
    <w:p w:rsidR="002458B1" w:rsidRDefault="00FE4A4B">
      <w:pPr>
        <w:pStyle w:val="1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</w:t>
      </w:r>
    </w:p>
    <w:p w:rsidR="002458B1" w:rsidRDefault="00FE4A4B">
      <w:pPr>
        <w:pStyle w:val="1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 проведении педагогической диагностики</w:t>
      </w:r>
    </w:p>
    <w:p w:rsidR="002458B1" w:rsidRDefault="002458B1">
      <w:pPr>
        <w:pStyle w:val="10"/>
        <w:ind w:firstLine="851"/>
        <w:jc w:val="center"/>
        <w:rPr>
          <w:color w:val="auto"/>
          <w:sz w:val="28"/>
          <w:szCs w:val="28"/>
        </w:rPr>
      </w:pPr>
    </w:p>
    <w:p w:rsidR="002458B1" w:rsidRPr="0050591B" w:rsidRDefault="00FE4A4B">
      <w:pPr>
        <w:pStyle w:val="10"/>
        <w:jc w:val="center"/>
        <w:rPr>
          <w:bCs/>
          <w:color w:val="auto"/>
          <w:sz w:val="28"/>
          <w:szCs w:val="28"/>
        </w:rPr>
      </w:pPr>
      <w:r w:rsidRPr="0050591B">
        <w:rPr>
          <w:color w:val="auto"/>
          <w:sz w:val="28"/>
          <w:szCs w:val="28"/>
        </w:rPr>
        <w:t>Уважаемые руководители!</w:t>
      </w:r>
      <w:bookmarkStart w:id="0" w:name="_GoBack"/>
      <w:bookmarkEnd w:id="0"/>
    </w:p>
    <w:p w:rsidR="002458B1" w:rsidRDefault="002458B1">
      <w:pPr>
        <w:pStyle w:val="10"/>
        <w:jc w:val="center"/>
        <w:rPr>
          <w:b/>
          <w:bCs/>
          <w:color w:val="auto"/>
          <w:sz w:val="28"/>
          <w:szCs w:val="28"/>
        </w:rPr>
      </w:pPr>
    </w:p>
    <w:p w:rsidR="002458B1" w:rsidRDefault="00971FCD">
      <w:pPr>
        <w:pStyle w:val="10"/>
        <w:ind w:firstLine="851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На основании решения</w:t>
      </w:r>
      <w:r w:rsidR="00FE4A4B" w:rsidRPr="00971FCD">
        <w:rPr>
          <w:color w:val="auto"/>
          <w:sz w:val="28"/>
          <w:szCs w:val="28"/>
        </w:rPr>
        <w:t>, принят</w:t>
      </w:r>
      <w:r>
        <w:rPr>
          <w:color w:val="auto"/>
          <w:sz w:val="28"/>
          <w:szCs w:val="28"/>
        </w:rPr>
        <w:t>ого</w:t>
      </w:r>
      <w:r w:rsidRPr="00971FCD">
        <w:rPr>
          <w:sz w:val="28"/>
          <w:szCs w:val="28"/>
        </w:rPr>
        <w:t xml:space="preserve"> на </w:t>
      </w:r>
      <w:r w:rsidRPr="00971FCD">
        <w:rPr>
          <w:color w:val="auto"/>
          <w:sz w:val="28"/>
          <w:szCs w:val="28"/>
        </w:rPr>
        <w:t xml:space="preserve">стратегической сессии ММО Новосибирской области </w:t>
      </w:r>
      <w:r>
        <w:rPr>
          <w:color w:val="auto"/>
          <w:sz w:val="28"/>
          <w:szCs w:val="28"/>
        </w:rPr>
        <w:t xml:space="preserve">«Обеспечение качества общего образования в соответствии с ФГОС ОО, ФООП ФАОП» 24-28 марта </w:t>
      </w:r>
      <w:r w:rsidRPr="00971FCD">
        <w:rPr>
          <w:color w:val="auto"/>
          <w:sz w:val="28"/>
          <w:szCs w:val="28"/>
        </w:rPr>
        <w:t>2025 года</w:t>
      </w:r>
      <w:r>
        <w:rPr>
          <w:color w:val="auto"/>
          <w:sz w:val="28"/>
          <w:szCs w:val="28"/>
        </w:rPr>
        <w:t>,</w:t>
      </w:r>
      <w:r w:rsidR="00FE4A4B" w:rsidRPr="00971FCD">
        <w:rPr>
          <w:color w:val="auto"/>
          <w:sz w:val="28"/>
          <w:szCs w:val="28"/>
        </w:rPr>
        <w:t xml:space="preserve"> </w:t>
      </w:r>
      <w:r w:rsidR="00FE4A4B">
        <w:rPr>
          <w:color w:val="auto"/>
          <w:sz w:val="28"/>
          <w:szCs w:val="28"/>
        </w:rPr>
        <w:t xml:space="preserve">в общеобразовательных организациях Новосибирской области проходит педагогическая диагностика («мягкий мониторинг») </w:t>
      </w:r>
      <w:proofErr w:type="spellStart"/>
      <w:r w:rsidR="00FE4A4B">
        <w:rPr>
          <w:color w:val="auto"/>
          <w:sz w:val="28"/>
          <w:szCs w:val="28"/>
        </w:rPr>
        <w:t>сформированности</w:t>
      </w:r>
      <w:proofErr w:type="spellEnd"/>
      <w:r w:rsidR="00FE4A4B">
        <w:rPr>
          <w:color w:val="auto"/>
          <w:sz w:val="28"/>
          <w:szCs w:val="28"/>
        </w:rPr>
        <w:t xml:space="preserve"> функциональной грамотности обучающихся (далее – педагогическая диагностика).</w:t>
      </w:r>
    </w:p>
    <w:p w:rsidR="002458B1" w:rsidRDefault="00FE4A4B">
      <w:pPr>
        <w:pStyle w:val="10"/>
        <w:ind w:firstLine="851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По предметам история и обществознание</w:t>
      </w:r>
      <w:r>
        <w:rPr>
          <w:b/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педагогическая диагностика организована с акцентом на определение уровня </w:t>
      </w:r>
      <w:proofErr w:type="spellStart"/>
      <w:r>
        <w:rPr>
          <w:color w:val="auto"/>
          <w:sz w:val="28"/>
          <w:szCs w:val="28"/>
        </w:rPr>
        <w:t>сформированности</w:t>
      </w:r>
      <w:proofErr w:type="spellEnd"/>
      <w:r>
        <w:rPr>
          <w:color w:val="auto"/>
          <w:sz w:val="28"/>
          <w:szCs w:val="28"/>
        </w:rPr>
        <w:t xml:space="preserve"> финансовой грамотности обучающихся 8 классов.</w:t>
      </w:r>
    </w:p>
    <w:p w:rsidR="002458B1" w:rsidRDefault="00FE4A4B">
      <w:pPr>
        <w:pStyle w:val="10"/>
        <w:ind w:firstLine="851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общеобразовательных организациях города Новосибирска педагогическая диагностика </w:t>
      </w:r>
      <w:r w:rsidR="003C45D6">
        <w:rPr>
          <w:color w:val="auto"/>
          <w:sz w:val="28"/>
          <w:szCs w:val="28"/>
        </w:rPr>
        <w:t xml:space="preserve">по данным предметам </w:t>
      </w:r>
      <w:r>
        <w:rPr>
          <w:color w:val="auto"/>
          <w:sz w:val="28"/>
          <w:szCs w:val="28"/>
        </w:rPr>
        <w:t xml:space="preserve">проводится </w:t>
      </w:r>
      <w:r>
        <w:rPr>
          <w:b/>
          <w:color w:val="auto"/>
          <w:sz w:val="28"/>
          <w:szCs w:val="28"/>
        </w:rPr>
        <w:t>с 15 по 25 мая 2025 года.</w:t>
      </w:r>
      <w:r>
        <w:rPr>
          <w:color w:val="auto"/>
          <w:sz w:val="28"/>
          <w:szCs w:val="28"/>
        </w:rPr>
        <w:t xml:space="preserve"> </w:t>
      </w:r>
    </w:p>
    <w:p w:rsidR="002458B1" w:rsidRDefault="00FE4A4B">
      <w:pPr>
        <w:pStyle w:val="10"/>
        <w:ind w:firstLine="851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Для участия в педагогической диагностике школьным методическим объединением учителей истории и обществознания определяется </w:t>
      </w:r>
      <w:r>
        <w:rPr>
          <w:b/>
          <w:color w:val="auto"/>
          <w:sz w:val="28"/>
          <w:szCs w:val="28"/>
        </w:rPr>
        <w:t>один класс на параллели 8 классов</w:t>
      </w:r>
      <w:r>
        <w:rPr>
          <w:color w:val="auto"/>
          <w:sz w:val="28"/>
          <w:szCs w:val="28"/>
        </w:rPr>
        <w:t xml:space="preserve">. Время, отводимое на выполнение диагностической работы, составляет </w:t>
      </w:r>
      <w:r>
        <w:rPr>
          <w:b/>
          <w:color w:val="auto"/>
          <w:sz w:val="28"/>
          <w:szCs w:val="28"/>
        </w:rPr>
        <w:t>45 минут</w:t>
      </w:r>
      <w:r>
        <w:rPr>
          <w:color w:val="auto"/>
          <w:sz w:val="28"/>
          <w:szCs w:val="28"/>
        </w:rPr>
        <w:t xml:space="preserve">. Диагностическая работа проводится на учебном занятии в соответствии с расписанием уроков общеобразовательной организации. </w:t>
      </w:r>
    </w:p>
    <w:p w:rsidR="002458B1" w:rsidRDefault="00FE4A4B">
      <w:pPr>
        <w:pStyle w:val="10"/>
        <w:ind w:firstLine="851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Материалы педагогической диагностики могут быть использованы общеобразовательной организацией как инструменты текущего контроля или промежуточной аттестации обучающихся 8 классов.</w:t>
      </w:r>
    </w:p>
    <w:p w:rsidR="002458B1" w:rsidRDefault="00FE4A4B">
      <w:pPr>
        <w:pStyle w:val="10"/>
        <w:ind w:firstLine="851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Муниципальным методическим объединением учителей истории и обществознания города Новосибирска (далее – ММО) для проведения педагогической диагностики разработаны диагностические материалы, включающие 7 заданий (приложение 1). Диагностические материалы сопровождаются спецификацией (приложение 2) и критериями оценивания диагностической работы (приложение 3).</w:t>
      </w:r>
    </w:p>
    <w:p w:rsidR="002458B1" w:rsidRDefault="00FE4A4B">
      <w:pPr>
        <w:pStyle w:val="10"/>
        <w:ind w:firstLine="851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Результаты педагогической диагностики обобщаются учителем в форме таблицы (приложение 4) и загружаются в электронную таблицу на </w:t>
      </w:r>
      <w:proofErr w:type="spellStart"/>
      <w:r>
        <w:rPr>
          <w:color w:val="auto"/>
          <w:sz w:val="28"/>
          <w:szCs w:val="28"/>
          <w:lang w:val="en-US"/>
        </w:rPr>
        <w:t>yandex</w:t>
      </w:r>
      <w:proofErr w:type="spellEnd"/>
      <w:r>
        <w:rPr>
          <w:color w:val="auto"/>
          <w:sz w:val="28"/>
          <w:szCs w:val="28"/>
        </w:rPr>
        <w:t xml:space="preserve"> -диске по ссылке: </w:t>
      </w:r>
      <w:hyperlink r:id="rId11" w:tooltip="https://forms.yandex.ru/u/6822f593068ff04acfc9d306/" w:history="1">
        <w:r>
          <w:rPr>
            <w:rStyle w:val="af6"/>
            <w:sz w:val="28"/>
            <w:szCs w:val="28"/>
          </w:rPr>
          <w:t>https://forms.yandex.ru/u/6822f593068ff04acfc9d306/</w:t>
        </w:r>
      </w:hyperlink>
      <w:r>
        <w:t xml:space="preserve"> </w:t>
      </w:r>
      <w:r>
        <w:rPr>
          <w:color w:val="auto"/>
          <w:sz w:val="28"/>
          <w:szCs w:val="28"/>
        </w:rPr>
        <w:t xml:space="preserve">для подготовки аналитического отчета.  </w:t>
      </w:r>
    </w:p>
    <w:p w:rsidR="002458B1" w:rsidRDefault="00FE4A4B">
      <w:pPr>
        <w:pStyle w:val="10"/>
        <w:ind w:firstLine="851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ММО </w:t>
      </w:r>
      <w:r>
        <w:rPr>
          <w:color w:val="auto"/>
          <w:sz w:val="28"/>
          <w:szCs w:val="28"/>
        </w:rPr>
        <w:t xml:space="preserve">анализирует и обобщает результаты педагогической диагностики, формулирует выводы и предложения по совершенствованию образовательной деятельности, направленной на развитие функциональной грамотности обучающихся, </w:t>
      </w:r>
      <w:r>
        <w:rPr>
          <w:sz w:val="28"/>
          <w:szCs w:val="28"/>
        </w:rPr>
        <w:t xml:space="preserve">организации горизонтального методического взаимодействия и </w:t>
      </w:r>
      <w:r>
        <w:rPr>
          <w:color w:val="auto"/>
          <w:sz w:val="28"/>
          <w:szCs w:val="28"/>
        </w:rPr>
        <w:t>методической поддержки педагогов города Новосибирска по данному направлению деятельности.</w:t>
      </w:r>
    </w:p>
    <w:p w:rsidR="002458B1" w:rsidRDefault="00FE4A4B">
      <w:pPr>
        <w:pStyle w:val="10"/>
        <w:ind w:firstLine="851"/>
        <w:jc w:val="both"/>
        <w:rPr>
          <w:sz w:val="28"/>
          <w:szCs w:val="28"/>
        </w:rPr>
      </w:pPr>
      <w:r>
        <w:rPr>
          <w:color w:val="auto"/>
          <w:sz w:val="28"/>
          <w:szCs w:val="28"/>
        </w:rPr>
        <w:t xml:space="preserve">Обобщенные результаты педагогической </w:t>
      </w:r>
      <w:r w:rsidR="003C45D6">
        <w:rPr>
          <w:color w:val="auto"/>
          <w:sz w:val="28"/>
          <w:szCs w:val="28"/>
        </w:rPr>
        <w:t xml:space="preserve">диагностики будут размещены на </w:t>
      </w:r>
      <w:r>
        <w:rPr>
          <w:color w:val="auto"/>
          <w:sz w:val="28"/>
          <w:szCs w:val="28"/>
        </w:rPr>
        <w:t xml:space="preserve">информационной странице ММО учителей истории обществознания города Новосибирска и на официальном сайте министерства образования Новосибирской области. </w:t>
      </w:r>
    </w:p>
    <w:p w:rsidR="002458B1" w:rsidRDefault="00FE4A4B">
      <w:pPr>
        <w:pStyle w:val="10"/>
        <w:ind w:firstLine="851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Анализ результатов педагогической диагностики будет представлен на заседании ММО учителей истории и обществознания в сентябре 2025 года, а также на </w:t>
      </w:r>
      <w:r>
        <w:rPr>
          <w:color w:val="auto"/>
          <w:sz w:val="28"/>
          <w:szCs w:val="28"/>
        </w:rPr>
        <w:t xml:space="preserve">методической сессии муниципальных методических объединений Новосибирской области в рамках </w:t>
      </w:r>
      <w:proofErr w:type="gramStart"/>
      <w:r>
        <w:rPr>
          <w:color w:val="auto"/>
          <w:sz w:val="28"/>
          <w:szCs w:val="28"/>
        </w:rPr>
        <w:t>проведения регионального съезда работников образования Новосибирской области</w:t>
      </w:r>
      <w:proofErr w:type="gramEnd"/>
      <w:r>
        <w:rPr>
          <w:color w:val="auto"/>
          <w:sz w:val="28"/>
          <w:szCs w:val="28"/>
        </w:rPr>
        <w:t xml:space="preserve"> в августе </w:t>
      </w:r>
      <w:r>
        <w:rPr>
          <w:sz w:val="28"/>
          <w:szCs w:val="28"/>
        </w:rPr>
        <w:t>2025 года.</w:t>
      </w:r>
    </w:p>
    <w:p w:rsidR="002458B1" w:rsidRDefault="002458B1">
      <w:pPr>
        <w:pStyle w:val="10"/>
        <w:jc w:val="both"/>
        <w:rPr>
          <w:color w:val="auto"/>
          <w:sz w:val="28"/>
          <w:szCs w:val="28"/>
        </w:rPr>
      </w:pPr>
    </w:p>
    <w:p w:rsidR="002458B1" w:rsidRDefault="002458B1">
      <w:pPr>
        <w:pStyle w:val="10"/>
        <w:jc w:val="both"/>
        <w:rPr>
          <w:color w:val="auto"/>
          <w:sz w:val="28"/>
          <w:szCs w:val="28"/>
        </w:rPr>
      </w:pPr>
    </w:p>
    <w:p w:rsidR="002458B1" w:rsidRDefault="002458B1">
      <w:pPr>
        <w:pStyle w:val="10"/>
        <w:jc w:val="both"/>
        <w:rPr>
          <w:color w:val="auto"/>
          <w:sz w:val="28"/>
          <w:szCs w:val="28"/>
        </w:rPr>
      </w:pPr>
    </w:p>
    <w:p w:rsidR="002458B1" w:rsidRDefault="00FE4A4B">
      <w:pPr>
        <w:pStyle w:val="1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Директор</w:t>
      </w:r>
      <w:r w:rsidR="00971FCD">
        <w:rPr>
          <w:color w:val="auto"/>
          <w:sz w:val="28"/>
          <w:szCs w:val="28"/>
        </w:rPr>
        <w:t xml:space="preserve">                        </w:t>
      </w:r>
      <w:r w:rsidR="00971FCD">
        <w:rPr>
          <w:color w:val="auto"/>
          <w:sz w:val="28"/>
          <w:szCs w:val="28"/>
        </w:rPr>
        <w:tab/>
      </w:r>
      <w:r w:rsidR="00971FCD">
        <w:rPr>
          <w:color w:val="auto"/>
          <w:sz w:val="28"/>
          <w:szCs w:val="28"/>
        </w:rPr>
        <w:tab/>
      </w:r>
      <w:r w:rsidR="00971FCD">
        <w:rPr>
          <w:color w:val="auto"/>
          <w:sz w:val="28"/>
          <w:szCs w:val="28"/>
        </w:rPr>
        <w:tab/>
      </w:r>
      <w:r w:rsidR="00971FCD">
        <w:rPr>
          <w:color w:val="auto"/>
          <w:sz w:val="28"/>
          <w:szCs w:val="28"/>
        </w:rPr>
        <w:tab/>
      </w:r>
      <w:r w:rsidR="00971FCD">
        <w:rPr>
          <w:color w:val="auto"/>
          <w:sz w:val="28"/>
          <w:szCs w:val="28"/>
        </w:rPr>
        <w:tab/>
      </w:r>
      <w:r w:rsidR="00971FCD">
        <w:rPr>
          <w:color w:val="auto"/>
          <w:sz w:val="28"/>
          <w:szCs w:val="28"/>
        </w:rPr>
        <w:tab/>
      </w:r>
      <w:r w:rsidR="00971FCD">
        <w:rPr>
          <w:color w:val="auto"/>
          <w:sz w:val="28"/>
          <w:szCs w:val="28"/>
        </w:rPr>
        <w:tab/>
      </w:r>
      <w:r>
        <w:rPr>
          <w:color w:val="auto"/>
          <w:sz w:val="28"/>
          <w:szCs w:val="28"/>
        </w:rPr>
        <w:t>Е. Ю. Плетнева</w:t>
      </w:r>
    </w:p>
    <w:p w:rsidR="002458B1" w:rsidRDefault="002458B1">
      <w:pPr>
        <w:pStyle w:val="10"/>
        <w:jc w:val="center"/>
        <w:rPr>
          <w:sz w:val="28"/>
          <w:szCs w:val="28"/>
        </w:rPr>
      </w:pPr>
    </w:p>
    <w:p w:rsidR="002458B1" w:rsidRDefault="002458B1">
      <w:pPr>
        <w:pStyle w:val="10"/>
      </w:pPr>
    </w:p>
    <w:p w:rsidR="002458B1" w:rsidRDefault="002458B1">
      <w:pPr>
        <w:pStyle w:val="10"/>
      </w:pPr>
    </w:p>
    <w:p w:rsidR="002458B1" w:rsidRDefault="002458B1">
      <w:pPr>
        <w:pStyle w:val="10"/>
      </w:pPr>
    </w:p>
    <w:p w:rsidR="002458B1" w:rsidRDefault="002458B1">
      <w:pPr>
        <w:pStyle w:val="10"/>
      </w:pPr>
    </w:p>
    <w:p w:rsidR="002458B1" w:rsidRDefault="002458B1">
      <w:pPr>
        <w:pStyle w:val="10"/>
      </w:pPr>
    </w:p>
    <w:p w:rsidR="002458B1" w:rsidRDefault="002458B1">
      <w:pPr>
        <w:pStyle w:val="10"/>
      </w:pPr>
    </w:p>
    <w:p w:rsidR="002458B1" w:rsidRDefault="002458B1">
      <w:pPr>
        <w:pStyle w:val="10"/>
      </w:pPr>
    </w:p>
    <w:p w:rsidR="002458B1" w:rsidRDefault="002458B1">
      <w:pPr>
        <w:pStyle w:val="10"/>
      </w:pPr>
    </w:p>
    <w:p w:rsidR="002458B1" w:rsidRDefault="002458B1">
      <w:pPr>
        <w:pStyle w:val="10"/>
      </w:pPr>
    </w:p>
    <w:p w:rsidR="002458B1" w:rsidRDefault="002458B1">
      <w:pPr>
        <w:pStyle w:val="10"/>
      </w:pPr>
    </w:p>
    <w:p w:rsidR="002458B1" w:rsidRDefault="002458B1">
      <w:pPr>
        <w:pStyle w:val="10"/>
      </w:pPr>
    </w:p>
    <w:p w:rsidR="002458B1" w:rsidRDefault="002458B1">
      <w:pPr>
        <w:pStyle w:val="10"/>
      </w:pPr>
    </w:p>
    <w:p w:rsidR="00971FCD" w:rsidRDefault="00971FCD">
      <w:pPr>
        <w:pStyle w:val="10"/>
      </w:pPr>
    </w:p>
    <w:p w:rsidR="00971FCD" w:rsidRDefault="00971FCD">
      <w:pPr>
        <w:pStyle w:val="10"/>
      </w:pPr>
    </w:p>
    <w:p w:rsidR="00971FCD" w:rsidRDefault="00971FCD">
      <w:pPr>
        <w:pStyle w:val="10"/>
      </w:pPr>
    </w:p>
    <w:p w:rsidR="002458B1" w:rsidRDefault="002458B1">
      <w:pPr>
        <w:pStyle w:val="10"/>
      </w:pPr>
    </w:p>
    <w:p w:rsidR="002458B1" w:rsidRDefault="00FE4A4B">
      <w:pPr>
        <w:pStyle w:val="10"/>
        <w:rPr>
          <w:sz w:val="22"/>
          <w:szCs w:val="22"/>
        </w:rPr>
      </w:pPr>
      <w:r>
        <w:rPr>
          <w:sz w:val="22"/>
          <w:szCs w:val="22"/>
        </w:rPr>
        <w:t>Суворова И.Н.</w:t>
      </w:r>
    </w:p>
    <w:p w:rsidR="002458B1" w:rsidRDefault="00FE4A4B">
      <w:pPr>
        <w:pStyle w:val="10"/>
        <w:rPr>
          <w:sz w:val="22"/>
          <w:szCs w:val="22"/>
        </w:rPr>
      </w:pPr>
      <w:r>
        <w:rPr>
          <w:sz w:val="22"/>
          <w:szCs w:val="22"/>
        </w:rPr>
        <w:t>229-10-19</w:t>
      </w:r>
    </w:p>
    <w:p w:rsidR="002458B1" w:rsidRDefault="00FE4A4B">
      <w:pPr>
        <w:pStyle w:val="10"/>
        <w:ind w:firstLine="6378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2458B1" w:rsidRDefault="00FE4A4B">
      <w:pPr>
        <w:pStyle w:val="10"/>
        <w:ind w:firstLine="6378"/>
        <w:rPr>
          <w:sz w:val="28"/>
          <w:szCs w:val="28"/>
        </w:rPr>
      </w:pPr>
      <w:r>
        <w:rPr>
          <w:sz w:val="28"/>
          <w:szCs w:val="28"/>
        </w:rPr>
        <w:t xml:space="preserve">к письму </w:t>
      </w:r>
    </w:p>
    <w:p w:rsidR="002458B1" w:rsidRDefault="00FE4A4B">
      <w:pPr>
        <w:pStyle w:val="10"/>
        <w:ind w:firstLine="6378"/>
        <w:rPr>
          <w:sz w:val="28"/>
          <w:szCs w:val="28"/>
        </w:rPr>
      </w:pPr>
      <w:r>
        <w:rPr>
          <w:sz w:val="28"/>
          <w:szCs w:val="28"/>
        </w:rPr>
        <w:t xml:space="preserve">МАУ ДПО «НИСО» </w:t>
      </w:r>
    </w:p>
    <w:p w:rsidR="002458B1" w:rsidRDefault="00FE4A4B">
      <w:pPr>
        <w:pStyle w:val="10"/>
        <w:ind w:firstLine="6378"/>
        <w:rPr>
          <w:sz w:val="28"/>
          <w:szCs w:val="28"/>
        </w:rPr>
      </w:pPr>
      <w:r>
        <w:rPr>
          <w:sz w:val="28"/>
          <w:szCs w:val="28"/>
        </w:rPr>
        <w:t>от _________ № ______</w:t>
      </w:r>
    </w:p>
    <w:p w:rsidR="002458B1" w:rsidRDefault="002458B1" w:rsidP="00971FCD">
      <w:pPr>
        <w:pStyle w:val="10"/>
        <w:rPr>
          <w:sz w:val="28"/>
          <w:szCs w:val="28"/>
        </w:rPr>
      </w:pPr>
    </w:p>
    <w:p w:rsidR="002458B1" w:rsidRDefault="00FE4A4B">
      <w:pPr>
        <w:pStyle w:val="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Задания </w:t>
      </w:r>
    </w:p>
    <w:p w:rsidR="002458B1" w:rsidRDefault="00FE4A4B">
      <w:pPr>
        <w:pStyle w:val="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диагности</w:t>
      </w:r>
      <w:r w:rsidR="003C45D6">
        <w:rPr>
          <w:b/>
          <w:bCs/>
          <w:sz w:val="28"/>
          <w:szCs w:val="28"/>
        </w:rPr>
        <w:t>ческой работы по функциональной</w:t>
      </w:r>
      <w:r>
        <w:rPr>
          <w:b/>
          <w:bCs/>
          <w:sz w:val="28"/>
          <w:szCs w:val="28"/>
        </w:rPr>
        <w:t xml:space="preserve"> грамотности </w:t>
      </w:r>
    </w:p>
    <w:p w:rsidR="002458B1" w:rsidRDefault="003C45D6">
      <w:pPr>
        <w:pStyle w:val="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для обучающихся 8-х </w:t>
      </w:r>
      <w:r w:rsidR="00FE4A4B">
        <w:rPr>
          <w:b/>
          <w:bCs/>
          <w:sz w:val="28"/>
          <w:szCs w:val="28"/>
        </w:rPr>
        <w:t>классов</w:t>
      </w:r>
    </w:p>
    <w:p w:rsidR="002458B1" w:rsidRPr="00971FCD" w:rsidRDefault="00FE4A4B" w:rsidP="00971FCD">
      <w:pPr>
        <w:pStyle w:val="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общеобразовательных организаций города Новосибирска</w:t>
      </w:r>
    </w:p>
    <w:p w:rsidR="002458B1" w:rsidRDefault="00FE4A4B" w:rsidP="00971FCD">
      <w:pPr>
        <w:pStyle w:val="10"/>
        <w:jc w:val="right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Вариант № 1</w:t>
      </w:r>
    </w:p>
    <w:p w:rsidR="002458B1" w:rsidRDefault="00FE4A4B">
      <w:pPr>
        <w:pStyle w:val="1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Рассмотрите фотографию и выполните задания </w:t>
      </w:r>
    </w:p>
    <w:p w:rsidR="002458B1" w:rsidRDefault="00FE4A4B">
      <w:pPr>
        <w:pStyle w:val="10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146685</wp:posOffset>
                </wp:positionH>
                <wp:positionV relativeFrom="paragraph">
                  <wp:posOffset>6985</wp:posOffset>
                </wp:positionV>
                <wp:extent cx="1971675" cy="180975"/>
                <wp:effectExtent l="57150" t="19050" r="66675" b="85725"/>
                <wp:wrapNone/>
                <wp:docPr id="2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1971675" cy="1809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  <w:pict>
              <v:shape id="shape 1" o:spid="_x0000_s1" o:spt="1" type="#_x0000_t1" style="position:absolute;z-index:251659264;o:allowoverlap:true;o:allowincell:true;mso-position-horizontal-relative:text;margin-left:11.55pt;mso-position-horizontal:absolute;mso-position-vertical-relative:text;margin-top:0.55pt;mso-position-vertical:absolute;width:155.25pt;height:14.25pt;mso-wrap-distance-left:9.00pt;mso-wrap-distance-top:0.00pt;mso-wrap-distance-right:9.00pt;mso-wrap-distance-bottom:0.00pt;visibility:visible;" fillcolor="#FFFFFF" stroked="f" strokeweight="0.75pt">
                <v:stroke dashstyle="solid"/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inline distT="0" distB="0" distL="0" distR="0">
                <wp:extent cx="4305300" cy="2492327"/>
                <wp:effectExtent l="0" t="0" r="0" b="3810"/>
                <wp:docPr id="3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/>
                        </pic:cNvPicPr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4309488" cy="2494752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width:339.00pt;height:196.25pt;mso-wrap-distance-left:0.00pt;mso-wrap-distance-top:0.00pt;mso-wrap-distance-right:0.00pt;mso-wrap-distance-bottom:0.00pt;" stroked="false">
                <v:path textboxrect="0,0,0,0"/>
                <v:imagedata r:id="rId13" o:title=""/>
              </v:shape>
            </w:pict>
          </mc:Fallback>
        </mc:AlternateContent>
      </w: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>Какое средство используют школьники для осуществления учебной деятельности? Используя обществоведческие знания, факты социальной жизни и личный социальный опыт, сформулируйте два правила, которые снижают возможные неблагоприятные последствия для здоровья человека, использующего это средство, и кратко поясните каждое из правил.</w:t>
      </w:r>
    </w:p>
    <w:p w:rsidR="002458B1" w:rsidRDefault="002458B1">
      <w:pPr>
        <w:pStyle w:val="10"/>
        <w:jc w:val="both"/>
        <w:rPr>
          <w:sz w:val="28"/>
          <w:szCs w:val="28"/>
        </w:rPr>
      </w:pPr>
    </w:p>
    <w:p w:rsidR="002458B1" w:rsidRDefault="00FE4A4B">
      <w:pPr>
        <w:pStyle w:val="1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 Почитайте задание и ответьте на предложенные вопросы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Дмитрий Петрович - клиент онлайн-банка. 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>В чём состоит удобство использования онлайн-банка?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Какие правила безопасности при совершении операций следует соблюдать клиенту онлайн-банка? </w:t>
      </w:r>
      <w:bookmarkStart w:id="1" w:name="_Hlk100810318"/>
      <w:r>
        <w:rPr>
          <w:sz w:val="28"/>
          <w:szCs w:val="28"/>
        </w:rPr>
        <w:t>Укажите одно любое правило.</w:t>
      </w:r>
      <w:bookmarkEnd w:id="1"/>
    </w:p>
    <w:p w:rsidR="002458B1" w:rsidRDefault="002458B1">
      <w:pPr>
        <w:pStyle w:val="10"/>
        <w:jc w:val="both"/>
        <w:rPr>
          <w:sz w:val="28"/>
          <w:szCs w:val="28"/>
        </w:rPr>
      </w:pPr>
    </w:p>
    <w:p w:rsidR="002458B1" w:rsidRDefault="00FE4A4B">
      <w:pPr>
        <w:pStyle w:val="1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Укажите правильный вариант ответа 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>Созданные в процессе труда продукты, удовлетворяющие потребности человека, - это: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>1) ограниченные ресурсы;      2) экономические блага;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>3) орудия труда;                      4) факторы производства</w:t>
      </w:r>
    </w:p>
    <w:p w:rsidR="002458B1" w:rsidRDefault="002458B1">
      <w:pPr>
        <w:pStyle w:val="10"/>
        <w:jc w:val="both"/>
        <w:rPr>
          <w:sz w:val="28"/>
          <w:szCs w:val="28"/>
        </w:rPr>
      </w:pPr>
    </w:p>
    <w:p w:rsidR="002458B1" w:rsidRDefault="00FE4A4B">
      <w:pPr>
        <w:pStyle w:val="10"/>
        <w:jc w:val="both"/>
        <w:rPr>
          <w:b/>
          <w:sz w:val="28"/>
          <w:szCs w:val="28"/>
        </w:rPr>
      </w:pPr>
      <w:r>
        <w:rPr>
          <w:sz w:val="28"/>
          <w:szCs w:val="28"/>
        </w:rPr>
        <w:t>4.</w:t>
      </w:r>
      <w:r>
        <w:rPr>
          <w:b/>
          <w:sz w:val="28"/>
          <w:szCs w:val="28"/>
        </w:rPr>
        <w:t xml:space="preserve">  Укажите правильный вариант ответа 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>Верны ли следующие суждения о функциях денег?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>А. Функция денег как меры стоимости проявляется в покупке товара в кредит.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Б. Функция накопления проявляется в использовании электронных денег при покупке товара.</w:t>
      </w:r>
    </w:p>
    <w:p w:rsidR="002458B1" w:rsidRDefault="00FE4A4B">
      <w:pPr>
        <w:pStyle w:val="10"/>
        <w:jc w:val="both"/>
        <w:rPr>
          <w:sz w:val="28"/>
          <w:szCs w:val="28"/>
        </w:rPr>
      </w:pPr>
      <w:bookmarkStart w:id="2" w:name="_Hlk100811097"/>
      <w:r>
        <w:rPr>
          <w:sz w:val="28"/>
          <w:szCs w:val="28"/>
        </w:rPr>
        <w:t>1) верно только</w:t>
      </w:r>
      <w:proofErr w:type="gramStart"/>
      <w:r>
        <w:rPr>
          <w:sz w:val="28"/>
          <w:szCs w:val="28"/>
        </w:rPr>
        <w:t xml:space="preserve"> А</w:t>
      </w:r>
      <w:proofErr w:type="gramEnd"/>
      <w:r>
        <w:rPr>
          <w:sz w:val="28"/>
          <w:szCs w:val="28"/>
        </w:rPr>
        <w:t xml:space="preserve">                  2) верно только Б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>3) верны оба суждения          4) оба суждения неверны</w:t>
      </w:r>
    </w:p>
    <w:p w:rsidR="002458B1" w:rsidRDefault="00FE4A4B">
      <w:pPr>
        <w:pStyle w:val="10"/>
        <w:jc w:val="both"/>
        <w:rPr>
          <w:sz w:val="28"/>
          <w:szCs w:val="28"/>
        </w:rPr>
      </w:pPr>
      <w:bookmarkStart w:id="3" w:name="_Hlk100811122"/>
      <w:bookmarkEnd w:id="2"/>
      <w:r>
        <w:rPr>
          <w:sz w:val="28"/>
          <w:szCs w:val="28"/>
        </w:rPr>
        <w:t xml:space="preserve"> 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b/>
          <w:sz w:val="28"/>
          <w:szCs w:val="28"/>
        </w:rPr>
        <w:t>5. Укажите правильный вариант ответа</w:t>
      </w:r>
      <w:bookmarkEnd w:id="3"/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>Кредит, выдаваемый под залог объекта, который приобретается (земельный участок, дом, квартира), называется: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>1) ипотечный; 2) потребительский; 3) целевой; 4) коммерческий</w:t>
      </w:r>
    </w:p>
    <w:p w:rsidR="002458B1" w:rsidRDefault="002458B1">
      <w:pPr>
        <w:pStyle w:val="10"/>
        <w:jc w:val="both"/>
        <w:rPr>
          <w:sz w:val="28"/>
          <w:szCs w:val="28"/>
        </w:rPr>
      </w:pPr>
    </w:p>
    <w:p w:rsidR="002458B1" w:rsidRDefault="00FE4A4B">
      <w:pPr>
        <w:pStyle w:val="10"/>
        <w:jc w:val="both"/>
        <w:rPr>
          <w:b/>
          <w:sz w:val="28"/>
          <w:szCs w:val="28"/>
        </w:rPr>
      </w:pPr>
      <w:bookmarkStart w:id="4" w:name="_Hlk100811535"/>
      <w:r>
        <w:rPr>
          <w:b/>
          <w:sz w:val="28"/>
          <w:szCs w:val="28"/>
        </w:rPr>
        <w:t>6. Прочитайте задание и укажите все правильные ответы</w:t>
      </w:r>
      <w:bookmarkEnd w:id="4"/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>При оплате покупок в кассе Петя увидел, что кассир на специальном аппарате проверяет подлинность денег. Петя задумался, а затем спросил: «Мама, а если у нас нет такого аппарата, мы не сможем распознать, какие в руках деньги: настоящие или фальшивые?» Но мама успокоила его, сказав, что есть признаки, по которым можно отличить фальшивые деньги от подлинных купюр.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>О каких признаках подлинных купюр мама могла рассказать Пете?</w:t>
      </w:r>
    </w:p>
    <w:p w:rsidR="002458B1" w:rsidRDefault="00FE4A4B">
      <w:pPr>
        <w:pStyle w:val="10"/>
        <w:rPr>
          <w:b/>
          <w:sz w:val="28"/>
          <w:szCs w:val="28"/>
        </w:rPr>
      </w:pPr>
      <w:r>
        <w:rPr>
          <w:b/>
          <w:i/>
          <w:sz w:val="28"/>
          <w:szCs w:val="28"/>
        </w:rPr>
        <w:t>Варианты ответов:</w:t>
      </w:r>
    </w:p>
    <w:tbl>
      <w:tblPr>
        <w:tblW w:w="0" w:type="auto"/>
        <w:tblInd w:w="11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6"/>
        <w:gridCol w:w="8790"/>
      </w:tblGrid>
      <w:tr w:rsidR="002458B1">
        <w:trPr>
          <w:trHeight w:hRule="exact" w:val="37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pStyle w:val="10"/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pStyle w:val="10"/>
            </w:pPr>
            <w:r>
              <w:t>На полях имеются водяные знаки, которые видны на просвет.</w:t>
            </w:r>
          </w:p>
        </w:tc>
      </w:tr>
      <w:tr w:rsidR="002458B1">
        <w:trPr>
          <w:trHeight w:hRule="exact" w:val="66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pStyle w:val="10"/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pStyle w:val="10"/>
            </w:pPr>
            <w:r>
              <w:t>На</w:t>
            </w:r>
            <w:r>
              <w:tab/>
              <w:t>просвет</w:t>
            </w:r>
            <w:r>
              <w:tab/>
              <w:t>на</w:t>
            </w:r>
            <w:r>
              <w:tab/>
              <w:t>полях</w:t>
            </w:r>
            <w:r>
              <w:tab/>
              <w:t>видно</w:t>
            </w:r>
            <w:r>
              <w:tab/>
              <w:t>изображение</w:t>
            </w:r>
            <w:r>
              <w:tab/>
              <w:t>номинала</w:t>
            </w:r>
            <w:r>
              <w:tab/>
              <w:t>денег, сделанное из микроотверстий (50, 100, 500, 1000, 5000).</w:t>
            </w:r>
          </w:p>
        </w:tc>
      </w:tr>
      <w:tr w:rsidR="002458B1">
        <w:trPr>
          <w:trHeight w:hRule="exact" w:val="370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pStyle w:val="10"/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pStyle w:val="10"/>
            </w:pPr>
            <w:r>
              <w:t>Купюры обязательно новые, гладкие и блестят.</w:t>
            </w:r>
          </w:p>
        </w:tc>
      </w:tr>
      <w:tr w:rsidR="002458B1">
        <w:trPr>
          <w:trHeight w:hRule="exact" w:val="370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pStyle w:val="10"/>
              <w:jc w:val="center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pStyle w:val="10"/>
            </w:pPr>
            <w:r>
              <w:t>Купюры пахнут свежей типографской краской.</w:t>
            </w:r>
          </w:p>
        </w:tc>
      </w:tr>
      <w:tr w:rsidR="002458B1">
        <w:trPr>
          <w:trHeight w:hRule="exact" w:val="62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pStyle w:val="10"/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pStyle w:val="10"/>
            </w:pPr>
            <w:r>
              <w:t xml:space="preserve">В купюру введена ныряющая нить: на одной стороне купюры она выходит </w:t>
            </w:r>
            <w:proofErr w:type="gramStart"/>
            <w:r>
              <w:t>на</w:t>
            </w:r>
            <w:proofErr w:type="gramEnd"/>
          </w:p>
          <w:p w:rsidR="002458B1" w:rsidRDefault="00FE4A4B">
            <w:pPr>
              <w:pStyle w:val="10"/>
              <w:rPr>
                <w:lang w:val="en-US"/>
              </w:rPr>
            </w:pPr>
            <w:proofErr w:type="spellStart"/>
            <w:proofErr w:type="gramStart"/>
            <w:r>
              <w:rPr>
                <w:lang w:val="en-US"/>
              </w:rPr>
              <w:t>поверхность</w:t>
            </w:r>
            <w:proofErr w:type="spellEnd"/>
            <w:proofErr w:type="gramEnd"/>
            <w:r>
              <w:rPr>
                <w:lang w:val="en-US"/>
              </w:rPr>
              <w:t xml:space="preserve"> и </w:t>
            </w:r>
            <w:proofErr w:type="spellStart"/>
            <w:r>
              <w:rPr>
                <w:lang w:val="en-US"/>
              </w:rPr>
              <w:t>блестит</w:t>
            </w:r>
            <w:proofErr w:type="spellEnd"/>
            <w:r>
              <w:rPr>
                <w:lang w:val="en-US"/>
              </w:rPr>
              <w:t>.</w:t>
            </w:r>
          </w:p>
        </w:tc>
      </w:tr>
    </w:tbl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FE4A4B">
      <w:pPr>
        <w:pStyle w:val="10"/>
        <w:rPr>
          <w:b/>
          <w:sz w:val="28"/>
          <w:szCs w:val="28"/>
        </w:rPr>
      </w:pPr>
      <w:bookmarkStart w:id="5" w:name="_Hlk100811648"/>
      <w:r>
        <w:rPr>
          <w:b/>
          <w:sz w:val="28"/>
          <w:szCs w:val="28"/>
        </w:rPr>
        <w:t>7.  Рассмотрите диаграмму и выполните задания</w:t>
      </w:r>
      <w:bookmarkEnd w:id="5"/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стране Z и в стране Y был проведён опрос общественного мнения. Гражданам, участвующим в опросе, был задан вопрос: «Какую характеристику качества жизни Вы считаете наиболее важной?» Результаты опроса (в % от числа </w:t>
      </w:r>
      <w:proofErr w:type="gramStart"/>
      <w:r>
        <w:rPr>
          <w:sz w:val="28"/>
          <w:szCs w:val="28"/>
        </w:rPr>
        <w:t>отвечавших</w:t>
      </w:r>
      <w:proofErr w:type="gramEnd"/>
      <w:r>
        <w:rPr>
          <w:sz w:val="28"/>
          <w:szCs w:val="28"/>
        </w:rPr>
        <w:t>) представлены в виде диаграммы.</w:t>
      </w:r>
    </w:p>
    <w:p w:rsidR="002458B1" w:rsidRDefault="00FE4A4B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inline distT="0" distB="0" distL="0" distR="0">
                <wp:extent cx="6017260" cy="2060575"/>
                <wp:effectExtent l="0" t="0" r="2540" b="0"/>
                <wp:docPr id="4" name="Рисунок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/>
                        </pic:cNvPicPr>
                      </pic:nvPicPr>
                      <pic:blipFill>
                        <a:blip r:embed="rId14"/>
                        <a:stretch/>
                      </pic:blipFill>
                      <pic:spPr bwMode="auto">
                        <a:xfrm>
                          <a:off x="0" y="0"/>
                          <a:ext cx="6017260" cy="20605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width:473.80pt;height:162.25pt;mso-wrap-distance-left:0.00pt;mso-wrap-distance-top:0.00pt;mso-wrap-distance-right:0.00pt;mso-wrap-distance-bottom:0.00pt;" stroked="false">
                <v:path textboxrect="0,0,0,0"/>
                <v:imagedata r:id="rId15" o:title=""/>
              </v:shape>
            </w:pict>
          </mc:Fallback>
        </mc:AlternateConten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>Сформулируйте по одному выводу: а) о сходстве; б) о различии в позициях групп опрошенных.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Выскажите предположение о том, чем объясняются </w:t>
      </w:r>
      <w:proofErr w:type="gramStart"/>
      <w:r>
        <w:rPr>
          <w:sz w:val="28"/>
          <w:szCs w:val="28"/>
        </w:rPr>
        <w:t>указанные</w:t>
      </w:r>
      <w:proofErr w:type="gramEnd"/>
      <w:r>
        <w:rPr>
          <w:sz w:val="28"/>
          <w:szCs w:val="28"/>
        </w:rPr>
        <w:t xml:space="preserve"> Вами: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а) сходство; б) различие.</w:t>
      </w:r>
    </w:p>
    <w:p w:rsidR="002458B1" w:rsidRDefault="00FE4A4B">
      <w:pPr>
        <w:pStyle w:val="10"/>
        <w:jc w:val="right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Вариант № 2</w:t>
      </w:r>
    </w:p>
    <w:p w:rsidR="002458B1" w:rsidRDefault="002458B1"/>
    <w:p w:rsidR="002458B1" w:rsidRDefault="00FE4A4B">
      <w:pPr>
        <w:pStyle w:val="af8"/>
        <w:shd w:val="clear" w:color="auto" w:fill="FFFFFF"/>
        <w:ind w:left="0"/>
        <w:rPr>
          <w:rFonts w:ascii="Arial" w:hAnsi="Arial" w:cs="Arial"/>
          <w:b/>
          <w:color w:val="181818"/>
          <w:sz w:val="28"/>
          <w:szCs w:val="28"/>
        </w:rPr>
      </w:pPr>
      <w:r>
        <w:rPr>
          <w:b/>
          <w:sz w:val="28"/>
          <w:szCs w:val="28"/>
        </w:rPr>
        <w:t>1. Рассмотрите фотографию и выполните задания</w:t>
      </w:r>
    </w:p>
    <w:p w:rsidR="002458B1" w:rsidRDefault="00FE4A4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rPr>
          <w:rFonts w:ascii="Arial" w:hAnsi="Arial" w:cs="Arial"/>
          <w:color w:val="181818"/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inline distT="0" distB="0" distL="0" distR="0">
                <wp:extent cx="3108158" cy="2066925"/>
                <wp:effectExtent l="0" t="0" r="0" b="0"/>
                <wp:docPr id="5" name="Рисунок 7" descr="https://soc-oge.sdamgia.ru/get_file?id=32643&amp;png=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soc-oge.sdamgia.ru/get_file?id=32643&amp;png=1"/>
                        <pic:cNvPicPr>
                          <a:picLocks noChangeAspect="1"/>
                        </pic:cNvPicPr>
                      </pic:nvPicPr>
                      <pic:blipFill>
                        <a:blip r:embed="rId16"/>
                        <a:stretch/>
                      </pic:blipFill>
                      <pic:spPr bwMode="auto">
                        <a:xfrm>
                          <a:off x="0" y="0"/>
                          <a:ext cx="3123917" cy="2077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4" o:spid="_x0000_s4" type="#_x0000_t75" style="width:244.74pt;height:162.75pt;mso-wrap-distance-left:0.00pt;mso-wrap-distance-top:0.00pt;mso-wrap-distance-right:0.00pt;mso-wrap-distance-bottom:0.00pt;" stroked="f">
                <v:path textboxrect="0,0,0,0"/>
                <v:imagedata r:id="rId17" o:title=""/>
              </v:shape>
            </w:pict>
          </mc:Fallback>
        </mc:AlternateContent>
      </w:r>
    </w:p>
    <w:p w:rsidR="002458B1" w:rsidRDefault="002458B1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rPr>
          <w:sz w:val="28"/>
          <w:szCs w:val="28"/>
        </w:rPr>
      </w:pPr>
    </w:p>
    <w:p w:rsidR="002458B1" w:rsidRDefault="00FE4A4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Какой вид деятельности изображен на иллюстрации? </w:t>
      </w:r>
    </w:p>
    <w:p w:rsidR="002458B1" w:rsidRDefault="00FE4A4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jc w:val="both"/>
        <w:rPr>
          <w:rFonts w:ascii="Arial" w:hAnsi="Arial" w:cs="Arial"/>
          <w:color w:val="181818"/>
          <w:sz w:val="28"/>
          <w:szCs w:val="28"/>
        </w:rPr>
      </w:pPr>
      <w:r>
        <w:rPr>
          <w:sz w:val="28"/>
          <w:szCs w:val="28"/>
        </w:rPr>
        <w:t>Используя обществоведческие знания, факты социальной жизни и личный социальный опыт, сформулируйте два объяснения, зачем необходимо осуществлять данную деятельность</w:t>
      </w:r>
    </w:p>
    <w:p w:rsidR="002458B1" w:rsidRDefault="002458B1">
      <w:pPr>
        <w:jc w:val="both"/>
      </w:pPr>
    </w:p>
    <w:p w:rsidR="002458B1" w:rsidRDefault="00FE4A4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 Почитайте задание и ответьте на предложенные вопросы</w:t>
      </w:r>
    </w:p>
    <w:p w:rsidR="002458B1" w:rsidRDefault="00FE4A4B">
      <w:pPr>
        <w:jc w:val="both"/>
        <w:rPr>
          <w:sz w:val="28"/>
          <w:szCs w:val="28"/>
        </w:rPr>
      </w:pPr>
      <w:r>
        <w:rPr>
          <w:sz w:val="28"/>
          <w:szCs w:val="28"/>
        </w:rPr>
        <w:t>Полина Д. собиралась снять наличные деньги с карты в банкомате. В какой-то момент она обратила внимание, что молодой человек, который стоял в очереди за ней, подошел очень близко и внимательно следит за тем, что она будет набирать при снятии денег.</w:t>
      </w:r>
    </w:p>
    <w:p w:rsidR="002458B1" w:rsidRDefault="00FE4A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чём состоит опасность данной ситуации для личных финансов Полины Д.? </w:t>
      </w:r>
    </w:p>
    <w:p w:rsidR="002458B1" w:rsidRDefault="00FE4A4B">
      <w:pPr>
        <w:jc w:val="both"/>
        <w:rPr>
          <w:sz w:val="28"/>
          <w:szCs w:val="28"/>
        </w:rPr>
      </w:pPr>
      <w:r>
        <w:rPr>
          <w:sz w:val="28"/>
          <w:szCs w:val="28"/>
        </w:rPr>
        <w:t>Как ей правильно поступить в данной ситуации? Укажите одно любое правило.</w:t>
      </w:r>
    </w:p>
    <w:p w:rsidR="002458B1" w:rsidRDefault="002458B1">
      <w:pPr>
        <w:jc w:val="both"/>
        <w:rPr>
          <w:sz w:val="28"/>
          <w:szCs w:val="28"/>
        </w:rPr>
      </w:pPr>
    </w:p>
    <w:p w:rsidR="002458B1" w:rsidRDefault="00FE4A4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Укажите правильный вариант ответа 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color w:val="333333"/>
          <w:sz w:val="28"/>
          <w:szCs w:val="28"/>
          <w:shd w:val="clear" w:color="auto" w:fill="FFFFFF"/>
        </w:rPr>
        <w:t>Экономические ресурсы, необходимые для </w:t>
      </w:r>
      <w:r>
        <w:rPr>
          <w:bCs/>
          <w:color w:val="333333"/>
          <w:sz w:val="28"/>
          <w:szCs w:val="28"/>
          <w:shd w:val="clear" w:color="auto" w:fill="FFFFFF"/>
        </w:rPr>
        <w:t>производства</w:t>
      </w:r>
      <w:r>
        <w:rPr>
          <w:color w:val="333333"/>
          <w:sz w:val="28"/>
          <w:szCs w:val="28"/>
          <w:shd w:val="clear" w:color="auto" w:fill="FFFFFF"/>
        </w:rPr>
        <w:t> товаров и услуг</w:t>
      </w:r>
      <w:r>
        <w:rPr>
          <w:sz w:val="28"/>
          <w:szCs w:val="28"/>
        </w:rPr>
        <w:t>, - это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ограниченные ресурсы   2) экономические блага    </w:t>
      </w:r>
    </w:p>
    <w:p w:rsidR="002458B1" w:rsidRDefault="00FE4A4B">
      <w:pPr>
        <w:pStyle w:val="10"/>
        <w:jc w:val="both"/>
        <w:rPr>
          <w:sz w:val="28"/>
          <w:szCs w:val="28"/>
        </w:rPr>
      </w:pPr>
      <w:r>
        <w:rPr>
          <w:sz w:val="28"/>
          <w:szCs w:val="28"/>
        </w:rPr>
        <w:t>3) орудия труда                    4) факторы производства</w:t>
      </w:r>
    </w:p>
    <w:p w:rsidR="002458B1" w:rsidRDefault="002458B1">
      <w:pPr>
        <w:jc w:val="both"/>
        <w:rPr>
          <w:b/>
          <w:sz w:val="28"/>
          <w:szCs w:val="28"/>
        </w:rPr>
      </w:pPr>
    </w:p>
    <w:p w:rsidR="002458B1" w:rsidRDefault="00FE4A4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Укажите правильный вариант ответа </w:t>
      </w:r>
    </w:p>
    <w:p w:rsidR="002458B1" w:rsidRDefault="00FE4A4B">
      <w:pPr>
        <w:jc w:val="both"/>
        <w:rPr>
          <w:sz w:val="28"/>
          <w:szCs w:val="28"/>
        </w:rPr>
      </w:pPr>
      <w:r>
        <w:rPr>
          <w:sz w:val="28"/>
          <w:szCs w:val="28"/>
        </w:rPr>
        <w:t>Верны ли следующие суждения о налогах?</w:t>
      </w:r>
    </w:p>
    <w:p w:rsidR="002458B1" w:rsidRDefault="00FE4A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А. Налоги являются добровольными </w:t>
      </w:r>
      <w:proofErr w:type="gramStart"/>
      <w:r>
        <w:rPr>
          <w:sz w:val="28"/>
          <w:szCs w:val="28"/>
        </w:rPr>
        <w:t>выплатами граждан</w:t>
      </w:r>
      <w:proofErr w:type="gramEnd"/>
      <w:r>
        <w:rPr>
          <w:sz w:val="28"/>
          <w:szCs w:val="28"/>
        </w:rPr>
        <w:t xml:space="preserve"> и фирм в пользу государства.</w:t>
      </w:r>
    </w:p>
    <w:p w:rsidR="002458B1" w:rsidRDefault="00FE4A4B">
      <w:pPr>
        <w:jc w:val="both"/>
        <w:rPr>
          <w:sz w:val="28"/>
          <w:szCs w:val="28"/>
        </w:rPr>
      </w:pPr>
      <w:r>
        <w:rPr>
          <w:sz w:val="28"/>
          <w:szCs w:val="28"/>
        </w:rPr>
        <w:t>Б. Большинство налогов имеют невозвратный характер.</w:t>
      </w:r>
    </w:p>
    <w:p w:rsidR="002458B1" w:rsidRDefault="00FE4A4B">
      <w:pPr>
        <w:jc w:val="both"/>
        <w:rPr>
          <w:sz w:val="28"/>
          <w:szCs w:val="28"/>
        </w:rPr>
      </w:pPr>
      <w:r>
        <w:rPr>
          <w:sz w:val="28"/>
          <w:szCs w:val="28"/>
        </w:rPr>
        <w:t>1) верно только</w:t>
      </w:r>
      <w:proofErr w:type="gramStart"/>
      <w:r>
        <w:rPr>
          <w:sz w:val="28"/>
          <w:szCs w:val="28"/>
        </w:rPr>
        <w:t xml:space="preserve"> А</w:t>
      </w:r>
      <w:proofErr w:type="gramEnd"/>
      <w:r>
        <w:rPr>
          <w:sz w:val="28"/>
          <w:szCs w:val="28"/>
        </w:rPr>
        <w:t xml:space="preserve">                  2) верно только Б</w:t>
      </w:r>
    </w:p>
    <w:p w:rsidR="002458B1" w:rsidRDefault="00FE4A4B">
      <w:pPr>
        <w:jc w:val="both"/>
        <w:rPr>
          <w:sz w:val="28"/>
          <w:szCs w:val="28"/>
        </w:rPr>
      </w:pPr>
      <w:r>
        <w:rPr>
          <w:sz w:val="28"/>
          <w:szCs w:val="28"/>
        </w:rPr>
        <w:t>3) верны оба суждения          4) оба суждения неверны</w:t>
      </w:r>
    </w:p>
    <w:p w:rsidR="002458B1" w:rsidRDefault="002458B1">
      <w:pPr>
        <w:jc w:val="both"/>
        <w:rPr>
          <w:sz w:val="28"/>
          <w:szCs w:val="28"/>
        </w:rPr>
      </w:pPr>
    </w:p>
    <w:p w:rsidR="002458B1" w:rsidRDefault="00FE4A4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5. Укажите правильный вариант ответа</w:t>
      </w:r>
    </w:p>
    <w:p w:rsidR="002458B1" w:rsidRDefault="00FE4A4B">
      <w:pPr>
        <w:jc w:val="both"/>
        <w:rPr>
          <w:sz w:val="28"/>
          <w:szCs w:val="28"/>
        </w:rPr>
      </w:pPr>
      <w:r>
        <w:rPr>
          <w:sz w:val="28"/>
          <w:szCs w:val="28"/>
        </w:rPr>
        <w:t>Вы приобретете мобильный телефон компании S в салоне связи P в кредит. Кому Вы должны будете выплачивать кредит:</w:t>
      </w:r>
    </w:p>
    <w:p w:rsidR="002458B1" w:rsidRDefault="00FE4A4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1) производителю телефона – компании S          2) коммерческому банку </w:t>
      </w:r>
    </w:p>
    <w:p w:rsidR="002458B1" w:rsidRPr="00971FCD" w:rsidRDefault="00FE4A4B">
      <w:pPr>
        <w:jc w:val="both"/>
        <w:rPr>
          <w:sz w:val="28"/>
          <w:szCs w:val="28"/>
        </w:rPr>
      </w:pPr>
      <w:r>
        <w:rPr>
          <w:sz w:val="28"/>
          <w:szCs w:val="28"/>
        </w:rPr>
        <w:t>3) салону связи P                                                    4) государству</w:t>
      </w:r>
    </w:p>
    <w:p w:rsidR="002458B1" w:rsidRDefault="00FE4A4B">
      <w:pPr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6</w:t>
      </w:r>
      <w:r w:rsidR="009C6917">
        <w:rPr>
          <w:b/>
          <w:sz w:val="28"/>
          <w:szCs w:val="28"/>
        </w:rPr>
        <w:t xml:space="preserve">. Прочитайте задание и укажите </w:t>
      </w:r>
      <w:r>
        <w:rPr>
          <w:b/>
          <w:sz w:val="28"/>
          <w:szCs w:val="28"/>
        </w:rPr>
        <w:t>все правильные ответы</w:t>
      </w:r>
    </w:p>
    <w:p w:rsidR="002458B1" w:rsidRDefault="00FE4A4B">
      <w:pPr>
        <w:jc w:val="both"/>
        <w:rPr>
          <w:sz w:val="28"/>
          <w:szCs w:val="28"/>
        </w:rPr>
      </w:pPr>
      <w:r>
        <w:rPr>
          <w:sz w:val="28"/>
          <w:szCs w:val="28"/>
        </w:rPr>
        <w:t>В воскресенье утром мама предложила Пете пойти с ней в магазин за продуктами. Петя стал собираться, но мама его остановила: «Не спеши, – сказала она. – Сначала нужно составить список необходимых покупок». «А зачем нужен список? Разве ты не знаешь, что нужно купить?» – спросил Петя.</w:t>
      </w:r>
    </w:p>
    <w:p w:rsidR="002458B1" w:rsidRDefault="00FE4A4B">
      <w:pPr>
        <w:jc w:val="both"/>
        <w:rPr>
          <w:sz w:val="28"/>
          <w:szCs w:val="28"/>
        </w:rPr>
      </w:pPr>
      <w:r>
        <w:rPr>
          <w:sz w:val="28"/>
          <w:szCs w:val="28"/>
        </w:rPr>
        <w:t>Зачем маме понадобилось составить список необходимых покупок?</w:t>
      </w:r>
    </w:p>
    <w:p w:rsidR="002458B1" w:rsidRDefault="00FE4A4B">
      <w:pPr>
        <w:jc w:val="both"/>
        <w:rPr>
          <w:b/>
          <w:sz w:val="28"/>
          <w:szCs w:val="28"/>
        </w:rPr>
      </w:pPr>
      <w:r>
        <w:rPr>
          <w:b/>
          <w:i/>
          <w:sz w:val="28"/>
          <w:szCs w:val="28"/>
        </w:rPr>
        <w:t>Варианты ответов:</w:t>
      </w:r>
    </w:p>
    <w:tbl>
      <w:tblPr>
        <w:tblW w:w="0" w:type="auto"/>
        <w:tblInd w:w="11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6"/>
        <w:gridCol w:w="8615"/>
      </w:tblGrid>
      <w:tr w:rsidR="002458B1">
        <w:trPr>
          <w:trHeight w:hRule="exact" w:val="370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8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r>
              <w:t xml:space="preserve">список поможет купить то, что </w:t>
            </w:r>
            <w:proofErr w:type="gramStart"/>
            <w:r>
              <w:t>подешевле</w:t>
            </w:r>
            <w:proofErr w:type="gramEnd"/>
          </w:p>
        </w:tc>
      </w:tr>
      <w:tr w:rsidR="002458B1">
        <w:trPr>
          <w:trHeight w:hRule="exact" w:val="370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8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r>
              <w:t>список поможет совершить все необходимые покупки</w:t>
            </w:r>
          </w:p>
        </w:tc>
      </w:tr>
      <w:tr w:rsidR="002458B1">
        <w:trPr>
          <w:trHeight w:hRule="exact" w:val="370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8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r>
              <w:t>список поможет сэкономить время, потраченное на совершение покупок</w:t>
            </w:r>
          </w:p>
        </w:tc>
      </w:tr>
      <w:tr w:rsidR="002458B1">
        <w:trPr>
          <w:trHeight w:hRule="exact" w:val="370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r>
              <w:t>список поможет уменьшить вероятность незапланированных покупок</w:t>
            </w:r>
          </w:p>
        </w:tc>
      </w:tr>
      <w:tr w:rsidR="002458B1">
        <w:trPr>
          <w:trHeight w:hRule="exact" w:val="670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8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58B1" w:rsidRDefault="00FE4A4B">
            <w:r>
              <w:t>список поможет избежать уловок продавцов, которые хотят заставить</w:t>
            </w:r>
          </w:p>
          <w:p w:rsidR="002458B1" w:rsidRDefault="00FE4A4B">
            <w:r>
              <w:t>покупателя купить то, что дороже</w:t>
            </w:r>
          </w:p>
        </w:tc>
      </w:tr>
    </w:tbl>
    <w:p w:rsidR="002458B1" w:rsidRDefault="002458B1">
      <w:pPr>
        <w:rPr>
          <w:sz w:val="28"/>
          <w:szCs w:val="28"/>
        </w:rPr>
      </w:pPr>
    </w:p>
    <w:p w:rsidR="002458B1" w:rsidRDefault="00FE4A4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7.  Рассмотрите диаграмму и выполните задания</w:t>
      </w:r>
    </w:p>
    <w:p w:rsidR="002458B1" w:rsidRDefault="00FE4A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ходе </w:t>
      </w:r>
      <w:proofErr w:type="gramStart"/>
      <w:r>
        <w:rPr>
          <w:sz w:val="28"/>
          <w:szCs w:val="28"/>
        </w:rPr>
        <w:t>социологических опросов, проведённых среди совершеннолетних жителей страны М им предложили</w:t>
      </w:r>
      <w:proofErr w:type="gramEnd"/>
      <w:r>
        <w:rPr>
          <w:sz w:val="28"/>
          <w:szCs w:val="28"/>
        </w:rPr>
        <w:t xml:space="preserve"> ответить на вопрос: «Как вы считаете, является ли знание иностранных языков условием первой необходимости при трудоустройстве?». Результаты опроса (в % от числа </w:t>
      </w:r>
      <w:proofErr w:type="gramStart"/>
      <w:r>
        <w:rPr>
          <w:sz w:val="28"/>
          <w:szCs w:val="28"/>
        </w:rPr>
        <w:t>опрошенных</w:t>
      </w:r>
      <w:proofErr w:type="gramEnd"/>
      <w:r>
        <w:rPr>
          <w:sz w:val="28"/>
          <w:szCs w:val="28"/>
        </w:rPr>
        <w:t>) представлены в виде диаграммы.</w:t>
      </w:r>
    </w:p>
    <w:p w:rsidR="002458B1" w:rsidRDefault="00FE4A4B">
      <w:pPr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2458B1" w:rsidRDefault="00FE4A4B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inline distT="0" distB="0" distL="0" distR="0">
                <wp:extent cx="5476875" cy="2809875"/>
                <wp:effectExtent l="0" t="0" r="9525" b="9525"/>
                <wp:docPr id="6" name="Рисунок 8" descr="https://soc-oge.sdamgia.ru/get_file?id=235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https://soc-oge.sdamgia.ru/get_file?id=23530"/>
                        <pic:cNvPicPr>
                          <a:picLocks noChangeAspect="1"/>
                        </pic:cNvPicPr>
                      </pic:nvPicPr>
                      <pic:blipFill>
                        <a:blip r:embed="rId18"/>
                        <a:stretch/>
                      </pic:blipFill>
                      <pic:spPr bwMode="auto">
                        <a:xfrm>
                          <a:off x="0" y="0"/>
                          <a:ext cx="5476875" cy="2809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 xmlns:a="http://schemas.openxmlformats.org/drawingml/2006/main"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5" o:spid="_x0000_s5" type="#_x0000_t75" style="width:431.25pt;height:221.25pt;mso-wrap-distance-left:0.00pt;mso-wrap-distance-top:0.00pt;mso-wrap-distance-right:0.00pt;mso-wrap-distance-bottom:0.00pt;" stroked="f">
                <v:path textboxrect="0,0,0,0"/>
                <v:imagedata r:id="rId19" o:title=""/>
              </v:shape>
            </w:pict>
          </mc:Fallback>
        </mc:AlternateContent>
      </w:r>
    </w:p>
    <w:p w:rsidR="002458B1" w:rsidRDefault="00FE4A4B">
      <w:pPr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2458B1" w:rsidRDefault="00FE4A4B">
      <w:pPr>
        <w:rPr>
          <w:sz w:val="28"/>
          <w:szCs w:val="28"/>
        </w:rPr>
      </w:pPr>
      <w:r>
        <w:rPr>
          <w:sz w:val="28"/>
          <w:szCs w:val="28"/>
        </w:rPr>
        <w:t>Сформулируйте по одному выводу: а) о сходстве и б) о различии в позициях групп опрошенных.</w:t>
      </w:r>
    </w:p>
    <w:p w:rsidR="002458B1" w:rsidRDefault="00FE4A4B">
      <w:pPr>
        <w:rPr>
          <w:sz w:val="28"/>
          <w:szCs w:val="28"/>
        </w:rPr>
      </w:pPr>
      <w:r>
        <w:rPr>
          <w:sz w:val="28"/>
          <w:szCs w:val="28"/>
        </w:rPr>
        <w:t xml:space="preserve">Выскажите предположение о том, чем объясняется: </w:t>
      </w:r>
    </w:p>
    <w:p w:rsidR="002458B1" w:rsidRDefault="00FE4A4B">
      <w:pPr>
        <w:rPr>
          <w:sz w:val="28"/>
          <w:szCs w:val="28"/>
        </w:rPr>
      </w:pPr>
      <w:r>
        <w:rPr>
          <w:sz w:val="28"/>
          <w:szCs w:val="28"/>
        </w:rPr>
        <w:t xml:space="preserve">а) сходство; б) различие. </w:t>
      </w:r>
    </w:p>
    <w:p w:rsidR="002458B1" w:rsidRDefault="002458B1">
      <w:pPr>
        <w:rPr>
          <w:sz w:val="28"/>
          <w:szCs w:val="28"/>
        </w:rPr>
      </w:pPr>
    </w:p>
    <w:p w:rsidR="002458B1" w:rsidRDefault="002458B1">
      <w:pPr>
        <w:rPr>
          <w:sz w:val="28"/>
          <w:szCs w:val="28"/>
        </w:rPr>
      </w:pPr>
    </w:p>
    <w:p w:rsidR="002458B1" w:rsidRDefault="002458B1">
      <w:pPr>
        <w:rPr>
          <w:sz w:val="28"/>
          <w:szCs w:val="28"/>
        </w:rPr>
      </w:pPr>
    </w:p>
    <w:p w:rsidR="002458B1" w:rsidRDefault="002458B1">
      <w:pPr>
        <w:rPr>
          <w:sz w:val="28"/>
          <w:szCs w:val="28"/>
        </w:rPr>
      </w:pPr>
    </w:p>
    <w:p w:rsidR="00971FCD" w:rsidRDefault="00971FCD">
      <w:pPr>
        <w:rPr>
          <w:sz w:val="28"/>
          <w:szCs w:val="28"/>
        </w:rPr>
      </w:pPr>
    </w:p>
    <w:p w:rsidR="002458B1" w:rsidRDefault="00FE4A4B">
      <w:pPr>
        <w:ind w:firstLine="6378"/>
        <w:rPr>
          <w:sz w:val="28"/>
          <w:szCs w:val="28"/>
        </w:rPr>
      </w:pPr>
      <w:r>
        <w:rPr>
          <w:sz w:val="28"/>
          <w:szCs w:val="28"/>
        </w:rPr>
        <w:t>Приложение 2</w:t>
      </w:r>
    </w:p>
    <w:p w:rsidR="002458B1" w:rsidRDefault="00FE4A4B">
      <w:pPr>
        <w:ind w:firstLine="6378"/>
        <w:rPr>
          <w:sz w:val="28"/>
          <w:szCs w:val="28"/>
        </w:rPr>
      </w:pPr>
      <w:r>
        <w:rPr>
          <w:sz w:val="28"/>
          <w:szCs w:val="28"/>
        </w:rPr>
        <w:t xml:space="preserve">к письму </w:t>
      </w:r>
    </w:p>
    <w:p w:rsidR="002458B1" w:rsidRDefault="00FE4A4B">
      <w:pPr>
        <w:ind w:firstLine="6378"/>
        <w:rPr>
          <w:sz w:val="28"/>
          <w:szCs w:val="28"/>
        </w:rPr>
      </w:pPr>
      <w:r>
        <w:rPr>
          <w:sz w:val="28"/>
          <w:szCs w:val="28"/>
        </w:rPr>
        <w:t xml:space="preserve">МАУ ДПО «НИСО» </w:t>
      </w:r>
    </w:p>
    <w:p w:rsidR="002458B1" w:rsidRDefault="00FE4A4B">
      <w:pPr>
        <w:ind w:firstLine="6378"/>
        <w:rPr>
          <w:sz w:val="28"/>
          <w:szCs w:val="28"/>
        </w:rPr>
      </w:pPr>
      <w:r>
        <w:rPr>
          <w:sz w:val="28"/>
          <w:szCs w:val="28"/>
        </w:rPr>
        <w:t>от _________ № ______</w:t>
      </w:r>
    </w:p>
    <w:p w:rsidR="002458B1" w:rsidRDefault="002458B1">
      <w:pPr>
        <w:rPr>
          <w:sz w:val="28"/>
          <w:szCs w:val="28"/>
        </w:rPr>
      </w:pPr>
    </w:p>
    <w:p w:rsidR="002458B1" w:rsidRDefault="002458B1">
      <w:pPr>
        <w:rPr>
          <w:sz w:val="28"/>
          <w:szCs w:val="28"/>
        </w:rPr>
      </w:pPr>
    </w:p>
    <w:p w:rsidR="002458B1" w:rsidRDefault="00FE4A4B">
      <w:pPr>
        <w:tabs>
          <w:tab w:val="left" w:pos="4080"/>
        </w:tabs>
        <w:jc w:val="center"/>
        <w:rPr>
          <w:b/>
          <w:bCs/>
          <w:sz w:val="28"/>
          <w:szCs w:val="28"/>
        </w:rPr>
      </w:pPr>
      <w:bookmarkStart w:id="6" w:name="_Hlk100813892"/>
      <w:r>
        <w:rPr>
          <w:b/>
          <w:bCs/>
          <w:sz w:val="28"/>
          <w:szCs w:val="28"/>
        </w:rPr>
        <w:t>Спецификация диагностической работы</w:t>
      </w:r>
    </w:p>
    <w:p w:rsidR="002458B1" w:rsidRDefault="003C45D6">
      <w:pPr>
        <w:tabs>
          <w:tab w:val="left" w:pos="408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 функциональной </w:t>
      </w:r>
      <w:r w:rsidR="009C6917">
        <w:rPr>
          <w:b/>
          <w:bCs/>
          <w:sz w:val="28"/>
          <w:szCs w:val="28"/>
        </w:rPr>
        <w:t xml:space="preserve">грамотности </w:t>
      </w:r>
      <w:r w:rsidR="001C674E">
        <w:rPr>
          <w:b/>
          <w:bCs/>
          <w:sz w:val="28"/>
          <w:szCs w:val="28"/>
        </w:rPr>
        <w:t xml:space="preserve">для обучающихся 8-х </w:t>
      </w:r>
      <w:r w:rsidR="00FE4A4B">
        <w:rPr>
          <w:b/>
          <w:bCs/>
          <w:sz w:val="28"/>
          <w:szCs w:val="28"/>
        </w:rPr>
        <w:t>классов</w:t>
      </w:r>
    </w:p>
    <w:bookmarkEnd w:id="6"/>
    <w:p w:rsidR="002458B1" w:rsidRDefault="002458B1">
      <w:pPr>
        <w:tabs>
          <w:tab w:val="left" w:pos="4080"/>
        </w:tabs>
        <w:rPr>
          <w:sz w:val="28"/>
          <w:szCs w:val="28"/>
        </w:rPr>
      </w:pPr>
    </w:p>
    <w:p w:rsidR="002458B1" w:rsidRDefault="00FE4A4B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Подходы к отбору содержания, разработке структуры </w:t>
      </w:r>
    </w:p>
    <w:p w:rsidR="002458B1" w:rsidRDefault="00FE4A4B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диагностической работы</w:t>
      </w:r>
    </w:p>
    <w:p w:rsidR="002458B1" w:rsidRDefault="002458B1">
      <w:pPr>
        <w:jc w:val="center"/>
        <w:rPr>
          <w:b/>
          <w:i/>
        </w:rPr>
      </w:pPr>
    </w:p>
    <w:p w:rsidR="002458B1" w:rsidRDefault="00FE4A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современном образовательном пространстве школьнику необходимо постоянно проявлять способность находить информационно-смысловые взаимосвязи текстов разного типа и формата, в которых поднимается одна и та же проблема, соотносить информацию из разных текстов с </w:t>
      </w:r>
      <w:proofErr w:type="spellStart"/>
      <w:r>
        <w:rPr>
          <w:sz w:val="28"/>
          <w:szCs w:val="28"/>
        </w:rPr>
        <w:t>внетекстовыми</w:t>
      </w:r>
      <w:proofErr w:type="spellEnd"/>
      <w:r>
        <w:rPr>
          <w:sz w:val="28"/>
          <w:szCs w:val="28"/>
        </w:rPr>
        <w:t xml:space="preserve"> фоновыми знаниями, критически оценивать информацию и делать собственный вывод. </w:t>
      </w:r>
    </w:p>
    <w:p w:rsidR="002458B1" w:rsidRDefault="00FE4A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Полноценной возможностью диагностики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читательской грамотности являются задания на умения осуществлять поиск социальной информации по заданной теме из фотоизображения и диаграммы/таблицы и оценивать поведение людей с точки зрения социальных норм, экономической рациональности, умение приводить примеры социальных объектов определённого типа финансовых отношений, социальных отношений, а также ситуаций, регулируемых различными видами социальных норм, деятельности людей в различных сферах</w:t>
      </w:r>
      <w:proofErr w:type="gramStart"/>
      <w:r>
        <w:rPr>
          <w:sz w:val="28"/>
          <w:szCs w:val="28"/>
        </w:rPr>
        <w:t xml:space="preserve"> И</w:t>
      </w:r>
      <w:proofErr w:type="gramEnd"/>
      <w:r>
        <w:rPr>
          <w:sz w:val="28"/>
          <w:szCs w:val="28"/>
        </w:rPr>
        <w:t>/ИЛИ умение решать в рамках изученного материала познавательные и практические задачи, отражающие типичные ситуации в различных сферах деятельности человека.</w:t>
      </w:r>
    </w:p>
    <w:p w:rsidR="002458B1" w:rsidRDefault="00FE4A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диагностическую работу включены задания по </w:t>
      </w:r>
      <w:r>
        <w:rPr>
          <w:iCs/>
          <w:sz w:val="28"/>
          <w:szCs w:val="28"/>
        </w:rPr>
        <w:t xml:space="preserve">финансовой грамотности, которая понимается как </w:t>
      </w:r>
      <w:proofErr w:type="gramStart"/>
      <w:r>
        <w:rPr>
          <w:sz w:val="28"/>
          <w:szCs w:val="28"/>
        </w:rPr>
        <w:t>как</w:t>
      </w:r>
      <w:proofErr w:type="gramEnd"/>
      <w:r>
        <w:rPr>
          <w:sz w:val="28"/>
          <w:szCs w:val="28"/>
        </w:rPr>
        <w:t xml:space="preserve"> способность личности принимать разумные, целесообразные решения, связанные с финансами, в различных ситуациях собственной жизнедеятельности</w:t>
      </w:r>
      <w:r>
        <w:rPr>
          <w:iCs/>
          <w:sz w:val="28"/>
          <w:szCs w:val="28"/>
        </w:rPr>
        <w:t>. Финансовая грамотность включает знание и понимание финансовых терминов, понятий и финансовых рисков, а также навыки, мотивацию и уверенность, необходимые для принятия эффективных решений в разнообразных финансовых ситуациях, способствующих улучшению финансового благополучия личности и общества, а также возможности участия в экономической жизни.</w:t>
      </w:r>
      <w:r>
        <w:rPr>
          <w:sz w:val="28"/>
          <w:szCs w:val="28"/>
        </w:rPr>
        <w:t xml:space="preserve"> </w:t>
      </w:r>
    </w:p>
    <w:p w:rsidR="002458B1" w:rsidRDefault="00FE4A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Учащимся предлагаются близкие к реальным проблемные ситуации, в которых необходимо принять определённые решения на </w:t>
      </w:r>
      <w:proofErr w:type="gramStart"/>
      <w:r>
        <w:rPr>
          <w:sz w:val="28"/>
          <w:szCs w:val="28"/>
        </w:rPr>
        <w:t>основе</w:t>
      </w:r>
      <w:proofErr w:type="gramEnd"/>
      <w:r>
        <w:rPr>
          <w:sz w:val="28"/>
          <w:szCs w:val="28"/>
        </w:rPr>
        <w:t xml:space="preserve"> представленной в заданиях информации и представлений об освоенных учащимися социальных практиках в области обращения с финансами.</w:t>
      </w:r>
    </w:p>
    <w:p w:rsidR="002458B1" w:rsidRDefault="00FE4A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Диагностическая работа состоит из 7 заданий, из которых:</w:t>
      </w:r>
    </w:p>
    <w:p w:rsidR="002458B1" w:rsidRPr="00971FCD" w:rsidRDefault="00FE4A4B">
      <w:pPr>
        <w:ind w:firstLine="709"/>
        <w:jc w:val="both"/>
        <w:rPr>
          <w:sz w:val="28"/>
          <w:szCs w:val="28"/>
        </w:rPr>
      </w:pPr>
      <w:r w:rsidRPr="00971FCD">
        <w:rPr>
          <w:sz w:val="28"/>
          <w:szCs w:val="28"/>
        </w:rPr>
        <w:lastRenderedPageBreak/>
        <w:t xml:space="preserve">4 </w:t>
      </w:r>
      <w:bookmarkStart w:id="7" w:name="_Hlk100812729"/>
      <w:r w:rsidRPr="00971FCD">
        <w:rPr>
          <w:sz w:val="28"/>
          <w:szCs w:val="28"/>
        </w:rPr>
        <w:t>задани</w:t>
      </w:r>
      <w:bookmarkEnd w:id="7"/>
      <w:r w:rsidR="00971FCD" w:rsidRPr="00971FCD">
        <w:rPr>
          <w:sz w:val="28"/>
          <w:szCs w:val="28"/>
        </w:rPr>
        <w:t>я</w:t>
      </w:r>
      <w:r w:rsidRPr="00971FCD">
        <w:rPr>
          <w:sz w:val="28"/>
          <w:szCs w:val="28"/>
        </w:rPr>
        <w:t xml:space="preserve"> (задания №</w:t>
      </w:r>
      <w:r w:rsidR="00971FCD" w:rsidRPr="00971FCD">
        <w:rPr>
          <w:sz w:val="28"/>
          <w:szCs w:val="28"/>
        </w:rPr>
        <w:t>№</w:t>
      </w:r>
      <w:r w:rsidRPr="00971FCD">
        <w:rPr>
          <w:sz w:val="28"/>
          <w:szCs w:val="28"/>
        </w:rPr>
        <w:t xml:space="preserve"> 3, 4, 5, 6) – с кратким ответом, предполагают выбор ответов </w:t>
      </w:r>
      <w:proofErr w:type="gramStart"/>
      <w:r w:rsidRPr="00971FCD">
        <w:rPr>
          <w:sz w:val="28"/>
          <w:szCs w:val="28"/>
        </w:rPr>
        <w:t>из</w:t>
      </w:r>
      <w:proofErr w:type="gramEnd"/>
      <w:r w:rsidRPr="00971FCD">
        <w:rPr>
          <w:sz w:val="28"/>
          <w:szCs w:val="28"/>
        </w:rPr>
        <w:t xml:space="preserve"> предложенных</w:t>
      </w:r>
      <w:r w:rsidR="00971FCD" w:rsidRPr="00971FCD">
        <w:rPr>
          <w:sz w:val="28"/>
          <w:szCs w:val="28"/>
        </w:rPr>
        <w:t>:</w:t>
      </w:r>
    </w:p>
    <w:p w:rsidR="002458B1" w:rsidRPr="00971FCD" w:rsidRDefault="00FE4A4B">
      <w:pPr>
        <w:ind w:firstLine="709"/>
        <w:jc w:val="both"/>
        <w:rPr>
          <w:sz w:val="28"/>
          <w:szCs w:val="28"/>
        </w:rPr>
      </w:pPr>
      <w:r w:rsidRPr="00971FCD">
        <w:rPr>
          <w:sz w:val="28"/>
          <w:szCs w:val="28"/>
        </w:rPr>
        <w:t>задания №</w:t>
      </w:r>
      <w:r w:rsidR="00971FCD" w:rsidRPr="00971FCD">
        <w:rPr>
          <w:sz w:val="28"/>
          <w:szCs w:val="28"/>
        </w:rPr>
        <w:t>№</w:t>
      </w:r>
      <w:r w:rsidRPr="00971FCD">
        <w:rPr>
          <w:sz w:val="28"/>
          <w:szCs w:val="28"/>
        </w:rPr>
        <w:t xml:space="preserve"> 3, 4, 5 - с выбором одного верного ответа;</w:t>
      </w:r>
    </w:p>
    <w:p w:rsidR="002458B1" w:rsidRPr="00971FCD" w:rsidRDefault="00FE4A4B">
      <w:pPr>
        <w:ind w:firstLine="709"/>
        <w:jc w:val="both"/>
        <w:rPr>
          <w:sz w:val="28"/>
          <w:szCs w:val="28"/>
        </w:rPr>
      </w:pPr>
      <w:r w:rsidRPr="00971FCD">
        <w:rPr>
          <w:sz w:val="28"/>
          <w:szCs w:val="28"/>
        </w:rPr>
        <w:t>задание № 6 -  с выбором нескольких верных ответов;</w:t>
      </w:r>
    </w:p>
    <w:p w:rsidR="002458B1" w:rsidRDefault="00FE4A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highlight w:val="white"/>
        </w:rPr>
        <w:t>3 задания с раз</w:t>
      </w:r>
      <w:r>
        <w:rPr>
          <w:sz w:val="28"/>
          <w:szCs w:val="28"/>
        </w:rPr>
        <w:t>вернутым ответом (задания №</w:t>
      </w:r>
      <w:r w:rsidR="00971FCD">
        <w:rPr>
          <w:sz w:val="28"/>
          <w:szCs w:val="28"/>
        </w:rPr>
        <w:t>№</w:t>
      </w:r>
      <w:r>
        <w:rPr>
          <w:sz w:val="28"/>
          <w:szCs w:val="28"/>
        </w:rPr>
        <w:t xml:space="preserve"> 1, 2, 7) предполага</w:t>
      </w:r>
      <w:r w:rsidR="00971FCD">
        <w:rPr>
          <w:sz w:val="28"/>
          <w:szCs w:val="28"/>
        </w:rPr>
        <w:t xml:space="preserve">ют проверку умений обучающихся </w:t>
      </w:r>
      <w:r>
        <w:rPr>
          <w:sz w:val="28"/>
          <w:szCs w:val="28"/>
        </w:rPr>
        <w:t xml:space="preserve">работать с разными видами информации, осуществлять ее поиск, объяснять взаимосвязи, оценивать поведение социальных субъектов, решать практические задачи, аргументировать. </w:t>
      </w:r>
    </w:p>
    <w:p w:rsidR="002458B1" w:rsidRDefault="002458B1">
      <w:pPr>
        <w:jc w:val="both"/>
      </w:pPr>
    </w:p>
    <w:p w:rsidR="002458B1" w:rsidRDefault="00FE4A4B">
      <w:pPr>
        <w:jc w:val="center"/>
        <w:rPr>
          <w:b/>
          <w:bCs/>
          <w:i/>
          <w:sz w:val="28"/>
          <w:szCs w:val="28"/>
        </w:rPr>
      </w:pPr>
      <w:r>
        <w:rPr>
          <w:b/>
          <w:i/>
          <w:sz w:val="28"/>
          <w:szCs w:val="28"/>
        </w:rPr>
        <w:t>Обобщенный план диагностической работы</w:t>
      </w:r>
    </w:p>
    <w:p w:rsidR="002458B1" w:rsidRDefault="002458B1">
      <w:pPr>
        <w:jc w:val="center"/>
        <w:rPr>
          <w:b/>
          <w:bCs/>
          <w:i/>
          <w:sz w:val="28"/>
          <w:szCs w:val="28"/>
        </w:rPr>
      </w:pPr>
    </w:p>
    <w:tbl>
      <w:tblPr>
        <w:tblStyle w:val="af7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5670"/>
        <w:gridCol w:w="851"/>
        <w:gridCol w:w="1134"/>
        <w:gridCol w:w="1128"/>
      </w:tblGrid>
      <w:tr w:rsidR="002458B1">
        <w:tc>
          <w:tcPr>
            <w:tcW w:w="562" w:type="dxa"/>
          </w:tcPr>
          <w:p w:rsidR="002458B1" w:rsidRDefault="00FE4A4B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rPr>
                <w:lang w:val="en-US"/>
              </w:rPr>
              <w:t>/</w:t>
            </w:r>
            <w:r>
              <w:t>п</w:t>
            </w:r>
          </w:p>
        </w:tc>
        <w:tc>
          <w:tcPr>
            <w:tcW w:w="5670" w:type="dxa"/>
          </w:tcPr>
          <w:p w:rsidR="002458B1" w:rsidRDefault="00FE4A4B">
            <w:pPr>
              <w:jc w:val="center"/>
            </w:pPr>
            <w:r>
              <w:t>Требования к уровню подготовки учащихся</w:t>
            </w:r>
          </w:p>
        </w:tc>
        <w:tc>
          <w:tcPr>
            <w:tcW w:w="851" w:type="dxa"/>
          </w:tcPr>
          <w:p w:rsidR="002458B1" w:rsidRDefault="00FE4A4B">
            <w:pPr>
              <w:jc w:val="center"/>
            </w:pPr>
            <w:r>
              <w:t>Уровень сложности</w:t>
            </w:r>
          </w:p>
        </w:tc>
        <w:tc>
          <w:tcPr>
            <w:tcW w:w="1134" w:type="dxa"/>
          </w:tcPr>
          <w:p w:rsidR="002458B1" w:rsidRDefault="00FE4A4B">
            <w:pPr>
              <w:jc w:val="center"/>
            </w:pPr>
            <w:r>
              <w:t>Максимальный балл</w:t>
            </w:r>
          </w:p>
        </w:tc>
        <w:tc>
          <w:tcPr>
            <w:tcW w:w="1128" w:type="dxa"/>
          </w:tcPr>
          <w:p w:rsidR="002458B1" w:rsidRDefault="00FE4A4B">
            <w:pPr>
              <w:jc w:val="center"/>
            </w:pPr>
            <w:r>
              <w:t>Примерное время выполнения задания</w:t>
            </w:r>
          </w:p>
        </w:tc>
      </w:tr>
      <w:tr w:rsidR="002458B1">
        <w:tc>
          <w:tcPr>
            <w:tcW w:w="562" w:type="dxa"/>
          </w:tcPr>
          <w:p w:rsidR="002458B1" w:rsidRDefault="00FE4A4B">
            <w:r>
              <w:t>1</w:t>
            </w:r>
          </w:p>
        </w:tc>
        <w:tc>
          <w:tcPr>
            <w:tcW w:w="5670" w:type="dxa"/>
          </w:tcPr>
          <w:p w:rsidR="002458B1" w:rsidRDefault="00FE4A4B">
            <w:pPr>
              <w:jc w:val="both"/>
            </w:pPr>
            <w:r>
              <w:t>Осуществлять поиск социальной информации по заданной теме из фотоизображения; оценивать поведение людей с точки зрения социальных норм, экономической рациональности</w:t>
            </w:r>
          </w:p>
        </w:tc>
        <w:tc>
          <w:tcPr>
            <w:tcW w:w="851" w:type="dxa"/>
          </w:tcPr>
          <w:p w:rsidR="002458B1" w:rsidRDefault="00FE4A4B">
            <w:pPr>
              <w:jc w:val="center"/>
            </w:pPr>
            <w:r>
              <w:t>Б</w:t>
            </w:r>
          </w:p>
        </w:tc>
        <w:tc>
          <w:tcPr>
            <w:tcW w:w="1134" w:type="dxa"/>
          </w:tcPr>
          <w:p w:rsidR="002458B1" w:rsidRDefault="00FE4A4B">
            <w:pPr>
              <w:jc w:val="center"/>
            </w:pPr>
            <w:r>
              <w:t>3</w:t>
            </w:r>
          </w:p>
        </w:tc>
        <w:tc>
          <w:tcPr>
            <w:tcW w:w="1128" w:type="dxa"/>
          </w:tcPr>
          <w:p w:rsidR="002458B1" w:rsidRDefault="00FE4A4B">
            <w:pPr>
              <w:jc w:val="center"/>
            </w:pPr>
            <w:r>
              <w:t>5 - 10</w:t>
            </w:r>
          </w:p>
        </w:tc>
      </w:tr>
      <w:tr w:rsidR="002458B1">
        <w:tc>
          <w:tcPr>
            <w:tcW w:w="562" w:type="dxa"/>
          </w:tcPr>
          <w:p w:rsidR="002458B1" w:rsidRDefault="00FE4A4B">
            <w:r>
              <w:t>2</w:t>
            </w:r>
          </w:p>
        </w:tc>
        <w:tc>
          <w:tcPr>
            <w:tcW w:w="5670" w:type="dxa"/>
          </w:tcPr>
          <w:p w:rsidR="002458B1" w:rsidRDefault="00FE4A4B">
            <w:pPr>
              <w:jc w:val="both"/>
            </w:pPr>
            <w:r>
              <w:t xml:space="preserve">Решать в рамках изученного материала познавательные и практические задачи, отражающие типичные ситуации в различных сферах деятельности человека (финансовая грамотность) </w:t>
            </w:r>
          </w:p>
        </w:tc>
        <w:tc>
          <w:tcPr>
            <w:tcW w:w="851" w:type="dxa"/>
          </w:tcPr>
          <w:p w:rsidR="002458B1" w:rsidRDefault="00FE4A4B">
            <w:pPr>
              <w:jc w:val="center"/>
            </w:pPr>
            <w:r>
              <w:t>Б</w:t>
            </w:r>
          </w:p>
        </w:tc>
        <w:tc>
          <w:tcPr>
            <w:tcW w:w="1134" w:type="dxa"/>
          </w:tcPr>
          <w:p w:rsidR="002458B1" w:rsidRDefault="00FE4A4B">
            <w:pPr>
              <w:jc w:val="center"/>
            </w:pPr>
            <w:r>
              <w:t>2</w:t>
            </w:r>
          </w:p>
        </w:tc>
        <w:tc>
          <w:tcPr>
            <w:tcW w:w="1128" w:type="dxa"/>
          </w:tcPr>
          <w:p w:rsidR="002458B1" w:rsidRDefault="00FE4A4B">
            <w:pPr>
              <w:jc w:val="center"/>
            </w:pPr>
            <w:r>
              <w:t>5 - 10</w:t>
            </w:r>
          </w:p>
        </w:tc>
      </w:tr>
      <w:tr w:rsidR="002458B1">
        <w:tc>
          <w:tcPr>
            <w:tcW w:w="562" w:type="dxa"/>
          </w:tcPr>
          <w:p w:rsidR="002458B1" w:rsidRDefault="00FE4A4B">
            <w:r>
              <w:t>3</w:t>
            </w:r>
          </w:p>
        </w:tc>
        <w:tc>
          <w:tcPr>
            <w:tcW w:w="5670" w:type="dxa"/>
          </w:tcPr>
          <w:p w:rsidR="002458B1" w:rsidRDefault="00FE4A4B">
            <w:pPr>
              <w:jc w:val="both"/>
            </w:pPr>
            <w:r>
              <w:t>Описывать основные социальные объекты, выделяя их существенные признаки</w:t>
            </w:r>
          </w:p>
        </w:tc>
        <w:tc>
          <w:tcPr>
            <w:tcW w:w="851" w:type="dxa"/>
          </w:tcPr>
          <w:p w:rsidR="002458B1" w:rsidRDefault="00FE4A4B">
            <w:pPr>
              <w:jc w:val="center"/>
            </w:pPr>
            <w:r>
              <w:t>Б</w:t>
            </w:r>
          </w:p>
        </w:tc>
        <w:tc>
          <w:tcPr>
            <w:tcW w:w="1134" w:type="dxa"/>
          </w:tcPr>
          <w:p w:rsidR="002458B1" w:rsidRDefault="00FE4A4B">
            <w:pPr>
              <w:jc w:val="center"/>
            </w:pPr>
            <w:r>
              <w:t>1</w:t>
            </w:r>
          </w:p>
        </w:tc>
        <w:tc>
          <w:tcPr>
            <w:tcW w:w="1128" w:type="dxa"/>
          </w:tcPr>
          <w:p w:rsidR="002458B1" w:rsidRDefault="00FE4A4B">
            <w:pPr>
              <w:jc w:val="center"/>
            </w:pPr>
            <w:r>
              <w:t>2 - 3</w:t>
            </w:r>
          </w:p>
        </w:tc>
      </w:tr>
      <w:tr w:rsidR="002458B1">
        <w:tc>
          <w:tcPr>
            <w:tcW w:w="562" w:type="dxa"/>
          </w:tcPr>
          <w:p w:rsidR="002458B1" w:rsidRDefault="00FE4A4B">
            <w:r>
              <w:t>4</w:t>
            </w:r>
          </w:p>
        </w:tc>
        <w:tc>
          <w:tcPr>
            <w:tcW w:w="5670" w:type="dxa"/>
          </w:tcPr>
          <w:p w:rsidR="002458B1" w:rsidRDefault="00FE4A4B">
            <w:pPr>
              <w:jc w:val="both"/>
            </w:pPr>
            <w:r>
              <w:t>Объяснять взаимосвязи изученных социальных объектов (включая взаимодействия общества  и природы, человека и общества сфер общественной жизни, гражданина и государства)</w:t>
            </w:r>
          </w:p>
        </w:tc>
        <w:tc>
          <w:tcPr>
            <w:tcW w:w="851" w:type="dxa"/>
          </w:tcPr>
          <w:p w:rsidR="002458B1" w:rsidRDefault="00FE4A4B">
            <w:pPr>
              <w:jc w:val="center"/>
            </w:pPr>
            <w:proofErr w:type="gramStart"/>
            <w:r>
              <w:t>П</w:t>
            </w:r>
            <w:proofErr w:type="gramEnd"/>
          </w:p>
        </w:tc>
        <w:tc>
          <w:tcPr>
            <w:tcW w:w="1134" w:type="dxa"/>
          </w:tcPr>
          <w:p w:rsidR="002458B1" w:rsidRDefault="00FE4A4B">
            <w:pPr>
              <w:jc w:val="center"/>
            </w:pPr>
            <w:r>
              <w:t>1</w:t>
            </w:r>
          </w:p>
        </w:tc>
        <w:tc>
          <w:tcPr>
            <w:tcW w:w="1128" w:type="dxa"/>
          </w:tcPr>
          <w:p w:rsidR="002458B1" w:rsidRDefault="00FE4A4B">
            <w:pPr>
              <w:jc w:val="center"/>
            </w:pPr>
            <w:r>
              <w:t>2 - 3</w:t>
            </w:r>
          </w:p>
        </w:tc>
      </w:tr>
      <w:tr w:rsidR="002458B1">
        <w:tc>
          <w:tcPr>
            <w:tcW w:w="562" w:type="dxa"/>
          </w:tcPr>
          <w:p w:rsidR="002458B1" w:rsidRDefault="00FE4A4B">
            <w:r>
              <w:t>5</w:t>
            </w:r>
          </w:p>
        </w:tc>
        <w:tc>
          <w:tcPr>
            <w:tcW w:w="5670" w:type="dxa"/>
          </w:tcPr>
          <w:p w:rsidR="002458B1" w:rsidRDefault="00FE4A4B">
            <w:pPr>
              <w:jc w:val="both"/>
            </w:pPr>
            <w:r>
              <w:t>Понимать сущность описываемых социальных  явлений и процессов</w:t>
            </w:r>
          </w:p>
        </w:tc>
        <w:tc>
          <w:tcPr>
            <w:tcW w:w="851" w:type="dxa"/>
          </w:tcPr>
          <w:p w:rsidR="002458B1" w:rsidRDefault="00FE4A4B">
            <w:pPr>
              <w:jc w:val="center"/>
            </w:pPr>
            <w:r>
              <w:t>Б</w:t>
            </w:r>
          </w:p>
        </w:tc>
        <w:tc>
          <w:tcPr>
            <w:tcW w:w="1134" w:type="dxa"/>
          </w:tcPr>
          <w:p w:rsidR="002458B1" w:rsidRDefault="00FE4A4B">
            <w:pPr>
              <w:jc w:val="center"/>
            </w:pPr>
            <w:r>
              <w:t>1</w:t>
            </w:r>
          </w:p>
        </w:tc>
        <w:tc>
          <w:tcPr>
            <w:tcW w:w="1128" w:type="dxa"/>
          </w:tcPr>
          <w:p w:rsidR="002458B1" w:rsidRDefault="00FE4A4B">
            <w:pPr>
              <w:jc w:val="center"/>
            </w:pPr>
            <w:r>
              <w:t>2-3</w:t>
            </w:r>
          </w:p>
        </w:tc>
      </w:tr>
      <w:tr w:rsidR="002458B1">
        <w:tc>
          <w:tcPr>
            <w:tcW w:w="562" w:type="dxa"/>
          </w:tcPr>
          <w:p w:rsidR="002458B1" w:rsidRDefault="00FE4A4B">
            <w:r>
              <w:t>6</w:t>
            </w:r>
          </w:p>
        </w:tc>
        <w:tc>
          <w:tcPr>
            <w:tcW w:w="5670" w:type="dxa"/>
          </w:tcPr>
          <w:p w:rsidR="002458B1" w:rsidRDefault="00FE4A4B">
            <w:pPr>
              <w:jc w:val="both"/>
            </w:pPr>
            <w:r>
              <w:t>Объяснять действия социальных субъектов на основе  и понимания сущности процессов</w:t>
            </w:r>
          </w:p>
        </w:tc>
        <w:tc>
          <w:tcPr>
            <w:tcW w:w="851" w:type="dxa"/>
          </w:tcPr>
          <w:p w:rsidR="002458B1" w:rsidRDefault="00FE4A4B">
            <w:pPr>
              <w:jc w:val="center"/>
            </w:pPr>
            <w:r>
              <w:t>Б</w:t>
            </w:r>
          </w:p>
        </w:tc>
        <w:tc>
          <w:tcPr>
            <w:tcW w:w="1134" w:type="dxa"/>
          </w:tcPr>
          <w:p w:rsidR="002458B1" w:rsidRDefault="00FE4A4B">
            <w:pPr>
              <w:jc w:val="center"/>
            </w:pPr>
            <w:r>
              <w:t>3</w:t>
            </w:r>
          </w:p>
        </w:tc>
        <w:tc>
          <w:tcPr>
            <w:tcW w:w="1128" w:type="dxa"/>
          </w:tcPr>
          <w:p w:rsidR="002458B1" w:rsidRDefault="00FE4A4B">
            <w:pPr>
              <w:jc w:val="center"/>
            </w:pPr>
            <w:r>
              <w:t xml:space="preserve">3-5 </w:t>
            </w:r>
          </w:p>
        </w:tc>
      </w:tr>
      <w:tr w:rsidR="002458B1">
        <w:tc>
          <w:tcPr>
            <w:tcW w:w="562" w:type="dxa"/>
          </w:tcPr>
          <w:p w:rsidR="002458B1" w:rsidRDefault="00FE4A4B">
            <w:r>
              <w:t>7</w:t>
            </w:r>
          </w:p>
        </w:tc>
        <w:tc>
          <w:tcPr>
            <w:tcW w:w="5670" w:type="dxa"/>
          </w:tcPr>
          <w:p w:rsidR="002458B1" w:rsidRDefault="00FE4A4B">
            <w:pPr>
              <w:jc w:val="both"/>
            </w:pPr>
            <w:r>
              <w:t>Осуществлять поиск социальной информации по заданной теме из диаграммы/таблицы; оценивать поведение людей с точки зрения социальных норм, экономической рациональности</w:t>
            </w:r>
          </w:p>
        </w:tc>
        <w:tc>
          <w:tcPr>
            <w:tcW w:w="851" w:type="dxa"/>
          </w:tcPr>
          <w:p w:rsidR="002458B1" w:rsidRDefault="00FE4A4B">
            <w:pPr>
              <w:jc w:val="center"/>
            </w:pPr>
            <w:proofErr w:type="gramStart"/>
            <w:r>
              <w:t>П</w:t>
            </w:r>
            <w:proofErr w:type="gramEnd"/>
          </w:p>
        </w:tc>
        <w:tc>
          <w:tcPr>
            <w:tcW w:w="1134" w:type="dxa"/>
          </w:tcPr>
          <w:p w:rsidR="002458B1" w:rsidRDefault="00FE4A4B">
            <w:pPr>
              <w:jc w:val="center"/>
            </w:pPr>
            <w:r>
              <w:t>4</w:t>
            </w:r>
          </w:p>
        </w:tc>
        <w:tc>
          <w:tcPr>
            <w:tcW w:w="1128" w:type="dxa"/>
          </w:tcPr>
          <w:p w:rsidR="002458B1" w:rsidRDefault="00FE4A4B">
            <w:pPr>
              <w:jc w:val="center"/>
            </w:pPr>
            <w:r>
              <w:t>5 - 10</w:t>
            </w:r>
          </w:p>
        </w:tc>
      </w:tr>
    </w:tbl>
    <w:p w:rsidR="002458B1" w:rsidRDefault="002458B1">
      <w:pPr>
        <w:tabs>
          <w:tab w:val="left" w:pos="4080"/>
        </w:tabs>
        <w:rPr>
          <w:sz w:val="28"/>
          <w:szCs w:val="28"/>
        </w:rPr>
      </w:pPr>
    </w:p>
    <w:p w:rsidR="002458B1" w:rsidRDefault="002458B1">
      <w:pPr>
        <w:tabs>
          <w:tab w:val="left" w:pos="4080"/>
        </w:tabs>
        <w:rPr>
          <w:sz w:val="28"/>
          <w:szCs w:val="28"/>
        </w:rPr>
        <w:sectPr w:rsidR="002458B1" w:rsidSect="00971FCD">
          <w:pgSz w:w="11920" w:h="16840"/>
          <w:pgMar w:top="1135" w:right="824" w:bottom="851" w:left="1600" w:header="0" w:footer="751" w:gutter="0"/>
          <w:cols w:space="720"/>
          <w:docGrid w:linePitch="360"/>
        </w:sectPr>
      </w:pPr>
    </w:p>
    <w:p w:rsidR="002458B1" w:rsidRDefault="00FE4A4B">
      <w:pPr>
        <w:pStyle w:val="10"/>
        <w:ind w:firstLine="6236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3</w:t>
      </w:r>
    </w:p>
    <w:p w:rsidR="002458B1" w:rsidRDefault="00FE4A4B">
      <w:pPr>
        <w:pStyle w:val="10"/>
        <w:ind w:firstLine="6236"/>
        <w:rPr>
          <w:sz w:val="28"/>
          <w:szCs w:val="28"/>
        </w:rPr>
      </w:pPr>
      <w:r>
        <w:rPr>
          <w:sz w:val="28"/>
          <w:szCs w:val="28"/>
        </w:rPr>
        <w:t xml:space="preserve">к письму </w:t>
      </w:r>
    </w:p>
    <w:p w:rsidR="002458B1" w:rsidRDefault="00FE4A4B">
      <w:pPr>
        <w:pStyle w:val="10"/>
        <w:ind w:firstLine="6236"/>
        <w:rPr>
          <w:sz w:val="28"/>
          <w:szCs w:val="28"/>
        </w:rPr>
      </w:pPr>
      <w:r>
        <w:rPr>
          <w:sz w:val="28"/>
          <w:szCs w:val="28"/>
        </w:rPr>
        <w:t xml:space="preserve">МАУ ДПО «НИСО» </w:t>
      </w:r>
    </w:p>
    <w:p w:rsidR="002458B1" w:rsidRDefault="00FE4A4B">
      <w:pPr>
        <w:pStyle w:val="10"/>
        <w:ind w:firstLine="6236"/>
        <w:rPr>
          <w:sz w:val="28"/>
          <w:szCs w:val="28"/>
        </w:rPr>
      </w:pPr>
      <w:r>
        <w:rPr>
          <w:sz w:val="28"/>
          <w:szCs w:val="28"/>
        </w:rPr>
        <w:t>от _________ № ______</w:t>
      </w:r>
    </w:p>
    <w:p w:rsidR="002458B1" w:rsidRDefault="002458B1">
      <w:pPr>
        <w:pStyle w:val="10"/>
        <w:jc w:val="right"/>
        <w:rPr>
          <w:sz w:val="28"/>
          <w:szCs w:val="28"/>
        </w:rPr>
      </w:pPr>
    </w:p>
    <w:p w:rsidR="002458B1" w:rsidRDefault="002458B1">
      <w:pPr>
        <w:pStyle w:val="10"/>
        <w:rPr>
          <w:sz w:val="28"/>
          <w:szCs w:val="28"/>
        </w:rPr>
      </w:pPr>
    </w:p>
    <w:p w:rsidR="002458B1" w:rsidRDefault="00FE4A4B">
      <w:pPr>
        <w:pStyle w:val="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Критерии оценивания </w:t>
      </w:r>
      <w:bookmarkStart w:id="8" w:name="_Hlk100816948"/>
      <w:r>
        <w:rPr>
          <w:b/>
          <w:bCs/>
          <w:sz w:val="28"/>
          <w:szCs w:val="28"/>
        </w:rPr>
        <w:t>диагностической работы</w:t>
      </w:r>
    </w:p>
    <w:p w:rsidR="002458B1" w:rsidRDefault="00FE4A4B">
      <w:pPr>
        <w:pStyle w:val="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 функциональной г</w:t>
      </w:r>
      <w:r w:rsidR="00971FCD">
        <w:rPr>
          <w:b/>
          <w:bCs/>
          <w:sz w:val="28"/>
          <w:szCs w:val="28"/>
        </w:rPr>
        <w:t xml:space="preserve">рамотности для обучающихся 8-х </w:t>
      </w:r>
      <w:r>
        <w:rPr>
          <w:b/>
          <w:bCs/>
          <w:sz w:val="28"/>
          <w:szCs w:val="28"/>
        </w:rPr>
        <w:t>классов</w:t>
      </w:r>
    </w:p>
    <w:bookmarkEnd w:id="8"/>
    <w:p w:rsidR="002458B1" w:rsidRDefault="002458B1">
      <w:pPr>
        <w:pStyle w:val="10"/>
        <w:jc w:val="center"/>
        <w:rPr>
          <w:sz w:val="28"/>
          <w:szCs w:val="28"/>
        </w:rPr>
      </w:pPr>
    </w:p>
    <w:p w:rsidR="002458B1" w:rsidRDefault="00FE4A4B">
      <w:pPr>
        <w:pStyle w:val="1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Вариант 1. </w:t>
      </w:r>
    </w:p>
    <w:p w:rsidR="002458B1" w:rsidRDefault="00FE4A4B">
      <w:pPr>
        <w:pStyle w:val="10"/>
        <w:rPr>
          <w:b/>
          <w:sz w:val="28"/>
          <w:szCs w:val="28"/>
        </w:rPr>
      </w:pPr>
      <w:r>
        <w:rPr>
          <w:b/>
          <w:sz w:val="28"/>
          <w:szCs w:val="28"/>
        </w:rPr>
        <w:t>Задание 1.</w:t>
      </w:r>
    </w:p>
    <w:tbl>
      <w:tblPr>
        <w:tblW w:w="9691" w:type="dxa"/>
        <w:tblInd w:w="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939"/>
        <w:gridCol w:w="752"/>
      </w:tblGrid>
      <w:tr w:rsidR="002458B1">
        <w:trPr>
          <w:trHeight w:val="427"/>
        </w:trPr>
        <w:tc>
          <w:tcPr>
            <w:tcW w:w="8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>Содержание верного ответа и указания по оцениванию</w:t>
            </w:r>
          </w:p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>(допускаются иные формулировки ответа, не искажающие его смысла)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jc w:val="center"/>
              <w:rPr>
                <w:lang w:bidi="ru-RU"/>
              </w:rPr>
            </w:pPr>
            <w:r>
              <w:rPr>
                <w:lang w:bidi="ru-RU"/>
              </w:rPr>
              <w:t>Баллы</w:t>
            </w:r>
          </w:p>
        </w:tc>
      </w:tr>
      <w:tr w:rsidR="002458B1">
        <w:trPr>
          <w:trHeight w:val="3130"/>
        </w:trPr>
        <w:tc>
          <w:tcPr>
            <w:tcW w:w="8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>В правильном ответе должны быть следующие элементы:</w:t>
            </w:r>
          </w:p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>ответ на вопрос: работа на компьютере / работа в Интернете / использование современных средств массовой коммуникации;</w:t>
            </w:r>
          </w:p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 xml:space="preserve">(Может быть дан другой ответ на вопрос, не искажающий сущности </w:t>
            </w:r>
            <w:proofErr w:type="gramStart"/>
            <w:r>
              <w:rPr>
                <w:lang w:bidi="ru-RU"/>
              </w:rPr>
              <w:t>изображённого</w:t>
            </w:r>
            <w:proofErr w:type="gramEnd"/>
            <w:r>
              <w:rPr>
                <w:lang w:bidi="ru-RU"/>
              </w:rPr>
              <w:t xml:space="preserve"> на фотографии.)</w:t>
            </w:r>
          </w:p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 xml:space="preserve">два правила с пояснениями, </w:t>
            </w:r>
            <w:r>
              <w:rPr>
                <w:b/>
                <w:bCs/>
                <w:lang w:bidi="ru-RU"/>
              </w:rPr>
              <w:t>допустим:</w:t>
            </w:r>
          </w:p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>работать на компьютере определённое время в соответствии с медицинскими рекомендациями, чтобы сохранить зрение, больше бывать на воздухе и пр.;</w:t>
            </w:r>
          </w:p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>при работе на компьютере регулярно делать перерывы, чтобы меньше уставать и более успешно справляться с работой.</w:t>
            </w:r>
          </w:p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>Могут быть сформулированы другие правила, приведены другие пояснения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58B1" w:rsidRDefault="002458B1">
            <w:pPr>
              <w:pStyle w:val="af5"/>
              <w:jc w:val="center"/>
              <w:rPr>
                <w:lang w:bidi="ru-RU"/>
              </w:rPr>
            </w:pPr>
          </w:p>
        </w:tc>
      </w:tr>
      <w:tr w:rsidR="002458B1">
        <w:trPr>
          <w:trHeight w:hRule="exact" w:val="288"/>
        </w:trPr>
        <w:tc>
          <w:tcPr>
            <w:tcW w:w="8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>Дан правильный ответ на вопрос, сформулированы и пояснены два правила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jc w:val="center"/>
              <w:rPr>
                <w:lang w:bidi="ru-RU"/>
              </w:rPr>
            </w:pPr>
            <w:r>
              <w:rPr>
                <w:b/>
                <w:bCs/>
                <w:lang w:bidi="ru-RU"/>
              </w:rPr>
              <w:t>3</w:t>
            </w:r>
          </w:p>
        </w:tc>
      </w:tr>
      <w:tr w:rsidR="002458B1">
        <w:trPr>
          <w:trHeight w:hRule="exact" w:val="419"/>
        </w:trPr>
        <w:tc>
          <w:tcPr>
            <w:tcW w:w="8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>Дан правильный ответ на вопрос, сформулировано и пояснено одно правило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jc w:val="center"/>
              <w:rPr>
                <w:lang w:bidi="ru-RU"/>
              </w:rPr>
            </w:pPr>
            <w:r>
              <w:rPr>
                <w:b/>
                <w:bCs/>
                <w:lang w:bidi="ru-RU"/>
              </w:rPr>
              <w:t>2</w:t>
            </w:r>
          </w:p>
        </w:tc>
      </w:tr>
      <w:tr w:rsidR="002458B1">
        <w:trPr>
          <w:trHeight w:hRule="exact" w:val="425"/>
        </w:trPr>
        <w:tc>
          <w:tcPr>
            <w:tcW w:w="8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>Дан правильный ответ на вопрос, правила не приведены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58B1" w:rsidRDefault="00FE4A4B">
            <w:pPr>
              <w:pStyle w:val="af5"/>
              <w:jc w:val="center"/>
              <w:rPr>
                <w:lang w:bidi="ru-RU"/>
              </w:rPr>
            </w:pPr>
            <w:r>
              <w:rPr>
                <w:lang w:bidi="ru-RU"/>
              </w:rPr>
              <w:t>1</w:t>
            </w:r>
          </w:p>
        </w:tc>
      </w:tr>
      <w:tr w:rsidR="002458B1">
        <w:trPr>
          <w:trHeight w:val="1267"/>
        </w:trPr>
        <w:tc>
          <w:tcPr>
            <w:tcW w:w="8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>Дан неправильный ответ на вопрос (ответ на вопрос отсутствует) независимо от наличия других элементов.</w:t>
            </w:r>
          </w:p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>ИЛИ Приведены рассуждения общего характера, не соответствующие требованию задания.</w:t>
            </w:r>
          </w:p>
          <w:p w:rsidR="002458B1" w:rsidRDefault="00FE4A4B">
            <w:pPr>
              <w:pStyle w:val="af5"/>
              <w:ind w:left="142" w:right="230"/>
              <w:jc w:val="both"/>
              <w:rPr>
                <w:lang w:bidi="ru-RU"/>
              </w:rPr>
            </w:pPr>
            <w:r>
              <w:rPr>
                <w:lang w:bidi="ru-RU"/>
              </w:rPr>
              <w:t>ИЛИ Ответ неправильный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jc w:val="center"/>
              <w:rPr>
                <w:lang w:bidi="ru-RU"/>
              </w:rPr>
            </w:pPr>
            <w:r>
              <w:rPr>
                <w:b/>
                <w:bCs/>
                <w:lang w:bidi="ru-RU"/>
              </w:rPr>
              <w:t>0</w:t>
            </w:r>
          </w:p>
        </w:tc>
      </w:tr>
      <w:tr w:rsidR="002458B1">
        <w:trPr>
          <w:trHeight w:hRule="exact" w:val="309"/>
        </w:trPr>
        <w:tc>
          <w:tcPr>
            <w:tcW w:w="8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jc w:val="both"/>
              <w:rPr>
                <w:lang w:bidi="ru-RU"/>
              </w:rPr>
            </w:pPr>
            <w:r>
              <w:rPr>
                <w:i/>
                <w:iCs/>
                <w:lang w:bidi="ru-RU"/>
              </w:rPr>
              <w:t>Максимальный балл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jc w:val="center"/>
              <w:rPr>
                <w:lang w:bidi="ru-RU"/>
              </w:rPr>
            </w:pPr>
            <w:r>
              <w:rPr>
                <w:b/>
                <w:bCs/>
                <w:i/>
                <w:iCs/>
                <w:lang w:bidi="ru-RU"/>
              </w:rPr>
              <w:t>3</w:t>
            </w:r>
          </w:p>
        </w:tc>
      </w:tr>
    </w:tbl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FE4A4B">
      <w:pPr>
        <w:pStyle w:val="af5"/>
        <w:jc w:val="both"/>
        <w:rPr>
          <w:sz w:val="28"/>
          <w:szCs w:val="28"/>
        </w:rPr>
      </w:pPr>
      <w:r>
        <w:rPr>
          <w:b/>
          <w:sz w:val="28"/>
          <w:szCs w:val="28"/>
        </w:rPr>
        <w:t>Задание 2.</w:t>
      </w:r>
      <w:r>
        <w:rPr>
          <w:sz w:val="28"/>
          <w:szCs w:val="28"/>
          <w:lang w:bidi="ru-RU"/>
        </w:rPr>
        <w:t xml:space="preserve"> </w:t>
      </w:r>
    </w:p>
    <w:p w:rsidR="002458B1" w:rsidRDefault="00FE4A4B">
      <w:pPr>
        <w:pStyle w:val="af5"/>
        <w:ind w:firstLine="283"/>
        <w:jc w:val="both"/>
        <w:rPr>
          <w:sz w:val="28"/>
          <w:szCs w:val="28"/>
        </w:rPr>
      </w:pPr>
      <w:r>
        <w:rPr>
          <w:sz w:val="28"/>
          <w:szCs w:val="28"/>
          <w:lang w:bidi="ru-RU"/>
        </w:rPr>
        <w:t xml:space="preserve">Правильный ответ может содержать следующие </w:t>
      </w:r>
      <w:r>
        <w:rPr>
          <w:sz w:val="28"/>
          <w:szCs w:val="28"/>
          <w:u w:val="single"/>
          <w:lang w:bidi="ru-RU"/>
        </w:rPr>
        <w:t>элементы</w:t>
      </w:r>
      <w:r>
        <w:rPr>
          <w:sz w:val="28"/>
          <w:szCs w:val="28"/>
          <w:lang w:bidi="ru-RU"/>
        </w:rPr>
        <w:t>:</w:t>
      </w:r>
    </w:p>
    <w:p w:rsidR="002458B1" w:rsidRDefault="00FE4A4B">
      <w:pPr>
        <w:pStyle w:val="af5"/>
        <w:ind w:firstLine="283"/>
        <w:jc w:val="both"/>
        <w:rPr>
          <w:sz w:val="28"/>
          <w:szCs w:val="28"/>
        </w:rPr>
      </w:pPr>
      <w:r>
        <w:rPr>
          <w:sz w:val="28"/>
          <w:szCs w:val="28"/>
          <w:u w:val="single"/>
          <w:lang w:bidi="ru-RU"/>
        </w:rPr>
        <w:t>ответ на первый вопрос</w:t>
      </w:r>
      <w:r>
        <w:rPr>
          <w:sz w:val="28"/>
          <w:szCs w:val="28"/>
          <w:lang w:bidi="ru-RU"/>
        </w:rPr>
        <w:t>, например: возможность использовать денежные средства в любое время;</w:t>
      </w:r>
    </w:p>
    <w:p w:rsidR="002458B1" w:rsidRDefault="00FE4A4B">
      <w:pPr>
        <w:pStyle w:val="af5"/>
        <w:ind w:firstLine="283"/>
        <w:jc w:val="both"/>
        <w:rPr>
          <w:bCs/>
          <w:sz w:val="28"/>
          <w:szCs w:val="28"/>
        </w:rPr>
      </w:pPr>
      <w:r>
        <w:rPr>
          <w:bCs/>
          <w:sz w:val="28"/>
          <w:szCs w:val="28"/>
          <w:u w:val="single"/>
          <w:lang w:bidi="ru-RU"/>
        </w:rPr>
        <w:t>ответ на второй вопрос</w:t>
      </w:r>
      <w:r>
        <w:rPr>
          <w:bCs/>
          <w:sz w:val="28"/>
          <w:szCs w:val="28"/>
          <w:lang w:bidi="ru-RU"/>
        </w:rPr>
        <w:t>, например: держать в тайне свой пароль или логин для входа в онлайн-банк.</w:t>
      </w:r>
    </w:p>
    <w:p w:rsidR="002458B1" w:rsidRDefault="00FE4A4B">
      <w:pPr>
        <w:pStyle w:val="af5"/>
        <w:ind w:firstLine="283"/>
        <w:jc w:val="both"/>
        <w:rPr>
          <w:sz w:val="28"/>
          <w:szCs w:val="28"/>
        </w:rPr>
      </w:pPr>
      <w:r>
        <w:rPr>
          <w:sz w:val="28"/>
          <w:szCs w:val="28"/>
          <w:lang w:bidi="ru-RU"/>
        </w:rPr>
        <w:t>Ответы на вопросы могут быть приведены в иных, близких по смыслу формулировках.</w:t>
      </w:r>
    </w:p>
    <w:p w:rsidR="002458B1" w:rsidRDefault="00FE4A4B">
      <w:pPr>
        <w:pStyle w:val="af5"/>
        <w:ind w:firstLine="283"/>
        <w:jc w:val="both"/>
        <w:rPr>
          <w:sz w:val="28"/>
          <w:szCs w:val="28"/>
        </w:rPr>
      </w:pPr>
      <w:r>
        <w:rPr>
          <w:sz w:val="28"/>
          <w:szCs w:val="28"/>
        </w:rPr>
        <w:t>За каждую позицию по 1 баллу.</w:t>
      </w:r>
    </w:p>
    <w:p w:rsidR="002458B1" w:rsidRDefault="009C6917">
      <w:pPr>
        <w:pStyle w:val="af5"/>
        <w:ind w:firstLine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Максимальный балл за ответ </w:t>
      </w:r>
      <w:r w:rsidR="00FE4A4B">
        <w:rPr>
          <w:sz w:val="28"/>
          <w:szCs w:val="28"/>
        </w:rPr>
        <w:t xml:space="preserve">-2 балла. </w:t>
      </w:r>
    </w:p>
    <w:p w:rsidR="002458B1" w:rsidRDefault="002458B1">
      <w:pPr>
        <w:pStyle w:val="af5"/>
        <w:jc w:val="both"/>
        <w:rPr>
          <w:b/>
          <w:sz w:val="28"/>
          <w:szCs w:val="28"/>
        </w:rPr>
      </w:pPr>
    </w:p>
    <w:p w:rsidR="002458B1" w:rsidRDefault="00FE4A4B">
      <w:pPr>
        <w:pStyle w:val="af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Задание 3. </w:t>
      </w:r>
    </w:p>
    <w:p w:rsidR="002458B1" w:rsidRDefault="00FE4A4B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>Верный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ответ - 2</w:t>
      </w:r>
    </w:p>
    <w:p w:rsidR="002458B1" w:rsidRDefault="00FE4A4B">
      <w:pPr>
        <w:pStyle w:val="af5"/>
        <w:jc w:val="both"/>
        <w:rPr>
          <w:sz w:val="28"/>
          <w:szCs w:val="28"/>
        </w:rPr>
      </w:pPr>
      <w:bookmarkStart w:id="9" w:name="_Hlk100814292"/>
      <w:r>
        <w:rPr>
          <w:sz w:val="28"/>
          <w:szCs w:val="28"/>
        </w:rPr>
        <w:lastRenderedPageBreak/>
        <w:t>Дан верный ответ – 1 балл, дан неверный ответ – 0 баллов.</w:t>
      </w:r>
      <w:bookmarkEnd w:id="9"/>
    </w:p>
    <w:p w:rsidR="002458B1" w:rsidRDefault="002458B1">
      <w:pPr>
        <w:pStyle w:val="af5"/>
        <w:jc w:val="both"/>
        <w:rPr>
          <w:b/>
          <w:sz w:val="28"/>
          <w:szCs w:val="28"/>
        </w:rPr>
      </w:pPr>
    </w:p>
    <w:p w:rsidR="002458B1" w:rsidRDefault="00FE4A4B">
      <w:pPr>
        <w:pStyle w:val="af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Задание 4.</w:t>
      </w:r>
    </w:p>
    <w:p w:rsidR="002458B1" w:rsidRDefault="00FE4A4B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>Верный ответ - 4</w:t>
      </w:r>
    </w:p>
    <w:p w:rsidR="002458B1" w:rsidRDefault="00FE4A4B">
      <w:pPr>
        <w:pStyle w:val="af5"/>
        <w:jc w:val="both"/>
        <w:rPr>
          <w:sz w:val="28"/>
          <w:szCs w:val="28"/>
        </w:rPr>
      </w:pPr>
      <w:bookmarkStart w:id="10" w:name="_Hlk100814424"/>
      <w:r>
        <w:rPr>
          <w:sz w:val="28"/>
          <w:szCs w:val="28"/>
        </w:rPr>
        <w:t>Дан верный ответ – 1 балл, дан неверный ответ – 0 баллов.</w:t>
      </w:r>
      <w:bookmarkEnd w:id="10"/>
    </w:p>
    <w:p w:rsidR="002458B1" w:rsidRDefault="002458B1">
      <w:pPr>
        <w:pStyle w:val="af5"/>
        <w:jc w:val="both"/>
        <w:rPr>
          <w:sz w:val="28"/>
          <w:szCs w:val="28"/>
        </w:rPr>
      </w:pPr>
    </w:p>
    <w:p w:rsidR="002458B1" w:rsidRDefault="00FE4A4B">
      <w:pPr>
        <w:pStyle w:val="af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Задание 5. </w:t>
      </w:r>
    </w:p>
    <w:p w:rsidR="002458B1" w:rsidRDefault="00FE4A4B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>Верный ответ – 1.</w:t>
      </w:r>
    </w:p>
    <w:p w:rsidR="002458B1" w:rsidRDefault="009C6917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>Дан</w:t>
      </w:r>
      <w:r w:rsidR="00FE4A4B">
        <w:rPr>
          <w:sz w:val="28"/>
          <w:szCs w:val="28"/>
        </w:rPr>
        <w:t xml:space="preserve"> верный ответ – 1 балл, дан неверный ответ – 0 баллов.</w:t>
      </w:r>
    </w:p>
    <w:p w:rsidR="002458B1" w:rsidRDefault="002458B1">
      <w:pPr>
        <w:pStyle w:val="af5"/>
        <w:jc w:val="both"/>
        <w:rPr>
          <w:sz w:val="28"/>
          <w:szCs w:val="28"/>
        </w:rPr>
      </w:pPr>
    </w:p>
    <w:p w:rsidR="002458B1" w:rsidRDefault="00FE4A4B">
      <w:pPr>
        <w:pStyle w:val="af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Задание 6. </w:t>
      </w:r>
    </w:p>
    <w:p w:rsidR="002458B1" w:rsidRDefault="00FE4A4B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>Верный ответ – 1, 2, 5.</w:t>
      </w:r>
    </w:p>
    <w:p w:rsidR="002458B1" w:rsidRDefault="00FE4A4B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>Указаны три верных варианта – 3 балла.</w:t>
      </w:r>
    </w:p>
    <w:p w:rsidR="002458B1" w:rsidRDefault="00FE4A4B">
      <w:pPr>
        <w:pStyle w:val="af5"/>
        <w:jc w:val="both"/>
        <w:rPr>
          <w:sz w:val="28"/>
          <w:szCs w:val="28"/>
        </w:rPr>
      </w:pPr>
      <w:bookmarkStart w:id="11" w:name="_Hlk100814654"/>
      <w:r>
        <w:rPr>
          <w:sz w:val="28"/>
          <w:szCs w:val="28"/>
        </w:rPr>
        <w:t>Указаны два верных варианта – 2 балла</w:t>
      </w:r>
      <w:bookmarkEnd w:id="11"/>
      <w:r>
        <w:rPr>
          <w:sz w:val="28"/>
          <w:szCs w:val="28"/>
        </w:rPr>
        <w:t xml:space="preserve">. </w:t>
      </w:r>
    </w:p>
    <w:p w:rsidR="002458B1" w:rsidRDefault="009C6917">
      <w:pPr>
        <w:pStyle w:val="af5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Указаны</w:t>
      </w:r>
      <w:proofErr w:type="gramEnd"/>
      <w:r>
        <w:rPr>
          <w:sz w:val="28"/>
          <w:szCs w:val="28"/>
        </w:rPr>
        <w:t xml:space="preserve"> один верный вариант </w:t>
      </w:r>
      <w:r w:rsidR="00FE4A4B">
        <w:rPr>
          <w:sz w:val="28"/>
          <w:szCs w:val="28"/>
        </w:rPr>
        <w:t>– 1 балл.</w:t>
      </w:r>
    </w:p>
    <w:p w:rsidR="002458B1" w:rsidRDefault="009C6917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Верные варианты не указаны </w:t>
      </w:r>
      <w:r w:rsidR="00FE4A4B">
        <w:rPr>
          <w:sz w:val="28"/>
          <w:szCs w:val="28"/>
        </w:rPr>
        <w:t>– 0 баллов.</w:t>
      </w:r>
    </w:p>
    <w:p w:rsidR="002458B1" w:rsidRDefault="002458B1">
      <w:pPr>
        <w:pStyle w:val="10"/>
        <w:rPr>
          <w:sz w:val="28"/>
          <w:szCs w:val="28"/>
        </w:rPr>
      </w:pPr>
    </w:p>
    <w:p w:rsidR="002458B1" w:rsidRDefault="00FE4A4B">
      <w:pPr>
        <w:pStyle w:val="1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Задание 7.</w:t>
      </w:r>
    </w:p>
    <w:p w:rsidR="002458B1" w:rsidRDefault="00FE4A4B">
      <w:pPr>
        <w:pStyle w:val="10"/>
        <w:ind w:firstLine="283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В правильном ответе должны быть сформулированы </w:t>
      </w:r>
      <w:r>
        <w:rPr>
          <w:sz w:val="28"/>
          <w:szCs w:val="28"/>
          <w:u w:val="single"/>
          <w:lang w:bidi="ru-RU"/>
        </w:rPr>
        <w:t>выводы</w:t>
      </w:r>
      <w:r>
        <w:rPr>
          <w:sz w:val="28"/>
          <w:szCs w:val="28"/>
          <w:lang w:bidi="ru-RU"/>
        </w:rPr>
        <w:t xml:space="preserve"> и высказаны </w:t>
      </w:r>
      <w:r>
        <w:rPr>
          <w:sz w:val="28"/>
          <w:szCs w:val="28"/>
          <w:u w:val="single"/>
          <w:lang w:bidi="ru-RU"/>
        </w:rPr>
        <w:t>предположения</w:t>
      </w:r>
      <w:r>
        <w:rPr>
          <w:sz w:val="28"/>
          <w:szCs w:val="28"/>
          <w:lang w:bidi="ru-RU"/>
        </w:rPr>
        <w:t>:</w:t>
      </w:r>
    </w:p>
    <w:p w:rsidR="002458B1" w:rsidRDefault="00FE4A4B">
      <w:pPr>
        <w:pStyle w:val="10"/>
        <w:ind w:firstLine="283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а)</w:t>
      </w:r>
      <w:r>
        <w:rPr>
          <w:sz w:val="28"/>
          <w:szCs w:val="28"/>
          <w:lang w:bidi="ru-RU"/>
        </w:rPr>
        <w:tab/>
      </w:r>
      <w:r>
        <w:rPr>
          <w:sz w:val="28"/>
          <w:szCs w:val="28"/>
          <w:u w:val="single"/>
          <w:lang w:bidi="ru-RU"/>
        </w:rPr>
        <w:t>о сходстве</w:t>
      </w:r>
      <w:r>
        <w:rPr>
          <w:sz w:val="28"/>
          <w:szCs w:val="28"/>
          <w:lang w:bidi="ru-RU"/>
        </w:rPr>
        <w:t>, например: большинство опрошенных в обеих странах считают, что здоровье является главной характеристикой качества жизни (так как здоровье — это базовая ценность человека, которая позволяет ему максимально раскрыть себя, эффективно участвовать в общественной жизни и пр.);</w:t>
      </w:r>
    </w:p>
    <w:p w:rsidR="002458B1" w:rsidRDefault="00FE4A4B">
      <w:pPr>
        <w:pStyle w:val="10"/>
        <w:ind w:firstLine="283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б)</w:t>
      </w:r>
      <w:r>
        <w:rPr>
          <w:sz w:val="28"/>
          <w:szCs w:val="28"/>
          <w:lang w:bidi="ru-RU"/>
        </w:rPr>
        <w:tab/>
      </w:r>
      <w:r>
        <w:rPr>
          <w:sz w:val="28"/>
          <w:szCs w:val="28"/>
          <w:u w:val="single"/>
          <w:lang w:bidi="ru-RU"/>
        </w:rPr>
        <w:t>о различии</w:t>
      </w:r>
      <w:r>
        <w:rPr>
          <w:sz w:val="28"/>
          <w:szCs w:val="28"/>
          <w:lang w:bidi="ru-RU"/>
        </w:rPr>
        <w:t xml:space="preserve">, например: значительно больше </w:t>
      </w:r>
      <w:proofErr w:type="gramStart"/>
      <w:r>
        <w:rPr>
          <w:sz w:val="28"/>
          <w:szCs w:val="28"/>
          <w:lang w:bidi="ru-RU"/>
        </w:rPr>
        <w:t>опрошенных</w:t>
      </w:r>
      <w:proofErr w:type="gramEnd"/>
      <w:r>
        <w:rPr>
          <w:sz w:val="28"/>
          <w:szCs w:val="28"/>
          <w:lang w:bidi="ru-RU"/>
        </w:rPr>
        <w:t xml:space="preserve"> страны </w:t>
      </w:r>
      <w:r>
        <w:rPr>
          <w:sz w:val="28"/>
          <w:szCs w:val="28"/>
        </w:rPr>
        <w:t xml:space="preserve">Y </w:t>
      </w:r>
      <w:r>
        <w:rPr>
          <w:sz w:val="28"/>
          <w:szCs w:val="28"/>
          <w:lang w:bidi="ru-RU"/>
        </w:rPr>
        <w:t xml:space="preserve">по сравнению с опрошенными страны </w:t>
      </w:r>
      <w:r>
        <w:rPr>
          <w:sz w:val="28"/>
          <w:szCs w:val="28"/>
        </w:rPr>
        <w:t xml:space="preserve">Z </w:t>
      </w:r>
      <w:r>
        <w:rPr>
          <w:sz w:val="28"/>
          <w:szCs w:val="28"/>
          <w:lang w:bidi="ru-RU"/>
        </w:rPr>
        <w:t xml:space="preserve">считают важными характеристиками качества жизни стабильный заработок и безопасность (возможно, это объясняется более низким уровнем жизни опрошенных страны </w:t>
      </w:r>
      <w:r>
        <w:rPr>
          <w:sz w:val="28"/>
          <w:szCs w:val="28"/>
        </w:rPr>
        <w:t>Y).</w:t>
      </w:r>
    </w:p>
    <w:p w:rsidR="002458B1" w:rsidRDefault="00FE4A4B">
      <w:pPr>
        <w:pStyle w:val="10"/>
        <w:ind w:firstLine="283"/>
        <w:jc w:val="both"/>
        <w:rPr>
          <w:sz w:val="28"/>
          <w:szCs w:val="28"/>
        </w:rPr>
      </w:pPr>
      <w:r>
        <w:rPr>
          <w:sz w:val="28"/>
          <w:szCs w:val="28"/>
        </w:rPr>
        <w:t>Максимальный балл за задание – 4. За указанное сходство/ различие по 1 баллу, за каждое предположение по 1 баллу.</w:t>
      </w: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FE4A4B">
      <w:pPr>
        <w:pStyle w:val="1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Вариант 2. </w:t>
      </w:r>
    </w:p>
    <w:p w:rsidR="002458B1" w:rsidRDefault="00FE4A4B">
      <w:pPr>
        <w:pStyle w:val="10"/>
        <w:rPr>
          <w:b/>
          <w:sz w:val="28"/>
          <w:szCs w:val="28"/>
        </w:rPr>
      </w:pPr>
      <w:r>
        <w:rPr>
          <w:b/>
          <w:sz w:val="28"/>
          <w:szCs w:val="28"/>
        </w:rPr>
        <w:t>Задание 1.</w:t>
      </w:r>
    </w:p>
    <w:tbl>
      <w:tblPr>
        <w:tblW w:w="9691" w:type="dxa"/>
        <w:tblInd w:w="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939"/>
        <w:gridCol w:w="752"/>
      </w:tblGrid>
      <w:tr w:rsidR="002458B1">
        <w:trPr>
          <w:trHeight w:val="468"/>
        </w:trPr>
        <w:tc>
          <w:tcPr>
            <w:tcW w:w="8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>Содержание верного ответа и указания по оцениванию</w:t>
            </w:r>
          </w:p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>(допускаются иные формулировки ответа, не искажающие его смысла)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jc w:val="center"/>
            </w:pPr>
            <w:r>
              <w:rPr>
                <w:lang w:bidi="ru-RU"/>
              </w:rPr>
              <w:t>Баллы</w:t>
            </w:r>
          </w:p>
        </w:tc>
      </w:tr>
      <w:tr w:rsidR="002458B1">
        <w:trPr>
          <w:trHeight w:val="2883"/>
        </w:trPr>
        <w:tc>
          <w:tcPr>
            <w:tcW w:w="8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>В правильном ответе должны быть следующие элементы:</w:t>
            </w:r>
          </w:p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 xml:space="preserve">ответ на вопрос: уборка территории / участие в субботнике / экологическое </w:t>
            </w:r>
            <w:proofErr w:type="spellStart"/>
            <w:r>
              <w:rPr>
                <w:lang w:bidi="ru-RU"/>
              </w:rPr>
              <w:t>волонтерство</w:t>
            </w:r>
            <w:proofErr w:type="spellEnd"/>
            <w:r>
              <w:rPr>
                <w:lang w:bidi="ru-RU"/>
              </w:rPr>
              <w:t xml:space="preserve"> и </w:t>
            </w:r>
            <w:proofErr w:type="spellStart"/>
            <w:r>
              <w:rPr>
                <w:lang w:bidi="ru-RU"/>
              </w:rPr>
              <w:t>т</w:t>
            </w:r>
            <w:proofErr w:type="gramStart"/>
            <w:r>
              <w:rPr>
                <w:lang w:bidi="ru-RU"/>
              </w:rPr>
              <w:t>.п</w:t>
            </w:r>
            <w:proofErr w:type="spellEnd"/>
            <w:proofErr w:type="gramEnd"/>
            <w:r>
              <w:rPr>
                <w:lang w:bidi="ru-RU"/>
              </w:rPr>
              <w:t xml:space="preserve"> </w:t>
            </w:r>
          </w:p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 xml:space="preserve">(Может быть дан другой ответ на вопрос, не искажающий сущности </w:t>
            </w:r>
            <w:proofErr w:type="gramStart"/>
            <w:r>
              <w:rPr>
                <w:lang w:bidi="ru-RU"/>
              </w:rPr>
              <w:t>изображённого</w:t>
            </w:r>
            <w:proofErr w:type="gramEnd"/>
            <w:r>
              <w:rPr>
                <w:lang w:bidi="ru-RU"/>
              </w:rPr>
              <w:t xml:space="preserve"> на фотографии.)</w:t>
            </w:r>
          </w:p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>два объяснения, допустим:</w:t>
            </w:r>
          </w:p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 xml:space="preserve">— это позволит сохранять </w:t>
            </w:r>
            <w:proofErr w:type="gramStart"/>
            <w:r>
              <w:rPr>
                <w:lang w:bidi="ru-RU"/>
              </w:rPr>
              <w:t>окружающий</w:t>
            </w:r>
            <w:proofErr w:type="gramEnd"/>
            <w:r>
              <w:rPr>
                <w:lang w:bidi="ru-RU"/>
              </w:rPr>
              <w:t xml:space="preserve"> среду чистой;</w:t>
            </w:r>
          </w:p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>— это помогает коммунальным службам справляться со своей работой.</w:t>
            </w:r>
          </w:p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 xml:space="preserve"> уставать и более успешно справляться с работой.</w:t>
            </w:r>
          </w:p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>Могут быть сформулированы другие правила, приведены другие пояснения.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58B1" w:rsidRDefault="002458B1">
            <w:pPr>
              <w:pStyle w:val="af5"/>
              <w:jc w:val="center"/>
            </w:pPr>
          </w:p>
        </w:tc>
      </w:tr>
      <w:tr w:rsidR="002458B1">
        <w:trPr>
          <w:trHeight w:val="273"/>
        </w:trPr>
        <w:tc>
          <w:tcPr>
            <w:tcW w:w="8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 xml:space="preserve">Дан правильный ответ на вопрос, даны два объяснения 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58B1" w:rsidRDefault="00FE4A4B">
            <w:pPr>
              <w:pStyle w:val="af5"/>
              <w:jc w:val="center"/>
            </w:pPr>
            <w:r>
              <w:rPr>
                <w:b/>
                <w:bCs/>
                <w:lang w:bidi="ru-RU"/>
              </w:rPr>
              <w:t>3</w:t>
            </w:r>
          </w:p>
        </w:tc>
      </w:tr>
      <w:tr w:rsidR="002458B1">
        <w:trPr>
          <w:trHeight w:hRule="exact" w:val="498"/>
        </w:trPr>
        <w:tc>
          <w:tcPr>
            <w:tcW w:w="8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lastRenderedPageBreak/>
              <w:t>Дан правильный ответ на вопрос, приведено только одно объяснение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jc w:val="center"/>
            </w:pPr>
            <w:r>
              <w:rPr>
                <w:b/>
                <w:bCs/>
                <w:lang w:bidi="ru-RU"/>
              </w:rPr>
              <w:t>2</w:t>
            </w:r>
          </w:p>
        </w:tc>
      </w:tr>
      <w:tr w:rsidR="002458B1">
        <w:trPr>
          <w:trHeight w:hRule="exact" w:val="281"/>
        </w:trPr>
        <w:tc>
          <w:tcPr>
            <w:tcW w:w="8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>Дан правильный ответ на вопрос, объяснения не приведены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58B1" w:rsidRDefault="00FE4A4B">
            <w:pPr>
              <w:pStyle w:val="af5"/>
              <w:jc w:val="center"/>
            </w:pPr>
            <w:r>
              <w:rPr>
                <w:lang w:bidi="ru-RU"/>
              </w:rPr>
              <w:t>1</w:t>
            </w:r>
          </w:p>
        </w:tc>
      </w:tr>
      <w:tr w:rsidR="002458B1">
        <w:trPr>
          <w:trHeight w:val="1276"/>
        </w:trPr>
        <w:tc>
          <w:tcPr>
            <w:tcW w:w="89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 xml:space="preserve"> Дан неправильный ответ на вопрос (ответ на вопрос отсутствует) независимо от наличия других элементов.</w:t>
            </w:r>
          </w:p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>ИЛИ Приведены рассуждения общего характера, не соответствующие требованию задания.</w:t>
            </w:r>
          </w:p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lang w:bidi="ru-RU"/>
              </w:rPr>
              <w:t>ИЛИ Ответ неправильный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jc w:val="center"/>
            </w:pPr>
            <w:r>
              <w:rPr>
                <w:b/>
                <w:bCs/>
                <w:lang w:bidi="ru-RU"/>
              </w:rPr>
              <w:t>0</w:t>
            </w:r>
          </w:p>
        </w:tc>
      </w:tr>
      <w:tr w:rsidR="002458B1">
        <w:trPr>
          <w:trHeight w:hRule="exact" w:val="309"/>
        </w:trPr>
        <w:tc>
          <w:tcPr>
            <w:tcW w:w="8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ind w:left="142" w:right="88"/>
              <w:jc w:val="both"/>
            </w:pPr>
            <w:r>
              <w:rPr>
                <w:i/>
                <w:iCs/>
                <w:lang w:bidi="ru-RU"/>
              </w:rPr>
              <w:t>Максимальный балл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58B1" w:rsidRDefault="00FE4A4B">
            <w:pPr>
              <w:pStyle w:val="af5"/>
              <w:jc w:val="center"/>
            </w:pPr>
            <w:r>
              <w:rPr>
                <w:b/>
                <w:bCs/>
                <w:i/>
                <w:iCs/>
                <w:lang w:bidi="ru-RU"/>
              </w:rPr>
              <w:t>3</w:t>
            </w:r>
          </w:p>
        </w:tc>
      </w:tr>
    </w:tbl>
    <w:p w:rsidR="002458B1" w:rsidRDefault="002458B1">
      <w:pPr>
        <w:pStyle w:val="10"/>
        <w:rPr>
          <w:b/>
        </w:rPr>
      </w:pPr>
    </w:p>
    <w:p w:rsidR="002458B1" w:rsidRDefault="00FE4A4B">
      <w:pPr>
        <w:pStyle w:val="af5"/>
        <w:jc w:val="both"/>
        <w:rPr>
          <w:sz w:val="28"/>
          <w:szCs w:val="28"/>
          <w:lang w:bidi="ru-RU"/>
        </w:rPr>
      </w:pPr>
      <w:r>
        <w:rPr>
          <w:b/>
          <w:sz w:val="28"/>
          <w:szCs w:val="28"/>
        </w:rPr>
        <w:t>Задание 2.</w:t>
      </w:r>
      <w:r>
        <w:rPr>
          <w:sz w:val="28"/>
          <w:szCs w:val="28"/>
          <w:lang w:bidi="ru-RU"/>
        </w:rPr>
        <w:t xml:space="preserve"> </w:t>
      </w:r>
    </w:p>
    <w:p w:rsidR="002458B1" w:rsidRDefault="00FE4A4B">
      <w:pPr>
        <w:pStyle w:val="af5"/>
        <w:ind w:firstLine="283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Правильный ответ может содержать следующие </w:t>
      </w:r>
      <w:r>
        <w:rPr>
          <w:sz w:val="28"/>
          <w:szCs w:val="28"/>
          <w:u w:val="single"/>
          <w:lang w:bidi="ru-RU"/>
        </w:rPr>
        <w:t>элементы</w:t>
      </w:r>
      <w:r>
        <w:rPr>
          <w:sz w:val="28"/>
          <w:szCs w:val="28"/>
          <w:lang w:bidi="ru-RU"/>
        </w:rPr>
        <w:t>:</w:t>
      </w:r>
    </w:p>
    <w:p w:rsidR="002458B1" w:rsidRDefault="00FE4A4B">
      <w:pPr>
        <w:pStyle w:val="af5"/>
        <w:ind w:firstLine="283"/>
        <w:jc w:val="both"/>
        <w:rPr>
          <w:sz w:val="28"/>
          <w:szCs w:val="28"/>
          <w:lang w:bidi="ru-RU"/>
        </w:rPr>
      </w:pPr>
      <w:r>
        <w:rPr>
          <w:sz w:val="28"/>
          <w:szCs w:val="28"/>
          <w:u w:val="single"/>
          <w:lang w:bidi="ru-RU"/>
        </w:rPr>
        <w:t>ответ на первый вопрос</w:t>
      </w:r>
      <w:r>
        <w:rPr>
          <w:sz w:val="28"/>
          <w:szCs w:val="28"/>
          <w:lang w:bidi="ru-RU"/>
        </w:rPr>
        <w:t>, например: скорее всего это мошенник, который планирует получить конфиденциальную информацию о PIN−коде ее карточки и впоследствии украсть или отнять карту и снять с нее деньги;</w:t>
      </w:r>
    </w:p>
    <w:p w:rsidR="002458B1" w:rsidRDefault="00FE4A4B">
      <w:pPr>
        <w:pStyle w:val="af5"/>
        <w:ind w:firstLine="283"/>
        <w:jc w:val="both"/>
        <w:rPr>
          <w:bCs/>
          <w:sz w:val="28"/>
          <w:szCs w:val="28"/>
          <w:lang w:bidi="ru-RU"/>
        </w:rPr>
      </w:pPr>
      <w:r>
        <w:rPr>
          <w:bCs/>
          <w:sz w:val="28"/>
          <w:szCs w:val="28"/>
          <w:u w:val="single"/>
          <w:lang w:bidi="ru-RU"/>
        </w:rPr>
        <w:t>ответ на второй вопрос</w:t>
      </w:r>
      <w:r>
        <w:rPr>
          <w:bCs/>
          <w:sz w:val="28"/>
          <w:szCs w:val="28"/>
          <w:lang w:bidi="ru-RU"/>
        </w:rPr>
        <w:t>, например: прикрыть второй рукой клавиатуру, на которой вводится PIN− код, чтобы не было видно цифр; вытащить карту, не вводя PIN−код и дождаться, когда молодой человек уйдет.</w:t>
      </w:r>
    </w:p>
    <w:p w:rsidR="002458B1" w:rsidRDefault="00FE4A4B">
      <w:pPr>
        <w:pStyle w:val="af5"/>
        <w:ind w:firstLine="283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Ответы на вопросы могут быть приведены в иных, близких по смыслу формулировках.</w:t>
      </w:r>
    </w:p>
    <w:p w:rsidR="002458B1" w:rsidRDefault="00FE4A4B">
      <w:pPr>
        <w:pStyle w:val="af5"/>
        <w:ind w:firstLine="283"/>
        <w:jc w:val="both"/>
        <w:rPr>
          <w:sz w:val="28"/>
          <w:szCs w:val="28"/>
        </w:rPr>
      </w:pPr>
      <w:r>
        <w:rPr>
          <w:sz w:val="28"/>
          <w:szCs w:val="28"/>
        </w:rPr>
        <w:t>За каждую позицию по 1 баллу.</w:t>
      </w:r>
    </w:p>
    <w:p w:rsidR="002458B1" w:rsidRDefault="009C6917">
      <w:pPr>
        <w:pStyle w:val="af5"/>
        <w:ind w:firstLine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Максимальный балл за ответ </w:t>
      </w:r>
      <w:r w:rsidR="00FE4A4B">
        <w:rPr>
          <w:sz w:val="28"/>
          <w:szCs w:val="28"/>
        </w:rPr>
        <w:t xml:space="preserve">-2 балла. </w:t>
      </w:r>
    </w:p>
    <w:p w:rsidR="002458B1" w:rsidRDefault="002458B1">
      <w:pPr>
        <w:pStyle w:val="af5"/>
        <w:jc w:val="both"/>
        <w:rPr>
          <w:b/>
          <w:sz w:val="28"/>
          <w:szCs w:val="28"/>
        </w:rPr>
      </w:pPr>
    </w:p>
    <w:p w:rsidR="002458B1" w:rsidRDefault="00FE4A4B">
      <w:pPr>
        <w:pStyle w:val="af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Задание 3. </w:t>
      </w:r>
    </w:p>
    <w:p w:rsidR="002458B1" w:rsidRDefault="00FE4A4B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>Верный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ответ -  4.</w:t>
      </w:r>
    </w:p>
    <w:p w:rsidR="002458B1" w:rsidRDefault="009C6917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 </w:t>
      </w:r>
      <w:r w:rsidR="00FE4A4B">
        <w:rPr>
          <w:sz w:val="28"/>
          <w:szCs w:val="28"/>
        </w:rPr>
        <w:t>верный ответ – 1 балл, дан неверный ответ – 0 баллов.</w:t>
      </w:r>
    </w:p>
    <w:p w:rsidR="002458B1" w:rsidRDefault="002458B1">
      <w:pPr>
        <w:pStyle w:val="af5"/>
        <w:jc w:val="both"/>
        <w:rPr>
          <w:b/>
          <w:sz w:val="28"/>
          <w:szCs w:val="28"/>
        </w:rPr>
      </w:pPr>
    </w:p>
    <w:p w:rsidR="002458B1" w:rsidRDefault="00FE4A4B">
      <w:pPr>
        <w:pStyle w:val="af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Задание 4.</w:t>
      </w:r>
    </w:p>
    <w:p w:rsidR="002458B1" w:rsidRDefault="00FE4A4B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>Верный ответ – 2.</w:t>
      </w:r>
    </w:p>
    <w:p w:rsidR="002458B1" w:rsidRDefault="009C6917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 </w:t>
      </w:r>
      <w:r w:rsidR="00FE4A4B">
        <w:rPr>
          <w:sz w:val="28"/>
          <w:szCs w:val="28"/>
        </w:rPr>
        <w:t>верный ответ – 1 балл, дан неверный ответ – 0 баллов.</w:t>
      </w:r>
    </w:p>
    <w:p w:rsidR="002458B1" w:rsidRDefault="002458B1">
      <w:pPr>
        <w:pStyle w:val="af5"/>
        <w:jc w:val="both"/>
        <w:rPr>
          <w:sz w:val="28"/>
          <w:szCs w:val="28"/>
        </w:rPr>
      </w:pPr>
    </w:p>
    <w:p w:rsidR="002458B1" w:rsidRDefault="00FE4A4B">
      <w:pPr>
        <w:pStyle w:val="af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Задание 5. </w:t>
      </w:r>
    </w:p>
    <w:p w:rsidR="002458B1" w:rsidRDefault="00FE4A4B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>Верный ответ – 2.</w:t>
      </w:r>
    </w:p>
    <w:p w:rsidR="002458B1" w:rsidRDefault="009C6917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 </w:t>
      </w:r>
      <w:r w:rsidR="00FE4A4B">
        <w:rPr>
          <w:sz w:val="28"/>
          <w:szCs w:val="28"/>
        </w:rPr>
        <w:t>верный ответ – 1 балл, дан неверный ответ – 0 баллов.</w:t>
      </w:r>
    </w:p>
    <w:p w:rsidR="002458B1" w:rsidRDefault="002458B1">
      <w:pPr>
        <w:pStyle w:val="af5"/>
        <w:jc w:val="both"/>
        <w:rPr>
          <w:sz w:val="28"/>
          <w:szCs w:val="28"/>
        </w:rPr>
      </w:pPr>
    </w:p>
    <w:p w:rsidR="002458B1" w:rsidRDefault="00FE4A4B">
      <w:pPr>
        <w:pStyle w:val="af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Задание 6. </w:t>
      </w:r>
    </w:p>
    <w:p w:rsidR="002458B1" w:rsidRDefault="00FE4A4B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>Верный ответ – 2, 3, 4.</w:t>
      </w:r>
    </w:p>
    <w:p w:rsidR="002458B1" w:rsidRDefault="00FE4A4B">
      <w:pPr>
        <w:pStyle w:val="af5"/>
        <w:jc w:val="both"/>
        <w:rPr>
          <w:sz w:val="28"/>
          <w:szCs w:val="28"/>
        </w:rPr>
      </w:pPr>
      <w:r>
        <w:rPr>
          <w:i/>
          <w:sz w:val="28"/>
          <w:szCs w:val="28"/>
        </w:rPr>
        <w:t>У</w:t>
      </w:r>
      <w:r>
        <w:rPr>
          <w:sz w:val="28"/>
          <w:szCs w:val="28"/>
        </w:rPr>
        <w:t>казаны три верных варианта – 3 балла.</w:t>
      </w:r>
    </w:p>
    <w:p w:rsidR="002458B1" w:rsidRDefault="00FE4A4B">
      <w:pPr>
        <w:pStyle w:val="af5"/>
        <w:jc w:val="both"/>
        <w:rPr>
          <w:sz w:val="28"/>
          <w:szCs w:val="28"/>
        </w:rPr>
      </w:pPr>
      <w:r>
        <w:rPr>
          <w:i/>
          <w:sz w:val="28"/>
          <w:szCs w:val="28"/>
        </w:rPr>
        <w:t>У</w:t>
      </w:r>
      <w:r>
        <w:rPr>
          <w:sz w:val="28"/>
          <w:szCs w:val="28"/>
        </w:rPr>
        <w:t xml:space="preserve">казаны два верных варианта – 2 балла. </w:t>
      </w:r>
    </w:p>
    <w:p w:rsidR="002458B1" w:rsidRDefault="00FE4A4B">
      <w:pPr>
        <w:pStyle w:val="af5"/>
        <w:jc w:val="both"/>
        <w:rPr>
          <w:sz w:val="28"/>
          <w:szCs w:val="28"/>
        </w:rPr>
      </w:pPr>
      <w:proofErr w:type="gramStart"/>
      <w:r>
        <w:rPr>
          <w:i/>
          <w:sz w:val="28"/>
          <w:szCs w:val="28"/>
        </w:rPr>
        <w:t>У</w:t>
      </w:r>
      <w:r>
        <w:rPr>
          <w:sz w:val="28"/>
          <w:szCs w:val="28"/>
        </w:rPr>
        <w:t>казаны</w:t>
      </w:r>
      <w:proofErr w:type="gramEnd"/>
      <w:r>
        <w:rPr>
          <w:sz w:val="28"/>
          <w:szCs w:val="28"/>
        </w:rPr>
        <w:t xml:space="preserve"> один верный вариант – 1 балл.</w:t>
      </w:r>
    </w:p>
    <w:p w:rsidR="002458B1" w:rsidRDefault="009C6917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Верные варианты не указаны </w:t>
      </w:r>
      <w:r w:rsidR="00FE4A4B">
        <w:rPr>
          <w:sz w:val="28"/>
          <w:szCs w:val="28"/>
        </w:rPr>
        <w:t xml:space="preserve">– </w:t>
      </w:r>
      <w:proofErr w:type="gramStart"/>
      <w:r w:rsidR="00FE4A4B">
        <w:rPr>
          <w:sz w:val="28"/>
          <w:szCs w:val="28"/>
        </w:rPr>
        <w:t>о</w:t>
      </w:r>
      <w:proofErr w:type="gramEnd"/>
      <w:r w:rsidR="00FE4A4B">
        <w:rPr>
          <w:sz w:val="28"/>
          <w:szCs w:val="28"/>
        </w:rPr>
        <w:t xml:space="preserve"> баллов.</w:t>
      </w:r>
    </w:p>
    <w:p w:rsidR="002458B1" w:rsidRDefault="002458B1">
      <w:pPr>
        <w:pStyle w:val="af5"/>
        <w:jc w:val="both"/>
        <w:rPr>
          <w:sz w:val="28"/>
          <w:szCs w:val="28"/>
        </w:rPr>
      </w:pPr>
    </w:p>
    <w:p w:rsidR="002458B1" w:rsidRDefault="00FE4A4B">
      <w:pPr>
        <w:pStyle w:val="af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Задание 7.</w:t>
      </w:r>
    </w:p>
    <w:p w:rsidR="002458B1" w:rsidRDefault="00FE4A4B">
      <w:pPr>
        <w:pStyle w:val="af5"/>
        <w:ind w:firstLine="283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В правильном ответе должны быть сформулированы </w:t>
      </w:r>
      <w:r>
        <w:rPr>
          <w:sz w:val="28"/>
          <w:szCs w:val="28"/>
          <w:u w:val="single"/>
          <w:lang w:bidi="ru-RU"/>
        </w:rPr>
        <w:t>выводы</w:t>
      </w:r>
      <w:r>
        <w:rPr>
          <w:sz w:val="28"/>
          <w:szCs w:val="28"/>
          <w:lang w:bidi="ru-RU"/>
        </w:rPr>
        <w:t xml:space="preserve"> и высказаны </w:t>
      </w:r>
      <w:r>
        <w:rPr>
          <w:sz w:val="28"/>
          <w:szCs w:val="28"/>
          <w:u w:val="single"/>
          <w:lang w:bidi="ru-RU"/>
        </w:rPr>
        <w:t>предположения</w:t>
      </w:r>
      <w:r>
        <w:rPr>
          <w:sz w:val="28"/>
          <w:szCs w:val="28"/>
          <w:lang w:bidi="ru-RU"/>
        </w:rPr>
        <w:t>:</w:t>
      </w:r>
    </w:p>
    <w:p w:rsidR="002458B1" w:rsidRDefault="00FE4A4B">
      <w:pPr>
        <w:pStyle w:val="af5"/>
        <w:ind w:firstLine="283"/>
        <w:jc w:val="both"/>
        <w:rPr>
          <w:sz w:val="28"/>
          <w:szCs w:val="28"/>
          <w:lang w:bidi="ru-RU"/>
        </w:rPr>
      </w:pPr>
      <w:proofErr w:type="gramStart"/>
      <w:r>
        <w:rPr>
          <w:sz w:val="28"/>
          <w:szCs w:val="28"/>
          <w:lang w:bidi="ru-RU"/>
        </w:rPr>
        <w:t xml:space="preserve">а) </w:t>
      </w:r>
      <w:r>
        <w:rPr>
          <w:sz w:val="28"/>
          <w:szCs w:val="28"/>
          <w:u w:val="single"/>
          <w:lang w:bidi="ru-RU"/>
        </w:rPr>
        <w:t>о сходстве</w:t>
      </w:r>
      <w:r>
        <w:rPr>
          <w:sz w:val="28"/>
          <w:szCs w:val="28"/>
          <w:lang w:bidi="ru-RU"/>
        </w:rPr>
        <w:t xml:space="preserve">, например: практически равные доли опрошенных в группах 18-25 лет и 26-50 лет указали, что достаточно знать только родной язык (поскольку </w:t>
      </w:r>
      <w:r>
        <w:rPr>
          <w:sz w:val="28"/>
          <w:szCs w:val="28"/>
          <w:lang w:bidi="ru-RU"/>
        </w:rPr>
        <w:lastRenderedPageBreak/>
        <w:t>этот ответ был наименее популярным среди данных групп опрошенных, можно этот факт объяснить тем, что в современных условиях работники возраста до 50 лет постоянно сталкиваются с тем, что знание иностранного языка является одним из основных конкурентных преимуществ);</w:t>
      </w:r>
      <w:proofErr w:type="gramEnd"/>
    </w:p>
    <w:p w:rsidR="002458B1" w:rsidRDefault="00FE4A4B">
      <w:pPr>
        <w:pStyle w:val="af5"/>
        <w:ind w:firstLine="283"/>
        <w:jc w:val="both"/>
        <w:rPr>
          <w:sz w:val="28"/>
          <w:szCs w:val="28"/>
          <w:lang w:bidi="ru-RU"/>
        </w:rPr>
      </w:pPr>
      <w:proofErr w:type="gramStart"/>
      <w:r>
        <w:rPr>
          <w:sz w:val="28"/>
          <w:szCs w:val="28"/>
          <w:lang w:bidi="ru-RU"/>
        </w:rPr>
        <w:t xml:space="preserve">б) </w:t>
      </w:r>
      <w:r>
        <w:rPr>
          <w:sz w:val="28"/>
          <w:szCs w:val="28"/>
          <w:u w:val="single"/>
          <w:lang w:bidi="ru-RU"/>
        </w:rPr>
        <w:t>о различии</w:t>
      </w:r>
      <w:r>
        <w:rPr>
          <w:sz w:val="28"/>
          <w:szCs w:val="28"/>
          <w:lang w:bidi="ru-RU"/>
        </w:rPr>
        <w:t>, например: значительно выше доля опрошенных старше 50 лет, которые считают, что для трудоустройства достаточно знания родного языка (возможно, это объясняется тем, что опрошенные более старшего возраста имели опыт трудоустройства в тот период, когда экономика не испытывала ещё настолько сильного глобального экономического влияния, знание иностранного языка не считалось поэтому одним из основных конкурентных преимуществ для работников).</w:t>
      </w:r>
      <w:proofErr w:type="gramEnd"/>
    </w:p>
    <w:p w:rsidR="002458B1" w:rsidRDefault="00FE4A4B">
      <w:pPr>
        <w:pStyle w:val="af5"/>
        <w:ind w:firstLine="283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Могут быть сформулированы другие выводы о сходстве и различии, высказаны иные уместные предположения.</w:t>
      </w:r>
    </w:p>
    <w:p w:rsidR="002458B1" w:rsidRDefault="009C6917">
      <w:pPr>
        <w:pStyle w:val="af5"/>
        <w:ind w:firstLine="283"/>
        <w:jc w:val="both"/>
        <w:rPr>
          <w:sz w:val="28"/>
          <w:szCs w:val="28"/>
        </w:rPr>
      </w:pPr>
      <w:r>
        <w:rPr>
          <w:sz w:val="28"/>
          <w:szCs w:val="28"/>
        </w:rPr>
        <w:t>Максимальный балл за задание</w:t>
      </w:r>
      <w:r w:rsidR="00FE4A4B">
        <w:rPr>
          <w:sz w:val="28"/>
          <w:szCs w:val="28"/>
        </w:rPr>
        <w:t xml:space="preserve"> – 4. За указанное сходство/ различие по 1 баллу, за каждое предположение по 1 баллу.</w:t>
      </w:r>
    </w:p>
    <w:p w:rsidR="002458B1" w:rsidRDefault="002458B1">
      <w:pPr>
        <w:pStyle w:val="af5"/>
        <w:jc w:val="both"/>
        <w:rPr>
          <w:b/>
          <w:sz w:val="28"/>
          <w:szCs w:val="28"/>
        </w:rPr>
      </w:pPr>
    </w:p>
    <w:p w:rsidR="002458B1" w:rsidRDefault="00FE4A4B">
      <w:pPr>
        <w:pStyle w:val="af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Максимальное количество баллов за работу – 15.</w:t>
      </w:r>
    </w:p>
    <w:p w:rsidR="002458B1" w:rsidRDefault="002458B1">
      <w:pPr>
        <w:pStyle w:val="af5"/>
        <w:jc w:val="both"/>
        <w:rPr>
          <w:b/>
          <w:sz w:val="28"/>
          <w:szCs w:val="28"/>
        </w:rPr>
      </w:pPr>
    </w:p>
    <w:p w:rsidR="002458B1" w:rsidRDefault="00FE4A4B">
      <w:pPr>
        <w:pStyle w:val="af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Перевод баллов в оценку: </w:t>
      </w:r>
    </w:p>
    <w:p w:rsidR="002458B1" w:rsidRDefault="00FE4A4B">
      <w:pPr>
        <w:pStyle w:val="af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«5» - 14-15 баллов</w:t>
      </w:r>
    </w:p>
    <w:p w:rsidR="002458B1" w:rsidRDefault="00FE4A4B">
      <w:pPr>
        <w:pStyle w:val="af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«4» - 11-13 баллов</w:t>
      </w:r>
    </w:p>
    <w:p w:rsidR="002458B1" w:rsidRDefault="00FE4A4B">
      <w:pPr>
        <w:pStyle w:val="af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«3» - 7-10 баллов</w:t>
      </w:r>
    </w:p>
    <w:p w:rsidR="002458B1" w:rsidRDefault="00FE4A4B">
      <w:pPr>
        <w:pStyle w:val="af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«2» - менее 7 баллов</w:t>
      </w:r>
    </w:p>
    <w:p w:rsidR="002458B1" w:rsidRDefault="002458B1">
      <w:pPr>
        <w:pStyle w:val="af5"/>
        <w:jc w:val="both"/>
        <w:rPr>
          <w:b/>
          <w:sz w:val="28"/>
          <w:szCs w:val="28"/>
        </w:rPr>
      </w:pPr>
    </w:p>
    <w:p w:rsidR="002458B1" w:rsidRDefault="002458B1">
      <w:pPr>
        <w:pStyle w:val="af5"/>
        <w:jc w:val="both"/>
        <w:rPr>
          <w:b/>
          <w:sz w:val="28"/>
          <w:szCs w:val="28"/>
        </w:rPr>
      </w:pPr>
    </w:p>
    <w:p w:rsidR="002458B1" w:rsidRDefault="002458B1">
      <w:pPr>
        <w:pStyle w:val="af5"/>
        <w:jc w:val="both"/>
        <w:rPr>
          <w:b/>
          <w:sz w:val="28"/>
          <w:szCs w:val="28"/>
        </w:rPr>
      </w:pPr>
    </w:p>
    <w:p w:rsidR="002458B1" w:rsidRDefault="002458B1">
      <w:pPr>
        <w:pStyle w:val="af5"/>
        <w:jc w:val="both"/>
        <w:rPr>
          <w:b/>
          <w:sz w:val="28"/>
          <w:szCs w:val="28"/>
        </w:rPr>
      </w:pPr>
    </w:p>
    <w:p w:rsidR="002458B1" w:rsidRDefault="002458B1">
      <w:pPr>
        <w:pStyle w:val="af5"/>
        <w:jc w:val="both"/>
        <w:rPr>
          <w:b/>
          <w:sz w:val="28"/>
          <w:szCs w:val="28"/>
        </w:rPr>
      </w:pPr>
    </w:p>
    <w:p w:rsidR="002458B1" w:rsidRDefault="002458B1">
      <w:pPr>
        <w:pStyle w:val="af5"/>
        <w:jc w:val="both"/>
        <w:rPr>
          <w:b/>
          <w:sz w:val="28"/>
          <w:szCs w:val="28"/>
        </w:rPr>
      </w:pPr>
    </w:p>
    <w:p w:rsidR="002458B1" w:rsidRDefault="002458B1">
      <w:pPr>
        <w:pStyle w:val="af5"/>
        <w:jc w:val="both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2458B1">
      <w:pPr>
        <w:pStyle w:val="10"/>
        <w:rPr>
          <w:b/>
          <w:sz w:val="28"/>
          <w:szCs w:val="28"/>
        </w:rPr>
      </w:pPr>
    </w:p>
    <w:p w:rsidR="002458B1" w:rsidRDefault="00FE4A4B">
      <w:pPr>
        <w:pStyle w:val="10"/>
        <w:ind w:firstLine="6094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4</w:t>
      </w:r>
    </w:p>
    <w:p w:rsidR="002458B1" w:rsidRDefault="00FE4A4B">
      <w:pPr>
        <w:pStyle w:val="10"/>
        <w:ind w:firstLine="6094"/>
        <w:rPr>
          <w:sz w:val="28"/>
          <w:szCs w:val="28"/>
        </w:rPr>
      </w:pPr>
      <w:r>
        <w:rPr>
          <w:sz w:val="28"/>
          <w:szCs w:val="28"/>
        </w:rPr>
        <w:t xml:space="preserve">к письму </w:t>
      </w:r>
    </w:p>
    <w:p w:rsidR="002458B1" w:rsidRDefault="00FE4A4B">
      <w:pPr>
        <w:pStyle w:val="10"/>
        <w:ind w:firstLine="6094"/>
        <w:rPr>
          <w:sz w:val="28"/>
          <w:szCs w:val="28"/>
        </w:rPr>
      </w:pPr>
      <w:r>
        <w:rPr>
          <w:sz w:val="28"/>
          <w:szCs w:val="28"/>
        </w:rPr>
        <w:t xml:space="preserve">МАУ ДПО «НИСО» </w:t>
      </w:r>
    </w:p>
    <w:p w:rsidR="002458B1" w:rsidRDefault="00FE4A4B">
      <w:pPr>
        <w:pStyle w:val="10"/>
        <w:ind w:firstLine="6094"/>
        <w:rPr>
          <w:sz w:val="28"/>
          <w:szCs w:val="28"/>
        </w:rPr>
      </w:pPr>
      <w:r>
        <w:rPr>
          <w:sz w:val="28"/>
          <w:szCs w:val="28"/>
        </w:rPr>
        <w:t>от _________ № ______</w:t>
      </w:r>
    </w:p>
    <w:p w:rsidR="002458B1" w:rsidRDefault="002458B1">
      <w:pPr>
        <w:pStyle w:val="10"/>
        <w:jc w:val="right"/>
        <w:rPr>
          <w:sz w:val="28"/>
          <w:szCs w:val="28"/>
        </w:rPr>
      </w:pPr>
    </w:p>
    <w:p w:rsidR="002458B1" w:rsidRDefault="002458B1"/>
    <w:p w:rsidR="002458B1" w:rsidRDefault="00FE4A4B">
      <w:pPr>
        <w:pStyle w:val="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Анализ результатов диагностической работы</w:t>
      </w:r>
    </w:p>
    <w:p w:rsidR="002458B1" w:rsidRDefault="00FE4A4B">
      <w:pPr>
        <w:pStyle w:val="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 функциональной г</w:t>
      </w:r>
      <w:r w:rsidR="009C6917">
        <w:rPr>
          <w:b/>
          <w:bCs/>
          <w:sz w:val="28"/>
          <w:szCs w:val="28"/>
        </w:rPr>
        <w:t xml:space="preserve">рамотности для обучающихся 8-х </w:t>
      </w:r>
      <w:r>
        <w:rPr>
          <w:b/>
          <w:bCs/>
          <w:sz w:val="28"/>
          <w:szCs w:val="28"/>
        </w:rPr>
        <w:t>классов</w:t>
      </w:r>
    </w:p>
    <w:p w:rsidR="002458B1" w:rsidRDefault="002458B1">
      <w:pPr>
        <w:rPr>
          <w:sz w:val="28"/>
          <w:szCs w:val="28"/>
        </w:rPr>
      </w:pPr>
    </w:p>
    <w:p w:rsidR="002458B1" w:rsidRDefault="00FE4A4B">
      <w:pPr>
        <w:tabs>
          <w:tab w:val="left" w:pos="4425"/>
        </w:tabs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________________________________________________________ </w:t>
      </w:r>
    </w:p>
    <w:p w:rsidR="002458B1" w:rsidRDefault="00FE4A4B">
      <w:pPr>
        <w:tabs>
          <w:tab w:val="left" w:pos="4425"/>
        </w:tabs>
        <w:jc w:val="center"/>
        <w:rPr>
          <w:b/>
          <w:bCs/>
          <w:sz w:val="28"/>
          <w:szCs w:val="28"/>
        </w:rPr>
      </w:pPr>
      <w:r>
        <w:rPr>
          <w:sz w:val="20"/>
          <w:szCs w:val="20"/>
        </w:rPr>
        <w:t>(краткое наименование общеобразовательной организаци</w:t>
      </w:r>
      <w:r w:rsidR="009C6917">
        <w:rPr>
          <w:sz w:val="20"/>
          <w:szCs w:val="20"/>
        </w:rPr>
        <w:t>и</w:t>
      </w:r>
      <w:r>
        <w:rPr>
          <w:sz w:val="20"/>
          <w:szCs w:val="20"/>
        </w:rPr>
        <w:t xml:space="preserve"> в соответствии с уставом)</w:t>
      </w:r>
    </w:p>
    <w:p w:rsidR="002458B1" w:rsidRDefault="00FE4A4B">
      <w:pPr>
        <w:tabs>
          <w:tab w:val="left" w:pos="4425"/>
        </w:tabs>
        <w:jc w:val="center"/>
      </w:pPr>
      <w:r>
        <w:rPr>
          <w:b/>
          <w:sz w:val="28"/>
          <w:szCs w:val="28"/>
        </w:rPr>
        <w:t>_______________________________________</w:t>
      </w:r>
    </w:p>
    <w:p w:rsidR="002458B1" w:rsidRDefault="00971FCD">
      <w:pPr>
        <w:tabs>
          <w:tab w:val="left" w:pos="4425"/>
        </w:tabs>
        <w:jc w:val="center"/>
      </w:pPr>
      <w:r>
        <w:t>(наименов</w:t>
      </w:r>
      <w:r w:rsidR="00FE4A4B">
        <w:t>ание района/округа города Новосибирска)</w:t>
      </w:r>
    </w:p>
    <w:p w:rsidR="002458B1" w:rsidRDefault="002458B1">
      <w:pPr>
        <w:tabs>
          <w:tab w:val="left" w:pos="4425"/>
        </w:tabs>
        <w:jc w:val="center"/>
      </w:pPr>
    </w:p>
    <w:p w:rsidR="002458B1" w:rsidRDefault="00FE4A4B">
      <w:pPr>
        <w:pStyle w:val="af8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Всего обучающихся в классе, выбранном для педагогической диагностики/% от общего количества обучающихся на параллели 8 классов ____/____</w:t>
      </w:r>
    </w:p>
    <w:p w:rsidR="002458B1" w:rsidRDefault="00FE4A4B">
      <w:pPr>
        <w:pStyle w:val="af8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971FCD">
        <w:rPr>
          <w:rFonts w:ascii="Times New Roman" w:eastAsia="Times New Roman" w:hAnsi="Times New Roman" w:cs="Times New Roman"/>
          <w:sz w:val="28"/>
          <w:szCs w:val="28"/>
        </w:rPr>
        <w:t>Прияли участие в педаго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гической диагностике/% от количества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обуч</w:t>
      </w:r>
      <w:r w:rsidR="009C6917"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>ющихся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в классе ____/___</w:t>
      </w:r>
    </w:p>
    <w:p w:rsidR="002458B1" w:rsidRDefault="00FE4A4B">
      <w:pPr>
        <w:pStyle w:val="af8"/>
        <w:tabs>
          <w:tab w:val="left" w:pos="0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 Результаты выполнения диагностической работы (обучающиеся набрали количество балов)</w:t>
      </w:r>
    </w:p>
    <w:tbl>
      <w:tblPr>
        <w:tblStyle w:val="af7"/>
        <w:tblW w:w="0" w:type="auto"/>
        <w:tblInd w:w="-431" w:type="dxa"/>
        <w:tblLook w:val="04A0" w:firstRow="1" w:lastRow="0" w:firstColumn="1" w:lastColumn="0" w:noHBand="0" w:noVBand="1"/>
      </w:tblPr>
      <w:tblGrid>
        <w:gridCol w:w="439"/>
        <w:gridCol w:w="439"/>
        <w:gridCol w:w="439"/>
        <w:gridCol w:w="439"/>
        <w:gridCol w:w="439"/>
        <w:gridCol w:w="439"/>
        <w:gridCol w:w="439"/>
        <w:gridCol w:w="519"/>
        <w:gridCol w:w="506"/>
        <w:gridCol w:w="560"/>
        <w:gridCol w:w="538"/>
        <w:gridCol w:w="552"/>
        <w:gridCol w:w="546"/>
        <w:gridCol w:w="440"/>
        <w:gridCol w:w="440"/>
        <w:gridCol w:w="440"/>
        <w:gridCol w:w="471"/>
        <w:gridCol w:w="440"/>
        <w:gridCol w:w="440"/>
        <w:gridCol w:w="440"/>
        <w:gridCol w:w="440"/>
        <w:gridCol w:w="440"/>
      </w:tblGrid>
      <w:tr w:rsidR="002458B1">
        <w:tc>
          <w:tcPr>
            <w:tcW w:w="1836" w:type="dxa"/>
            <w:gridSpan w:val="4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Процент выполнения задания 1</w:t>
            </w:r>
          </w:p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</w:pPr>
          </w:p>
        </w:tc>
        <w:tc>
          <w:tcPr>
            <w:tcW w:w="1377" w:type="dxa"/>
            <w:gridSpan w:val="3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Процент </w:t>
            </w:r>
            <w:proofErr w:type="spellStart"/>
            <w:proofErr w:type="gramStart"/>
            <w:r>
              <w:rPr>
                <w:sz w:val="22"/>
                <w:szCs w:val="22"/>
              </w:rPr>
              <w:t>выпол</w:t>
            </w:r>
            <w:proofErr w:type="spellEnd"/>
            <w:r>
              <w:rPr>
                <w:sz w:val="22"/>
                <w:szCs w:val="22"/>
              </w:rPr>
              <w:t>-нения</w:t>
            </w:r>
            <w:proofErr w:type="gramEnd"/>
            <w:r>
              <w:rPr>
                <w:sz w:val="22"/>
                <w:szCs w:val="22"/>
              </w:rPr>
              <w:t xml:space="preserve"> задания 2</w:t>
            </w:r>
          </w:p>
        </w:tc>
        <w:tc>
          <w:tcPr>
            <w:tcW w:w="1025" w:type="dxa"/>
            <w:gridSpan w:val="2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</w:pPr>
            <w:r>
              <w:rPr>
                <w:sz w:val="22"/>
                <w:szCs w:val="22"/>
              </w:rPr>
              <w:t xml:space="preserve">Процент </w:t>
            </w:r>
            <w:proofErr w:type="spellStart"/>
            <w:proofErr w:type="gramStart"/>
            <w:r>
              <w:rPr>
                <w:sz w:val="22"/>
                <w:szCs w:val="22"/>
              </w:rPr>
              <w:t>выпол</w:t>
            </w:r>
            <w:proofErr w:type="spellEnd"/>
            <w:r>
              <w:rPr>
                <w:sz w:val="22"/>
                <w:szCs w:val="22"/>
              </w:rPr>
              <w:t>-нения</w:t>
            </w:r>
            <w:proofErr w:type="gramEnd"/>
            <w:r>
              <w:rPr>
                <w:sz w:val="22"/>
                <w:szCs w:val="22"/>
              </w:rPr>
              <w:t xml:space="preserve"> задания 3</w:t>
            </w:r>
          </w:p>
        </w:tc>
        <w:tc>
          <w:tcPr>
            <w:tcW w:w="1098" w:type="dxa"/>
            <w:gridSpan w:val="2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</w:pPr>
            <w:r>
              <w:t xml:space="preserve">Процент </w:t>
            </w:r>
            <w:proofErr w:type="spellStart"/>
            <w:proofErr w:type="gramStart"/>
            <w:r>
              <w:t>выпол</w:t>
            </w:r>
            <w:proofErr w:type="spellEnd"/>
            <w:r>
              <w:t>-нения</w:t>
            </w:r>
            <w:proofErr w:type="gramEnd"/>
            <w:r>
              <w:t xml:space="preserve"> задания 4</w:t>
            </w:r>
          </w:p>
        </w:tc>
        <w:tc>
          <w:tcPr>
            <w:tcW w:w="1098" w:type="dxa"/>
            <w:gridSpan w:val="2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</w:pPr>
            <w:r>
              <w:t xml:space="preserve">Процент </w:t>
            </w:r>
            <w:proofErr w:type="spellStart"/>
            <w:proofErr w:type="gramStart"/>
            <w:r>
              <w:t>выпол</w:t>
            </w:r>
            <w:proofErr w:type="spellEnd"/>
            <w:r>
              <w:t>-нения</w:t>
            </w:r>
            <w:proofErr w:type="gramEnd"/>
            <w:r>
              <w:t xml:space="preserve"> задания 5</w:t>
            </w:r>
          </w:p>
        </w:tc>
        <w:tc>
          <w:tcPr>
            <w:tcW w:w="1897" w:type="dxa"/>
            <w:gridSpan w:val="4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</w:pPr>
            <w:r>
              <w:t>Процент выполнения задания 6</w:t>
            </w:r>
          </w:p>
        </w:tc>
        <w:tc>
          <w:tcPr>
            <w:tcW w:w="2295" w:type="dxa"/>
            <w:gridSpan w:val="5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</w:pPr>
            <w:r>
              <w:t>Процент выполнения задания 7</w:t>
            </w:r>
          </w:p>
        </w:tc>
      </w:tr>
      <w:tr w:rsidR="002458B1"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0б</w:t>
            </w:r>
          </w:p>
        </w:tc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2б</w:t>
            </w:r>
          </w:p>
        </w:tc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3б</w:t>
            </w:r>
          </w:p>
        </w:tc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0б</w:t>
            </w:r>
          </w:p>
        </w:tc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2б</w:t>
            </w:r>
          </w:p>
        </w:tc>
        <w:tc>
          <w:tcPr>
            <w:tcW w:w="51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0б</w:t>
            </w:r>
          </w:p>
        </w:tc>
        <w:tc>
          <w:tcPr>
            <w:tcW w:w="506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560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0б</w:t>
            </w:r>
          </w:p>
        </w:tc>
        <w:tc>
          <w:tcPr>
            <w:tcW w:w="538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552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0б</w:t>
            </w:r>
          </w:p>
        </w:tc>
        <w:tc>
          <w:tcPr>
            <w:tcW w:w="546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0б</w:t>
            </w:r>
          </w:p>
        </w:tc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2б</w:t>
            </w:r>
          </w:p>
        </w:tc>
        <w:tc>
          <w:tcPr>
            <w:tcW w:w="520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3б</w:t>
            </w:r>
          </w:p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0б</w:t>
            </w:r>
          </w:p>
        </w:tc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1б</w:t>
            </w:r>
          </w:p>
        </w:tc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2б</w:t>
            </w:r>
          </w:p>
        </w:tc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3б</w:t>
            </w:r>
          </w:p>
        </w:tc>
        <w:tc>
          <w:tcPr>
            <w:tcW w:w="459" w:type="dxa"/>
          </w:tcPr>
          <w:p w:rsidR="002458B1" w:rsidRDefault="00FE4A4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4б</w:t>
            </w:r>
          </w:p>
        </w:tc>
      </w:tr>
      <w:tr w:rsidR="002458B1"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51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506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560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538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552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546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520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  <w:tc>
          <w:tcPr>
            <w:tcW w:w="459" w:type="dxa"/>
          </w:tcPr>
          <w:p w:rsidR="002458B1" w:rsidRDefault="002458B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4425"/>
              </w:tabs>
            </w:pPr>
          </w:p>
        </w:tc>
      </w:tr>
    </w:tbl>
    <w:p w:rsidR="002458B1" w:rsidRDefault="002458B1">
      <w:pPr>
        <w:tabs>
          <w:tab w:val="left" w:pos="4425"/>
        </w:tabs>
      </w:pPr>
    </w:p>
    <w:p w:rsidR="002458B1" w:rsidRDefault="00FE4A4B">
      <w:pPr>
        <w:tabs>
          <w:tab w:val="left" w:pos="4425"/>
        </w:tabs>
        <w:jc w:val="both"/>
        <w:rPr>
          <w:sz w:val="28"/>
          <w:szCs w:val="28"/>
        </w:rPr>
      </w:pPr>
      <w:r>
        <w:rPr>
          <w:sz w:val="28"/>
          <w:szCs w:val="28"/>
        </w:rPr>
        <w:t>4. Справились с работой (получили оценки не ниже «2»)/ % процент от общего числа обучающихся, выполнявших работу ____/____</w:t>
      </w:r>
    </w:p>
    <w:p w:rsidR="002458B1" w:rsidRDefault="00FE4A4B">
      <w:pPr>
        <w:tabs>
          <w:tab w:val="left" w:pos="4425"/>
        </w:tabs>
        <w:jc w:val="both"/>
        <w:rPr>
          <w:sz w:val="28"/>
          <w:szCs w:val="28"/>
        </w:rPr>
      </w:pPr>
      <w:r>
        <w:rPr>
          <w:sz w:val="28"/>
          <w:szCs w:val="28"/>
        </w:rPr>
        <w:t>5. Справились с работой на «4» и «5» /% процент от общего числа обучающихся, выполнявших работу ___/____</w:t>
      </w:r>
    </w:p>
    <w:p w:rsidR="002458B1" w:rsidRDefault="00FE4A4B">
      <w:pPr>
        <w:tabs>
          <w:tab w:val="left" w:pos="442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Учитель _________________________________________________ </w:t>
      </w:r>
    </w:p>
    <w:p w:rsidR="002458B1" w:rsidRDefault="00FE4A4B">
      <w:pPr>
        <w:tabs>
          <w:tab w:val="left" w:pos="4425"/>
        </w:tabs>
        <w:jc w:val="center"/>
        <w:rPr>
          <w:sz w:val="20"/>
          <w:szCs w:val="20"/>
        </w:rPr>
      </w:pPr>
      <w:r>
        <w:rPr>
          <w:sz w:val="20"/>
          <w:szCs w:val="20"/>
        </w:rPr>
        <w:t>(ФИО*)</w:t>
      </w:r>
    </w:p>
    <w:p w:rsidR="002458B1" w:rsidRDefault="002458B1">
      <w:pPr>
        <w:tabs>
          <w:tab w:val="left" w:pos="4425"/>
        </w:tabs>
        <w:rPr>
          <w:sz w:val="20"/>
          <w:szCs w:val="20"/>
        </w:rPr>
      </w:pPr>
    </w:p>
    <w:p w:rsidR="002458B1" w:rsidRDefault="002458B1">
      <w:pPr>
        <w:tabs>
          <w:tab w:val="left" w:pos="4425"/>
        </w:tabs>
        <w:rPr>
          <w:sz w:val="28"/>
          <w:szCs w:val="28"/>
        </w:rPr>
      </w:pPr>
    </w:p>
    <w:p w:rsidR="002458B1" w:rsidRDefault="002458B1">
      <w:pPr>
        <w:tabs>
          <w:tab w:val="left" w:pos="4425"/>
        </w:tabs>
        <w:rPr>
          <w:sz w:val="28"/>
          <w:szCs w:val="28"/>
        </w:rPr>
      </w:pPr>
    </w:p>
    <w:p w:rsidR="002458B1" w:rsidRDefault="002458B1">
      <w:pPr>
        <w:tabs>
          <w:tab w:val="left" w:pos="4425"/>
        </w:tabs>
        <w:rPr>
          <w:sz w:val="28"/>
          <w:szCs w:val="28"/>
        </w:rPr>
      </w:pPr>
    </w:p>
    <w:p w:rsidR="002458B1" w:rsidRDefault="002458B1">
      <w:pPr>
        <w:tabs>
          <w:tab w:val="left" w:pos="4425"/>
        </w:tabs>
        <w:rPr>
          <w:sz w:val="28"/>
          <w:szCs w:val="28"/>
        </w:rPr>
      </w:pPr>
    </w:p>
    <w:p w:rsidR="002458B1" w:rsidRDefault="002458B1">
      <w:pPr>
        <w:tabs>
          <w:tab w:val="left" w:pos="4425"/>
        </w:tabs>
        <w:rPr>
          <w:sz w:val="28"/>
          <w:szCs w:val="28"/>
        </w:rPr>
      </w:pPr>
    </w:p>
    <w:p w:rsidR="002458B1" w:rsidRDefault="002458B1">
      <w:pPr>
        <w:tabs>
          <w:tab w:val="left" w:pos="4425"/>
        </w:tabs>
        <w:rPr>
          <w:sz w:val="28"/>
          <w:szCs w:val="28"/>
        </w:rPr>
      </w:pPr>
    </w:p>
    <w:p w:rsidR="002458B1" w:rsidRDefault="002458B1">
      <w:pPr>
        <w:tabs>
          <w:tab w:val="left" w:pos="4425"/>
        </w:tabs>
        <w:rPr>
          <w:sz w:val="28"/>
          <w:szCs w:val="28"/>
        </w:rPr>
      </w:pPr>
    </w:p>
    <w:p w:rsidR="002458B1" w:rsidRDefault="002458B1">
      <w:pPr>
        <w:tabs>
          <w:tab w:val="left" w:pos="4425"/>
        </w:tabs>
        <w:rPr>
          <w:sz w:val="28"/>
          <w:szCs w:val="28"/>
        </w:rPr>
      </w:pPr>
    </w:p>
    <w:p w:rsidR="002458B1" w:rsidRDefault="002458B1">
      <w:pPr>
        <w:tabs>
          <w:tab w:val="left" w:pos="4425"/>
        </w:tabs>
        <w:rPr>
          <w:sz w:val="28"/>
          <w:szCs w:val="28"/>
        </w:rPr>
      </w:pPr>
    </w:p>
    <w:p w:rsidR="002458B1" w:rsidRDefault="002458B1">
      <w:pPr>
        <w:tabs>
          <w:tab w:val="left" w:pos="4425"/>
        </w:tabs>
        <w:rPr>
          <w:sz w:val="28"/>
          <w:szCs w:val="28"/>
        </w:rPr>
      </w:pPr>
    </w:p>
    <w:p w:rsidR="002458B1" w:rsidRPr="00971FCD" w:rsidRDefault="00FE4A4B">
      <w:pPr>
        <w:tabs>
          <w:tab w:val="left" w:pos="4425"/>
        </w:tabs>
        <w:rPr>
          <w:sz w:val="28"/>
          <w:szCs w:val="28"/>
        </w:rPr>
      </w:pPr>
      <w:r w:rsidRPr="00971FCD">
        <w:rPr>
          <w:sz w:val="28"/>
          <w:szCs w:val="28"/>
        </w:rPr>
        <w:t>*отчес</w:t>
      </w:r>
      <w:r w:rsidR="00971FCD" w:rsidRPr="00971FCD">
        <w:rPr>
          <w:sz w:val="28"/>
          <w:szCs w:val="28"/>
        </w:rPr>
        <w:t>т</w:t>
      </w:r>
      <w:r w:rsidRPr="00971FCD">
        <w:rPr>
          <w:sz w:val="28"/>
          <w:szCs w:val="28"/>
        </w:rPr>
        <w:t>во при наличии</w:t>
      </w:r>
    </w:p>
    <w:sectPr w:rsidR="002458B1" w:rsidRPr="00971FCD">
      <w:pgSz w:w="11906" w:h="16838"/>
      <w:pgMar w:top="1134" w:right="851" w:bottom="964" w:left="1417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04C" w:rsidRDefault="00CE604C">
      <w:r>
        <w:separator/>
      </w:r>
    </w:p>
  </w:endnote>
  <w:endnote w:type="continuationSeparator" w:id="0">
    <w:p w:rsidR="00CE604C" w:rsidRDefault="00CE60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04C" w:rsidRDefault="00CE604C">
      <w:r>
        <w:separator/>
      </w:r>
    </w:p>
  </w:footnote>
  <w:footnote w:type="continuationSeparator" w:id="0">
    <w:p w:rsidR="00CE604C" w:rsidRDefault="00CE60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B74E2"/>
    <w:multiLevelType w:val="hybridMultilevel"/>
    <w:tmpl w:val="BA8E69C8"/>
    <w:lvl w:ilvl="0" w:tplc="94DC62D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/>
      </w:rPr>
    </w:lvl>
    <w:lvl w:ilvl="1" w:tplc="6D526E2C">
      <w:start w:val="1"/>
      <w:numFmt w:val="lowerLetter"/>
      <w:lvlText w:val="%2."/>
      <w:lvlJc w:val="left"/>
      <w:pPr>
        <w:ind w:left="1440" w:hanging="360"/>
      </w:pPr>
    </w:lvl>
    <w:lvl w:ilvl="2" w:tplc="00A87906">
      <w:start w:val="1"/>
      <w:numFmt w:val="lowerRoman"/>
      <w:lvlText w:val="%3."/>
      <w:lvlJc w:val="right"/>
      <w:pPr>
        <w:ind w:left="2160" w:hanging="180"/>
      </w:pPr>
    </w:lvl>
    <w:lvl w:ilvl="3" w:tplc="65F2888E">
      <w:start w:val="1"/>
      <w:numFmt w:val="decimal"/>
      <w:lvlText w:val="%4."/>
      <w:lvlJc w:val="left"/>
      <w:pPr>
        <w:ind w:left="2880" w:hanging="360"/>
      </w:pPr>
    </w:lvl>
    <w:lvl w:ilvl="4" w:tplc="4B9CFA72">
      <w:start w:val="1"/>
      <w:numFmt w:val="lowerLetter"/>
      <w:lvlText w:val="%5."/>
      <w:lvlJc w:val="left"/>
      <w:pPr>
        <w:ind w:left="3600" w:hanging="360"/>
      </w:pPr>
    </w:lvl>
    <w:lvl w:ilvl="5" w:tplc="9690AD80">
      <w:start w:val="1"/>
      <w:numFmt w:val="lowerRoman"/>
      <w:lvlText w:val="%6."/>
      <w:lvlJc w:val="right"/>
      <w:pPr>
        <w:ind w:left="4320" w:hanging="180"/>
      </w:pPr>
    </w:lvl>
    <w:lvl w:ilvl="6" w:tplc="BB9842A2">
      <w:start w:val="1"/>
      <w:numFmt w:val="decimal"/>
      <w:lvlText w:val="%7."/>
      <w:lvlJc w:val="left"/>
      <w:pPr>
        <w:ind w:left="5040" w:hanging="360"/>
      </w:pPr>
    </w:lvl>
    <w:lvl w:ilvl="7" w:tplc="D0AE5012">
      <w:start w:val="1"/>
      <w:numFmt w:val="lowerLetter"/>
      <w:lvlText w:val="%8."/>
      <w:lvlJc w:val="left"/>
      <w:pPr>
        <w:ind w:left="5760" w:hanging="360"/>
      </w:pPr>
    </w:lvl>
    <w:lvl w:ilvl="8" w:tplc="594E8E8E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C5467E"/>
    <w:multiLevelType w:val="hybridMultilevel"/>
    <w:tmpl w:val="337EC6DE"/>
    <w:lvl w:ilvl="0" w:tplc="CD0CBD8E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position w:val="0"/>
        <w:sz w:val="18"/>
        <w:szCs w:val="18"/>
        <w:u w:val="none"/>
        <w:lang w:val="ru-RU" w:eastAsia="ru-RU" w:bidi="ru-RU"/>
      </w:rPr>
    </w:lvl>
    <w:lvl w:ilvl="1" w:tplc="63EA863A">
      <w:start w:val="1"/>
      <w:numFmt w:val="decimal"/>
      <w:lvlText w:val=""/>
      <w:lvlJc w:val="left"/>
    </w:lvl>
    <w:lvl w:ilvl="2" w:tplc="EAB83664">
      <w:start w:val="1"/>
      <w:numFmt w:val="decimal"/>
      <w:lvlText w:val=""/>
      <w:lvlJc w:val="left"/>
    </w:lvl>
    <w:lvl w:ilvl="3" w:tplc="20C200F6">
      <w:start w:val="1"/>
      <w:numFmt w:val="decimal"/>
      <w:lvlText w:val=""/>
      <w:lvlJc w:val="left"/>
    </w:lvl>
    <w:lvl w:ilvl="4" w:tplc="30A80CA8">
      <w:start w:val="1"/>
      <w:numFmt w:val="decimal"/>
      <w:lvlText w:val=""/>
      <w:lvlJc w:val="left"/>
    </w:lvl>
    <w:lvl w:ilvl="5" w:tplc="F8B00CBE">
      <w:start w:val="1"/>
      <w:numFmt w:val="decimal"/>
      <w:lvlText w:val=""/>
      <w:lvlJc w:val="left"/>
    </w:lvl>
    <w:lvl w:ilvl="6" w:tplc="4F34EDD0">
      <w:start w:val="1"/>
      <w:numFmt w:val="decimal"/>
      <w:lvlText w:val=""/>
      <w:lvlJc w:val="left"/>
    </w:lvl>
    <w:lvl w:ilvl="7" w:tplc="ECE222D4">
      <w:start w:val="1"/>
      <w:numFmt w:val="decimal"/>
      <w:lvlText w:val=""/>
      <w:lvlJc w:val="left"/>
    </w:lvl>
    <w:lvl w:ilvl="8" w:tplc="9E362DE0">
      <w:start w:val="1"/>
      <w:numFmt w:val="decimal"/>
      <w:lvlText w:val=""/>
      <w:lvlJc w:val="left"/>
    </w:lvl>
  </w:abstractNum>
  <w:abstractNum w:abstractNumId="2">
    <w:nsid w:val="19836A31"/>
    <w:multiLevelType w:val="hybridMultilevel"/>
    <w:tmpl w:val="564AB460"/>
    <w:lvl w:ilvl="0" w:tplc="45B0D9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77E3D58">
      <w:start w:val="1"/>
      <w:numFmt w:val="lowerLetter"/>
      <w:lvlText w:val="%2."/>
      <w:lvlJc w:val="left"/>
      <w:pPr>
        <w:ind w:left="1800" w:hanging="360"/>
      </w:pPr>
    </w:lvl>
    <w:lvl w:ilvl="2" w:tplc="BDEE0054">
      <w:start w:val="1"/>
      <w:numFmt w:val="lowerRoman"/>
      <w:lvlText w:val="%3."/>
      <w:lvlJc w:val="right"/>
      <w:pPr>
        <w:ind w:left="2520" w:hanging="180"/>
      </w:pPr>
    </w:lvl>
    <w:lvl w:ilvl="3" w:tplc="F684C2CE">
      <w:start w:val="1"/>
      <w:numFmt w:val="decimal"/>
      <w:lvlText w:val="%4."/>
      <w:lvlJc w:val="left"/>
      <w:pPr>
        <w:ind w:left="3240" w:hanging="360"/>
      </w:pPr>
    </w:lvl>
    <w:lvl w:ilvl="4" w:tplc="0E8EBAAA">
      <w:start w:val="1"/>
      <w:numFmt w:val="lowerLetter"/>
      <w:lvlText w:val="%5."/>
      <w:lvlJc w:val="left"/>
      <w:pPr>
        <w:ind w:left="3960" w:hanging="360"/>
      </w:pPr>
    </w:lvl>
    <w:lvl w:ilvl="5" w:tplc="9670BD94">
      <w:start w:val="1"/>
      <w:numFmt w:val="lowerRoman"/>
      <w:lvlText w:val="%6."/>
      <w:lvlJc w:val="right"/>
      <w:pPr>
        <w:ind w:left="4680" w:hanging="180"/>
      </w:pPr>
    </w:lvl>
    <w:lvl w:ilvl="6" w:tplc="48B6C7B0">
      <w:start w:val="1"/>
      <w:numFmt w:val="decimal"/>
      <w:lvlText w:val="%7."/>
      <w:lvlJc w:val="left"/>
      <w:pPr>
        <w:ind w:left="5400" w:hanging="360"/>
      </w:pPr>
    </w:lvl>
    <w:lvl w:ilvl="7" w:tplc="62BEACF4">
      <w:start w:val="1"/>
      <w:numFmt w:val="lowerLetter"/>
      <w:lvlText w:val="%8."/>
      <w:lvlJc w:val="left"/>
      <w:pPr>
        <w:ind w:left="6120" w:hanging="360"/>
      </w:pPr>
    </w:lvl>
    <w:lvl w:ilvl="8" w:tplc="9A6A6A4E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312957"/>
    <w:multiLevelType w:val="hybridMultilevel"/>
    <w:tmpl w:val="6E7AB00A"/>
    <w:lvl w:ilvl="0" w:tplc="0FC8CA90">
      <w:start w:val="1"/>
      <w:numFmt w:val="decimal"/>
      <w:lvlText w:val="%1)"/>
      <w:lvlJc w:val="left"/>
      <w:pPr>
        <w:ind w:left="720" w:hanging="360"/>
      </w:pPr>
      <w:rPr>
        <w:rFonts w:hint="default"/>
        <w:u w:val="single"/>
      </w:rPr>
    </w:lvl>
    <w:lvl w:ilvl="1" w:tplc="A2203908">
      <w:start w:val="1"/>
      <w:numFmt w:val="lowerLetter"/>
      <w:lvlText w:val="%2."/>
      <w:lvlJc w:val="left"/>
      <w:pPr>
        <w:ind w:left="1440" w:hanging="360"/>
      </w:pPr>
    </w:lvl>
    <w:lvl w:ilvl="2" w:tplc="797C02BC">
      <w:start w:val="1"/>
      <w:numFmt w:val="lowerRoman"/>
      <w:lvlText w:val="%3."/>
      <w:lvlJc w:val="right"/>
      <w:pPr>
        <w:ind w:left="2160" w:hanging="180"/>
      </w:pPr>
    </w:lvl>
    <w:lvl w:ilvl="3" w:tplc="3DD4639E">
      <w:start w:val="1"/>
      <w:numFmt w:val="decimal"/>
      <w:lvlText w:val="%4."/>
      <w:lvlJc w:val="left"/>
      <w:pPr>
        <w:ind w:left="2880" w:hanging="360"/>
      </w:pPr>
    </w:lvl>
    <w:lvl w:ilvl="4" w:tplc="F936321A">
      <w:start w:val="1"/>
      <w:numFmt w:val="lowerLetter"/>
      <w:lvlText w:val="%5."/>
      <w:lvlJc w:val="left"/>
      <w:pPr>
        <w:ind w:left="3600" w:hanging="360"/>
      </w:pPr>
    </w:lvl>
    <w:lvl w:ilvl="5" w:tplc="94B80058">
      <w:start w:val="1"/>
      <w:numFmt w:val="lowerRoman"/>
      <w:lvlText w:val="%6."/>
      <w:lvlJc w:val="right"/>
      <w:pPr>
        <w:ind w:left="4320" w:hanging="180"/>
      </w:pPr>
    </w:lvl>
    <w:lvl w:ilvl="6" w:tplc="7B943F24">
      <w:start w:val="1"/>
      <w:numFmt w:val="decimal"/>
      <w:lvlText w:val="%7."/>
      <w:lvlJc w:val="left"/>
      <w:pPr>
        <w:ind w:left="5040" w:hanging="360"/>
      </w:pPr>
    </w:lvl>
    <w:lvl w:ilvl="7" w:tplc="DA5EDE80">
      <w:start w:val="1"/>
      <w:numFmt w:val="lowerLetter"/>
      <w:lvlText w:val="%8."/>
      <w:lvlJc w:val="left"/>
      <w:pPr>
        <w:ind w:left="5760" w:hanging="360"/>
      </w:pPr>
    </w:lvl>
    <w:lvl w:ilvl="8" w:tplc="8D3CBC7C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352C44"/>
    <w:multiLevelType w:val="hybridMultilevel"/>
    <w:tmpl w:val="C4E4FFAA"/>
    <w:lvl w:ilvl="0" w:tplc="E19A6EE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DC8EEA5C">
      <w:start w:val="1"/>
      <w:numFmt w:val="lowerLetter"/>
      <w:lvlText w:val="%2."/>
      <w:lvlJc w:val="left"/>
      <w:pPr>
        <w:ind w:left="1440" w:hanging="360"/>
      </w:pPr>
    </w:lvl>
    <w:lvl w:ilvl="2" w:tplc="8B2CC014">
      <w:start w:val="1"/>
      <w:numFmt w:val="lowerRoman"/>
      <w:lvlText w:val="%3."/>
      <w:lvlJc w:val="right"/>
      <w:pPr>
        <w:ind w:left="2160" w:hanging="180"/>
      </w:pPr>
    </w:lvl>
    <w:lvl w:ilvl="3" w:tplc="78EA3D5C">
      <w:start w:val="1"/>
      <w:numFmt w:val="decimal"/>
      <w:lvlText w:val="%4."/>
      <w:lvlJc w:val="left"/>
      <w:pPr>
        <w:ind w:left="2880" w:hanging="360"/>
      </w:pPr>
    </w:lvl>
    <w:lvl w:ilvl="4" w:tplc="4030EE56">
      <w:start w:val="1"/>
      <w:numFmt w:val="lowerLetter"/>
      <w:lvlText w:val="%5."/>
      <w:lvlJc w:val="left"/>
      <w:pPr>
        <w:ind w:left="3600" w:hanging="360"/>
      </w:pPr>
    </w:lvl>
    <w:lvl w:ilvl="5" w:tplc="1DAEF42A">
      <w:start w:val="1"/>
      <w:numFmt w:val="lowerRoman"/>
      <w:lvlText w:val="%6."/>
      <w:lvlJc w:val="right"/>
      <w:pPr>
        <w:ind w:left="4320" w:hanging="180"/>
      </w:pPr>
    </w:lvl>
    <w:lvl w:ilvl="6" w:tplc="9DAAEC2A">
      <w:start w:val="1"/>
      <w:numFmt w:val="decimal"/>
      <w:lvlText w:val="%7."/>
      <w:lvlJc w:val="left"/>
      <w:pPr>
        <w:ind w:left="5040" w:hanging="360"/>
      </w:pPr>
    </w:lvl>
    <w:lvl w:ilvl="7" w:tplc="88B89528">
      <w:start w:val="1"/>
      <w:numFmt w:val="lowerLetter"/>
      <w:lvlText w:val="%8."/>
      <w:lvlJc w:val="left"/>
      <w:pPr>
        <w:ind w:left="5760" w:hanging="360"/>
      </w:pPr>
    </w:lvl>
    <w:lvl w:ilvl="8" w:tplc="A4E68D6E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1C3694"/>
    <w:multiLevelType w:val="hybridMultilevel"/>
    <w:tmpl w:val="F7AC23B8"/>
    <w:lvl w:ilvl="0" w:tplc="912A9F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sz w:val="24"/>
      </w:rPr>
    </w:lvl>
    <w:lvl w:ilvl="1" w:tplc="9F5CF75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570A45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AE4E6C0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6BC83C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C30AC9D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068A1F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AC30202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4814B5B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4971329D"/>
    <w:multiLevelType w:val="hybridMultilevel"/>
    <w:tmpl w:val="BD0E6C00"/>
    <w:lvl w:ilvl="0" w:tplc="BBA41C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i w:val="0"/>
      </w:rPr>
    </w:lvl>
    <w:lvl w:ilvl="1" w:tplc="DD6E4972">
      <w:start w:val="1"/>
      <w:numFmt w:val="lowerLetter"/>
      <w:lvlText w:val="%2."/>
      <w:lvlJc w:val="left"/>
      <w:pPr>
        <w:ind w:left="1440" w:hanging="360"/>
      </w:pPr>
    </w:lvl>
    <w:lvl w:ilvl="2" w:tplc="1AF6D448">
      <w:start w:val="1"/>
      <w:numFmt w:val="lowerRoman"/>
      <w:lvlText w:val="%3."/>
      <w:lvlJc w:val="right"/>
      <w:pPr>
        <w:ind w:left="2160" w:hanging="180"/>
      </w:pPr>
    </w:lvl>
    <w:lvl w:ilvl="3" w:tplc="6A547CB8">
      <w:start w:val="1"/>
      <w:numFmt w:val="decimal"/>
      <w:lvlText w:val="%4."/>
      <w:lvlJc w:val="left"/>
      <w:pPr>
        <w:ind w:left="2880" w:hanging="360"/>
      </w:pPr>
    </w:lvl>
    <w:lvl w:ilvl="4" w:tplc="0A6AC8EC">
      <w:start w:val="1"/>
      <w:numFmt w:val="lowerLetter"/>
      <w:lvlText w:val="%5."/>
      <w:lvlJc w:val="left"/>
      <w:pPr>
        <w:ind w:left="3600" w:hanging="360"/>
      </w:pPr>
    </w:lvl>
    <w:lvl w:ilvl="5" w:tplc="B4F49D08">
      <w:start w:val="1"/>
      <w:numFmt w:val="lowerRoman"/>
      <w:lvlText w:val="%6."/>
      <w:lvlJc w:val="right"/>
      <w:pPr>
        <w:ind w:left="4320" w:hanging="180"/>
      </w:pPr>
    </w:lvl>
    <w:lvl w:ilvl="6" w:tplc="A6AA5B48">
      <w:start w:val="1"/>
      <w:numFmt w:val="decimal"/>
      <w:lvlText w:val="%7."/>
      <w:lvlJc w:val="left"/>
      <w:pPr>
        <w:ind w:left="5040" w:hanging="360"/>
      </w:pPr>
    </w:lvl>
    <w:lvl w:ilvl="7" w:tplc="4CD875A4">
      <w:start w:val="1"/>
      <w:numFmt w:val="lowerLetter"/>
      <w:lvlText w:val="%8."/>
      <w:lvlJc w:val="left"/>
      <w:pPr>
        <w:ind w:left="5760" w:hanging="360"/>
      </w:pPr>
    </w:lvl>
    <w:lvl w:ilvl="8" w:tplc="AD7CDCF4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B7D4B58"/>
    <w:multiLevelType w:val="hybridMultilevel"/>
    <w:tmpl w:val="65A62908"/>
    <w:lvl w:ilvl="0" w:tplc="8160C62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position w:val="0"/>
        <w:sz w:val="17"/>
        <w:szCs w:val="17"/>
        <w:u w:val="none"/>
        <w:lang w:val="ru-RU" w:eastAsia="ru-RU" w:bidi="ru-RU"/>
      </w:rPr>
    </w:lvl>
    <w:lvl w:ilvl="1" w:tplc="473A0176">
      <w:start w:val="1"/>
      <w:numFmt w:val="decimal"/>
      <w:lvlText w:val=""/>
      <w:lvlJc w:val="left"/>
    </w:lvl>
    <w:lvl w:ilvl="2" w:tplc="4FE6C43A">
      <w:start w:val="1"/>
      <w:numFmt w:val="decimal"/>
      <w:lvlText w:val=""/>
      <w:lvlJc w:val="left"/>
    </w:lvl>
    <w:lvl w:ilvl="3" w:tplc="752ED154">
      <w:start w:val="1"/>
      <w:numFmt w:val="decimal"/>
      <w:lvlText w:val=""/>
      <w:lvlJc w:val="left"/>
    </w:lvl>
    <w:lvl w:ilvl="4" w:tplc="2EF4CBC8">
      <w:start w:val="1"/>
      <w:numFmt w:val="decimal"/>
      <w:lvlText w:val=""/>
      <w:lvlJc w:val="left"/>
    </w:lvl>
    <w:lvl w:ilvl="5" w:tplc="562C6B8C">
      <w:start w:val="1"/>
      <w:numFmt w:val="decimal"/>
      <w:lvlText w:val=""/>
      <w:lvlJc w:val="left"/>
    </w:lvl>
    <w:lvl w:ilvl="6" w:tplc="393C057C">
      <w:start w:val="1"/>
      <w:numFmt w:val="decimal"/>
      <w:lvlText w:val=""/>
      <w:lvlJc w:val="left"/>
    </w:lvl>
    <w:lvl w:ilvl="7" w:tplc="B220FE50">
      <w:start w:val="1"/>
      <w:numFmt w:val="decimal"/>
      <w:lvlText w:val=""/>
      <w:lvlJc w:val="left"/>
    </w:lvl>
    <w:lvl w:ilvl="8" w:tplc="C83086B6">
      <w:start w:val="1"/>
      <w:numFmt w:val="decimal"/>
      <w:lvlText w:val=""/>
      <w:lvlJc w:val="left"/>
    </w:lvl>
  </w:abstractNum>
  <w:abstractNum w:abstractNumId="8">
    <w:nsid w:val="54760A29"/>
    <w:multiLevelType w:val="hybridMultilevel"/>
    <w:tmpl w:val="0046F32E"/>
    <w:lvl w:ilvl="0" w:tplc="ABB492E6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0"/>
        <w:szCs w:val="20"/>
        <w:u w:val="none"/>
        <w:lang w:val="ru-RU" w:eastAsia="ru-RU" w:bidi="ru-RU"/>
      </w:rPr>
    </w:lvl>
    <w:lvl w:ilvl="1" w:tplc="2458A850">
      <w:start w:val="1"/>
      <w:numFmt w:val="decimal"/>
      <w:lvlText w:val=""/>
      <w:lvlJc w:val="left"/>
    </w:lvl>
    <w:lvl w:ilvl="2" w:tplc="A69E8076">
      <w:start w:val="1"/>
      <w:numFmt w:val="decimal"/>
      <w:lvlText w:val=""/>
      <w:lvlJc w:val="left"/>
    </w:lvl>
    <w:lvl w:ilvl="3" w:tplc="BB0AE17C">
      <w:start w:val="1"/>
      <w:numFmt w:val="decimal"/>
      <w:lvlText w:val=""/>
      <w:lvlJc w:val="left"/>
    </w:lvl>
    <w:lvl w:ilvl="4" w:tplc="EE3C1B30">
      <w:start w:val="1"/>
      <w:numFmt w:val="decimal"/>
      <w:lvlText w:val=""/>
      <w:lvlJc w:val="left"/>
    </w:lvl>
    <w:lvl w:ilvl="5" w:tplc="65445D26">
      <w:start w:val="1"/>
      <w:numFmt w:val="decimal"/>
      <w:lvlText w:val=""/>
      <w:lvlJc w:val="left"/>
    </w:lvl>
    <w:lvl w:ilvl="6" w:tplc="CDAA8192">
      <w:start w:val="1"/>
      <w:numFmt w:val="decimal"/>
      <w:lvlText w:val=""/>
      <w:lvlJc w:val="left"/>
    </w:lvl>
    <w:lvl w:ilvl="7" w:tplc="658E8F52">
      <w:start w:val="1"/>
      <w:numFmt w:val="decimal"/>
      <w:lvlText w:val=""/>
      <w:lvlJc w:val="left"/>
    </w:lvl>
    <w:lvl w:ilvl="8" w:tplc="CC42A0D0">
      <w:start w:val="1"/>
      <w:numFmt w:val="decimal"/>
      <w:lvlText w:val=""/>
      <w:lvlJc w:val="left"/>
    </w:lvl>
  </w:abstractNum>
  <w:abstractNum w:abstractNumId="9">
    <w:nsid w:val="72BF523D"/>
    <w:multiLevelType w:val="hybridMultilevel"/>
    <w:tmpl w:val="74EC1602"/>
    <w:lvl w:ilvl="0" w:tplc="8BFCB9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98AA60C">
      <w:start w:val="1"/>
      <w:numFmt w:val="lowerLetter"/>
      <w:lvlText w:val="%2."/>
      <w:lvlJc w:val="left"/>
      <w:pPr>
        <w:ind w:left="1440" w:hanging="360"/>
      </w:pPr>
    </w:lvl>
    <w:lvl w:ilvl="2" w:tplc="CD06DE2E">
      <w:start w:val="1"/>
      <w:numFmt w:val="lowerRoman"/>
      <w:lvlText w:val="%3."/>
      <w:lvlJc w:val="right"/>
      <w:pPr>
        <w:ind w:left="2160" w:hanging="180"/>
      </w:pPr>
    </w:lvl>
    <w:lvl w:ilvl="3" w:tplc="43800B0E">
      <w:start w:val="1"/>
      <w:numFmt w:val="decimal"/>
      <w:lvlText w:val="%4."/>
      <w:lvlJc w:val="left"/>
      <w:pPr>
        <w:ind w:left="2880" w:hanging="360"/>
      </w:pPr>
    </w:lvl>
    <w:lvl w:ilvl="4" w:tplc="57DC2AAC">
      <w:start w:val="1"/>
      <w:numFmt w:val="lowerLetter"/>
      <w:lvlText w:val="%5."/>
      <w:lvlJc w:val="left"/>
      <w:pPr>
        <w:ind w:left="3600" w:hanging="360"/>
      </w:pPr>
    </w:lvl>
    <w:lvl w:ilvl="5" w:tplc="65A255C4">
      <w:start w:val="1"/>
      <w:numFmt w:val="lowerRoman"/>
      <w:lvlText w:val="%6."/>
      <w:lvlJc w:val="right"/>
      <w:pPr>
        <w:ind w:left="4320" w:hanging="180"/>
      </w:pPr>
    </w:lvl>
    <w:lvl w:ilvl="6" w:tplc="B5063F76">
      <w:start w:val="1"/>
      <w:numFmt w:val="decimal"/>
      <w:lvlText w:val="%7."/>
      <w:lvlJc w:val="left"/>
      <w:pPr>
        <w:ind w:left="5040" w:hanging="360"/>
      </w:pPr>
    </w:lvl>
    <w:lvl w:ilvl="7" w:tplc="ED767F54">
      <w:start w:val="1"/>
      <w:numFmt w:val="lowerLetter"/>
      <w:lvlText w:val="%8."/>
      <w:lvlJc w:val="left"/>
      <w:pPr>
        <w:ind w:left="5760" w:hanging="360"/>
      </w:pPr>
    </w:lvl>
    <w:lvl w:ilvl="8" w:tplc="2B2C92E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0"/>
  </w:num>
  <w:num w:numId="5">
    <w:abstractNumId w:val="5"/>
  </w:num>
  <w:num w:numId="6">
    <w:abstractNumId w:val="7"/>
  </w:num>
  <w:num w:numId="7">
    <w:abstractNumId w:val="8"/>
  </w:num>
  <w:num w:numId="8">
    <w:abstractNumId w:val="1"/>
  </w:num>
  <w:num w:numId="9">
    <w:abstractNumId w:val="3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58B1"/>
    <w:rsid w:val="001C674E"/>
    <w:rsid w:val="00202E8A"/>
    <w:rsid w:val="002458B1"/>
    <w:rsid w:val="002A4992"/>
    <w:rsid w:val="003C45D6"/>
    <w:rsid w:val="0050591B"/>
    <w:rsid w:val="00850317"/>
    <w:rsid w:val="00881C9C"/>
    <w:rsid w:val="00971FCD"/>
    <w:rsid w:val="009C6917"/>
    <w:rsid w:val="00CE604C"/>
    <w:rsid w:val="00FE4A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10"/>
    <w:next w:val="10"/>
    <w:link w:val="11"/>
    <w:pPr>
      <w:keepNext/>
      <w:outlineLvl w:val="0"/>
    </w:pPr>
    <w:rPr>
      <w:b/>
      <w:sz w:val="28"/>
      <w:szCs w:val="28"/>
    </w:rPr>
  </w:style>
  <w:style w:type="paragraph" w:styleId="2">
    <w:name w:val="heading 2"/>
    <w:basedOn w:val="10"/>
    <w:next w:val="10"/>
    <w:link w:val="2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link w:val="3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link w:val="40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10"/>
    <w:next w:val="10"/>
    <w:link w:val="5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link w:val="60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3">
    <w:name w:val="Название Знак"/>
    <w:basedOn w:val="a0"/>
    <w:link w:val="a4"/>
    <w:uiPriority w:val="10"/>
    <w:rPr>
      <w:sz w:val="48"/>
      <w:szCs w:val="48"/>
    </w:rPr>
  </w:style>
  <w:style w:type="character" w:customStyle="1" w:styleId="a5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</w:style>
  <w:style w:type="paragraph" w:customStyle="1" w:styleId="10">
    <w:name w:val="Обычный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10"/>
    <w:next w:val="10"/>
    <w:link w:val="a3"/>
    <w:pPr>
      <w:keepNext/>
      <w:keepLines/>
      <w:spacing w:before="480" w:after="120"/>
    </w:pPr>
    <w:rPr>
      <w:b/>
      <w:sz w:val="72"/>
      <w:szCs w:val="72"/>
    </w:rPr>
  </w:style>
  <w:style w:type="paragraph" w:styleId="a6">
    <w:name w:val="Subtitle"/>
    <w:basedOn w:val="10"/>
    <w:next w:val="10"/>
    <w:link w:val="a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3">
    <w:name w:val="1"/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Pr>
      <w:rFonts w:ascii="Tahoma" w:hAnsi="Tahoma" w:cs="Tahoma"/>
      <w:sz w:val="16"/>
      <w:szCs w:val="16"/>
    </w:rPr>
  </w:style>
  <w:style w:type="paragraph" w:styleId="af4">
    <w:name w:val="Normal (Web)"/>
    <w:basedOn w:val="a"/>
    <w:uiPriority w:val="99"/>
    <w:unhideWhenUsed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before="100" w:beforeAutospacing="1" w:after="100" w:afterAutospacing="1"/>
    </w:pPr>
    <w:rPr>
      <w:color w:val="auto"/>
    </w:rPr>
  </w:style>
  <w:style w:type="character" w:customStyle="1" w:styleId="apple-converted-space">
    <w:name w:val="apple-converted-space"/>
    <w:basedOn w:val="a0"/>
  </w:style>
  <w:style w:type="paragraph" w:styleId="af5">
    <w:name w:val="No Spacing"/>
    <w:uiPriority w:val="1"/>
    <w:qFormat/>
  </w:style>
  <w:style w:type="character" w:customStyle="1" w:styleId="go">
    <w:name w:val="go"/>
    <w:basedOn w:val="a0"/>
  </w:style>
  <w:style w:type="character" w:styleId="af6">
    <w:name w:val="Hyperlink"/>
    <w:basedOn w:val="a0"/>
    <w:uiPriority w:val="99"/>
    <w:unhideWhenUsed/>
    <w:rPr>
      <w:color w:val="0000FF" w:themeColor="hyperlink"/>
      <w:u w:val="single"/>
    </w:rPr>
  </w:style>
  <w:style w:type="table" w:styleId="af7">
    <w:name w:val="Table Grid"/>
    <w:basedOn w:val="a1"/>
    <w:uiPriority w:val="3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List Paragraph"/>
    <w:basedOn w:val="a"/>
    <w:uiPriority w:val="34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styleId="af9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Pr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Pr>
      <w:b/>
      <w:bCs/>
      <w:sz w:val="20"/>
      <w:szCs w:val="20"/>
    </w:rPr>
  </w:style>
  <w:style w:type="paragraph" w:styleId="afe">
    <w:name w:val="header"/>
    <w:basedOn w:val="a"/>
    <w:link w:val="aff"/>
    <w:uiPriority w:val="99"/>
    <w:unhideWhenUsed/>
    <w:pPr>
      <w:tabs>
        <w:tab w:val="center" w:pos="4677"/>
        <w:tab w:val="right" w:pos="9355"/>
      </w:tabs>
    </w:pPr>
  </w:style>
  <w:style w:type="character" w:customStyle="1" w:styleId="aff">
    <w:name w:val="Верхний колонтитул Знак"/>
    <w:basedOn w:val="a0"/>
    <w:link w:val="afe"/>
    <w:uiPriority w:val="99"/>
  </w:style>
  <w:style w:type="paragraph" w:styleId="aff0">
    <w:name w:val="footer"/>
    <w:basedOn w:val="a"/>
    <w:link w:val="aff1"/>
    <w:uiPriority w:val="99"/>
    <w:unhideWhenUsed/>
    <w:pPr>
      <w:tabs>
        <w:tab w:val="center" w:pos="4677"/>
        <w:tab w:val="right" w:pos="9355"/>
      </w:tabs>
    </w:pPr>
  </w:style>
  <w:style w:type="character" w:customStyle="1" w:styleId="aff1">
    <w:name w:val="Нижний колонтитул Знак"/>
    <w:basedOn w:val="a0"/>
    <w:link w:val="aff0"/>
    <w:uiPriority w:val="99"/>
  </w:style>
  <w:style w:type="character" w:customStyle="1" w:styleId="js-phone-number">
    <w:name w:val="js-phone-number"/>
    <w:basedOn w:val="a0"/>
  </w:style>
  <w:style w:type="character" w:styleId="aff2">
    <w:name w:val="FollowedHyperlink"/>
    <w:basedOn w:val="a0"/>
    <w:uiPriority w:val="99"/>
    <w:semiHidden/>
    <w:unhideWhenUsed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10"/>
    <w:next w:val="10"/>
    <w:link w:val="11"/>
    <w:pPr>
      <w:keepNext/>
      <w:outlineLvl w:val="0"/>
    </w:pPr>
    <w:rPr>
      <w:b/>
      <w:sz w:val="28"/>
      <w:szCs w:val="28"/>
    </w:rPr>
  </w:style>
  <w:style w:type="paragraph" w:styleId="2">
    <w:name w:val="heading 2"/>
    <w:basedOn w:val="10"/>
    <w:next w:val="10"/>
    <w:link w:val="2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link w:val="3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link w:val="40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10"/>
    <w:next w:val="10"/>
    <w:link w:val="5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link w:val="60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3">
    <w:name w:val="Название Знак"/>
    <w:basedOn w:val="a0"/>
    <w:link w:val="a4"/>
    <w:uiPriority w:val="10"/>
    <w:rPr>
      <w:sz w:val="48"/>
      <w:szCs w:val="48"/>
    </w:rPr>
  </w:style>
  <w:style w:type="character" w:customStyle="1" w:styleId="a5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</w:style>
  <w:style w:type="paragraph" w:customStyle="1" w:styleId="10">
    <w:name w:val="Обычный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10"/>
    <w:next w:val="10"/>
    <w:link w:val="a3"/>
    <w:pPr>
      <w:keepNext/>
      <w:keepLines/>
      <w:spacing w:before="480" w:after="120"/>
    </w:pPr>
    <w:rPr>
      <w:b/>
      <w:sz w:val="72"/>
      <w:szCs w:val="72"/>
    </w:rPr>
  </w:style>
  <w:style w:type="paragraph" w:styleId="a6">
    <w:name w:val="Subtitle"/>
    <w:basedOn w:val="10"/>
    <w:next w:val="10"/>
    <w:link w:val="a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3">
    <w:name w:val="1"/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Pr>
      <w:rFonts w:ascii="Tahoma" w:hAnsi="Tahoma" w:cs="Tahoma"/>
      <w:sz w:val="16"/>
      <w:szCs w:val="16"/>
    </w:rPr>
  </w:style>
  <w:style w:type="paragraph" w:styleId="af4">
    <w:name w:val="Normal (Web)"/>
    <w:basedOn w:val="a"/>
    <w:uiPriority w:val="99"/>
    <w:unhideWhenUsed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before="100" w:beforeAutospacing="1" w:after="100" w:afterAutospacing="1"/>
    </w:pPr>
    <w:rPr>
      <w:color w:val="auto"/>
    </w:rPr>
  </w:style>
  <w:style w:type="character" w:customStyle="1" w:styleId="apple-converted-space">
    <w:name w:val="apple-converted-space"/>
    <w:basedOn w:val="a0"/>
  </w:style>
  <w:style w:type="paragraph" w:styleId="af5">
    <w:name w:val="No Spacing"/>
    <w:uiPriority w:val="1"/>
    <w:qFormat/>
  </w:style>
  <w:style w:type="character" w:customStyle="1" w:styleId="go">
    <w:name w:val="go"/>
    <w:basedOn w:val="a0"/>
  </w:style>
  <w:style w:type="character" w:styleId="af6">
    <w:name w:val="Hyperlink"/>
    <w:basedOn w:val="a0"/>
    <w:uiPriority w:val="99"/>
    <w:unhideWhenUsed/>
    <w:rPr>
      <w:color w:val="0000FF" w:themeColor="hyperlink"/>
      <w:u w:val="single"/>
    </w:rPr>
  </w:style>
  <w:style w:type="table" w:styleId="af7">
    <w:name w:val="Table Grid"/>
    <w:basedOn w:val="a1"/>
    <w:uiPriority w:val="3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List Paragraph"/>
    <w:basedOn w:val="a"/>
    <w:uiPriority w:val="34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styleId="af9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Pr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Pr>
      <w:b/>
      <w:bCs/>
      <w:sz w:val="20"/>
      <w:szCs w:val="20"/>
    </w:rPr>
  </w:style>
  <w:style w:type="paragraph" w:styleId="afe">
    <w:name w:val="header"/>
    <w:basedOn w:val="a"/>
    <w:link w:val="aff"/>
    <w:uiPriority w:val="99"/>
    <w:unhideWhenUsed/>
    <w:pPr>
      <w:tabs>
        <w:tab w:val="center" w:pos="4677"/>
        <w:tab w:val="right" w:pos="9355"/>
      </w:tabs>
    </w:pPr>
  </w:style>
  <w:style w:type="character" w:customStyle="1" w:styleId="aff">
    <w:name w:val="Верхний колонтитул Знак"/>
    <w:basedOn w:val="a0"/>
    <w:link w:val="afe"/>
    <w:uiPriority w:val="99"/>
  </w:style>
  <w:style w:type="paragraph" w:styleId="aff0">
    <w:name w:val="footer"/>
    <w:basedOn w:val="a"/>
    <w:link w:val="aff1"/>
    <w:uiPriority w:val="99"/>
    <w:unhideWhenUsed/>
    <w:pPr>
      <w:tabs>
        <w:tab w:val="center" w:pos="4677"/>
        <w:tab w:val="right" w:pos="9355"/>
      </w:tabs>
    </w:pPr>
  </w:style>
  <w:style w:type="character" w:customStyle="1" w:styleId="aff1">
    <w:name w:val="Нижний колонтитул Знак"/>
    <w:basedOn w:val="a0"/>
    <w:link w:val="aff0"/>
    <w:uiPriority w:val="99"/>
  </w:style>
  <w:style w:type="character" w:customStyle="1" w:styleId="js-phone-number">
    <w:name w:val="js-phone-number"/>
    <w:basedOn w:val="a0"/>
  </w:style>
  <w:style w:type="character" w:styleId="aff2">
    <w:name w:val="FollowedHyperlink"/>
    <w:basedOn w:val="a0"/>
    <w:uiPriority w:val="99"/>
    <w:semiHidden/>
    <w:unhideWhenUsed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0.png"/><Relationship Id="rId18" Type="http://schemas.openxmlformats.org/officeDocument/2006/relationships/image" Target="media/image5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image" Target="media/image40.png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forms.yandex.ru/u/6822f593068ff04acfc9d306/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30.png"/><Relationship Id="rId10" Type="http://schemas.openxmlformats.org/officeDocument/2006/relationships/image" Target="media/image10.png"/><Relationship Id="rId19" Type="http://schemas.openxmlformats.org/officeDocument/2006/relationships/image" Target="media/image50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1CE116-057B-4D72-9D52-31D7D4B2D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3141</Words>
  <Characters>17908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Альфия</dc:creator>
  <cp:lastModifiedBy>компьютер</cp:lastModifiedBy>
  <cp:revision>2</cp:revision>
  <cp:lastPrinted>2025-05-15T03:27:00Z</cp:lastPrinted>
  <dcterms:created xsi:type="dcterms:W3CDTF">2025-05-15T03:27:00Z</dcterms:created>
  <dcterms:modified xsi:type="dcterms:W3CDTF">2025-05-15T03:27:00Z</dcterms:modified>
</cp:coreProperties>
</file>