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706FB" w14:textId="0C02BD93" w:rsidR="004C7AF3" w:rsidRPr="00F6145C" w:rsidRDefault="004C7AF3" w:rsidP="004C7A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6145C">
        <w:rPr>
          <w:rFonts w:ascii="Times New Roman" w:hAnsi="Times New Roman" w:cs="Times New Roman"/>
          <w:b/>
          <w:bCs/>
          <w:sz w:val="28"/>
          <w:szCs w:val="28"/>
        </w:rPr>
        <w:t xml:space="preserve">Итоги </w:t>
      </w:r>
      <w:r w:rsidR="00F6145C">
        <w:rPr>
          <w:rFonts w:ascii="Times New Roman" w:hAnsi="Times New Roman" w:cs="Times New Roman"/>
          <w:b/>
          <w:bCs/>
          <w:sz w:val="28"/>
          <w:szCs w:val="28"/>
        </w:rPr>
        <w:t>педагогической диагностики («</w:t>
      </w:r>
      <w:r w:rsidRPr="00F6145C">
        <w:rPr>
          <w:rFonts w:ascii="Times New Roman" w:hAnsi="Times New Roman" w:cs="Times New Roman"/>
          <w:b/>
          <w:bCs/>
          <w:sz w:val="28"/>
          <w:szCs w:val="28"/>
        </w:rPr>
        <w:t>мягкого мониторинг</w:t>
      </w:r>
      <w:r w:rsidR="00F6145C">
        <w:rPr>
          <w:rFonts w:ascii="Times New Roman" w:hAnsi="Times New Roman" w:cs="Times New Roman"/>
          <w:b/>
          <w:bCs/>
          <w:sz w:val="28"/>
          <w:szCs w:val="28"/>
        </w:rPr>
        <w:t>а»)</w:t>
      </w:r>
    </w:p>
    <w:p w14:paraId="3E9BE98F" w14:textId="14493F9B" w:rsidR="007D30CD" w:rsidRPr="00F6145C" w:rsidRDefault="004C7AF3" w:rsidP="004C7A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6145C">
        <w:rPr>
          <w:rFonts w:ascii="Times New Roman" w:hAnsi="Times New Roman" w:cs="Times New Roman"/>
          <w:b/>
          <w:bCs/>
          <w:sz w:val="28"/>
          <w:szCs w:val="28"/>
        </w:rPr>
        <w:t xml:space="preserve"> функциональной (финансовой) грамотности</w:t>
      </w:r>
    </w:p>
    <w:p w14:paraId="5919E41D" w14:textId="51511F53" w:rsidR="004C7AF3" w:rsidRDefault="004C7AF3" w:rsidP="004C7A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02B977C" w14:textId="75FA2410" w:rsidR="004C7AF3" w:rsidRDefault="004C7AF3" w:rsidP="004C7AF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2024-2025 учебном году педагогическая диагностика «мягкий мониторинг» функциональной грамотности проводился в рамках деятельности ММО учителей истории и обществознания города Новосибирска в соответствии с письмом МАУ ДПО «НИСО» от 15.05.2025 № 543 «О педагогической диагностике» н</w:t>
      </w:r>
      <w:r w:rsidRPr="004C7AF3">
        <w:rPr>
          <w:rFonts w:ascii="Times New Roman" w:hAnsi="Times New Roman" w:cs="Times New Roman"/>
          <w:sz w:val="28"/>
          <w:szCs w:val="28"/>
        </w:rPr>
        <w:t>а основании решения, принятого на стратегической сессии ММО Новосибирской области «Обеспечение качества общего образования в соответствии с ФГОС ОО, ФООП ФАОП» 24-28 марта 2025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2DC61CC" w14:textId="77777777" w:rsidR="004C7AF3" w:rsidRPr="004C7AF3" w:rsidRDefault="004C7AF3" w:rsidP="004C7AF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7AF3">
        <w:rPr>
          <w:rFonts w:ascii="Times New Roman" w:hAnsi="Times New Roman" w:cs="Times New Roman"/>
          <w:sz w:val="28"/>
          <w:szCs w:val="28"/>
        </w:rPr>
        <w:t>По предметам история и обществознание педагогическая диагностика организована с акцентом на определение уровня сформированности финансовой грамотности обучающихся 8 классов.</w:t>
      </w:r>
    </w:p>
    <w:p w14:paraId="1BA09FF6" w14:textId="28CB93D7" w:rsidR="004C7AF3" w:rsidRPr="004C7AF3" w:rsidRDefault="004C7AF3" w:rsidP="004C7AF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7AF3">
        <w:rPr>
          <w:rFonts w:ascii="Times New Roman" w:hAnsi="Times New Roman" w:cs="Times New Roman"/>
          <w:sz w:val="28"/>
          <w:szCs w:val="28"/>
        </w:rPr>
        <w:t>В общеобразовательных организациях города Новосибирска педагогическая диагностика по данным предметам проводи</w:t>
      </w:r>
      <w:r w:rsidR="00F573AA">
        <w:rPr>
          <w:rFonts w:ascii="Times New Roman" w:hAnsi="Times New Roman" w:cs="Times New Roman"/>
          <w:sz w:val="28"/>
          <w:szCs w:val="28"/>
        </w:rPr>
        <w:t>лась</w:t>
      </w:r>
      <w:r w:rsidRPr="004C7AF3">
        <w:rPr>
          <w:rFonts w:ascii="Times New Roman" w:hAnsi="Times New Roman" w:cs="Times New Roman"/>
          <w:sz w:val="28"/>
          <w:szCs w:val="28"/>
        </w:rPr>
        <w:t xml:space="preserve"> с 15 по 25 мая 2025 года. </w:t>
      </w:r>
    </w:p>
    <w:p w14:paraId="39A34A30" w14:textId="77777777" w:rsidR="00F573AA" w:rsidRDefault="004C7AF3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7AF3">
        <w:rPr>
          <w:rFonts w:ascii="Times New Roman" w:hAnsi="Times New Roman" w:cs="Times New Roman"/>
          <w:sz w:val="28"/>
          <w:szCs w:val="28"/>
        </w:rPr>
        <w:t>Для участия в педагогической диагностике школьным методическим объединением учителей истории и обществознания определя</w:t>
      </w:r>
      <w:r w:rsidR="00F573AA">
        <w:rPr>
          <w:rFonts w:ascii="Times New Roman" w:hAnsi="Times New Roman" w:cs="Times New Roman"/>
          <w:sz w:val="28"/>
          <w:szCs w:val="28"/>
        </w:rPr>
        <w:t>лся</w:t>
      </w:r>
      <w:r w:rsidRPr="004C7AF3">
        <w:rPr>
          <w:rFonts w:ascii="Times New Roman" w:hAnsi="Times New Roman" w:cs="Times New Roman"/>
          <w:sz w:val="28"/>
          <w:szCs w:val="28"/>
        </w:rPr>
        <w:t xml:space="preserve"> один класс на параллели 8 классов. Время, отводимое на выполнение диагностической работы, составля</w:t>
      </w:r>
      <w:r w:rsidR="00F573AA">
        <w:rPr>
          <w:rFonts w:ascii="Times New Roman" w:hAnsi="Times New Roman" w:cs="Times New Roman"/>
          <w:sz w:val="28"/>
          <w:szCs w:val="28"/>
        </w:rPr>
        <w:t>ло</w:t>
      </w:r>
      <w:r w:rsidRPr="004C7AF3">
        <w:rPr>
          <w:rFonts w:ascii="Times New Roman" w:hAnsi="Times New Roman" w:cs="Times New Roman"/>
          <w:sz w:val="28"/>
          <w:szCs w:val="28"/>
        </w:rPr>
        <w:t xml:space="preserve"> 45 минут. Диагностическая работа проводи</w:t>
      </w:r>
      <w:r w:rsidR="00F573AA">
        <w:rPr>
          <w:rFonts w:ascii="Times New Roman" w:hAnsi="Times New Roman" w:cs="Times New Roman"/>
          <w:sz w:val="28"/>
          <w:szCs w:val="28"/>
        </w:rPr>
        <w:t>лась</w:t>
      </w:r>
      <w:r w:rsidRPr="004C7AF3">
        <w:rPr>
          <w:rFonts w:ascii="Times New Roman" w:hAnsi="Times New Roman" w:cs="Times New Roman"/>
          <w:sz w:val="28"/>
          <w:szCs w:val="28"/>
        </w:rPr>
        <w:t xml:space="preserve"> на учебном занятии в соответствии с расписанием уроков общеобразовательной организации.</w:t>
      </w:r>
    </w:p>
    <w:p w14:paraId="487827DF" w14:textId="5B779345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педагогической диагностики проверялись умения обучающихся 8 классов, освоивших предметное содержание по разделу «Экономика» курса обществознания за уровень основного общего образования, </w:t>
      </w:r>
      <w:r w:rsidRPr="00F573AA">
        <w:rPr>
          <w:rFonts w:ascii="Times New Roman" w:hAnsi="Times New Roman" w:cs="Times New Roman"/>
          <w:sz w:val="28"/>
          <w:szCs w:val="28"/>
        </w:rPr>
        <w:t xml:space="preserve"> осуществлять поиск социальной информации по заданной теме из фотоизображения и диаграммы/таблицы и оценивать поведение людей с точки зрения социальных норм, экономической рациональности, умение приводить примеры социальных объектов определённого типа финансовых отношений, социальных отношений, а также ситуаций, регулируемых различными видами социальных норм, деятельности людей в различных сферах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F573AA">
        <w:rPr>
          <w:rFonts w:ascii="Times New Roman" w:hAnsi="Times New Roman" w:cs="Times New Roman"/>
          <w:sz w:val="28"/>
          <w:szCs w:val="28"/>
        </w:rPr>
        <w:t>умение решать в рамках изученного материала познавательные и практические задачи, отражающие типичные ситуации в различных сферах деятельности человека.</w:t>
      </w:r>
    </w:p>
    <w:p w14:paraId="449E698F" w14:textId="70678D7C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73AA">
        <w:rPr>
          <w:rFonts w:ascii="Times New Roman" w:hAnsi="Times New Roman" w:cs="Times New Roman"/>
          <w:sz w:val="28"/>
          <w:szCs w:val="28"/>
        </w:rPr>
        <w:t xml:space="preserve">В диагностическую работу включены задания по финансовой грамотности, которая понимается как как способность личности принимать разумные, целесообразные решения, связанные с финансами, в различных ситуациях собственной жизнедеятельности. </w:t>
      </w:r>
      <w:r>
        <w:rPr>
          <w:rFonts w:ascii="Times New Roman" w:hAnsi="Times New Roman" w:cs="Times New Roman"/>
          <w:sz w:val="28"/>
          <w:szCs w:val="28"/>
        </w:rPr>
        <w:t xml:space="preserve">Задания проверяли </w:t>
      </w:r>
      <w:r w:rsidRPr="00F573AA">
        <w:rPr>
          <w:rFonts w:ascii="Times New Roman" w:hAnsi="Times New Roman" w:cs="Times New Roman"/>
          <w:sz w:val="28"/>
          <w:szCs w:val="28"/>
        </w:rPr>
        <w:t xml:space="preserve">понимание </w:t>
      </w:r>
      <w:r w:rsidR="002A51D3">
        <w:rPr>
          <w:rFonts w:ascii="Times New Roman" w:hAnsi="Times New Roman" w:cs="Times New Roman"/>
          <w:sz w:val="28"/>
          <w:szCs w:val="28"/>
        </w:rPr>
        <w:t xml:space="preserve">восьмиклассниками </w:t>
      </w:r>
      <w:r w:rsidRPr="00F573AA">
        <w:rPr>
          <w:rFonts w:ascii="Times New Roman" w:hAnsi="Times New Roman" w:cs="Times New Roman"/>
          <w:sz w:val="28"/>
          <w:szCs w:val="28"/>
        </w:rPr>
        <w:t xml:space="preserve">финансовых терминов, понятий и финансовых рисков, а также навыки, мотивацию и уверенность, необходимые для принятия эффективных решений в разнообразных финансовых ситуациях, способствующих улучшению финансового благополучия личности и общества, а также возможности участия в экономической жизни. </w:t>
      </w:r>
    </w:p>
    <w:p w14:paraId="0C445ABC" w14:textId="63ACD389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73AA">
        <w:rPr>
          <w:rFonts w:ascii="Times New Roman" w:hAnsi="Times New Roman" w:cs="Times New Roman"/>
          <w:sz w:val="28"/>
          <w:szCs w:val="28"/>
        </w:rPr>
        <w:lastRenderedPageBreak/>
        <w:t xml:space="preserve">Учащимся </w:t>
      </w:r>
      <w:r w:rsidR="002A51D3">
        <w:rPr>
          <w:rFonts w:ascii="Times New Roman" w:hAnsi="Times New Roman" w:cs="Times New Roman"/>
          <w:sz w:val="28"/>
          <w:szCs w:val="28"/>
        </w:rPr>
        <w:t xml:space="preserve">были предложены </w:t>
      </w:r>
      <w:r w:rsidRPr="00F573AA">
        <w:rPr>
          <w:rFonts w:ascii="Times New Roman" w:hAnsi="Times New Roman" w:cs="Times New Roman"/>
          <w:sz w:val="28"/>
          <w:szCs w:val="28"/>
        </w:rPr>
        <w:t>близкие к реальным проблемные ситуации, в которых необходимо принять определённые решения на основе представленной в заданиях информации и представлений об освоенных учащимися социальных практиках в области обращения с финансами.</w:t>
      </w:r>
    </w:p>
    <w:p w14:paraId="35599239" w14:textId="77E92D51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73AA">
        <w:rPr>
          <w:rFonts w:ascii="Times New Roman" w:hAnsi="Times New Roman" w:cs="Times New Roman"/>
          <w:sz w:val="28"/>
          <w:szCs w:val="28"/>
        </w:rPr>
        <w:t>Диагностическая работа состо</w:t>
      </w:r>
      <w:r w:rsidR="002A51D3">
        <w:rPr>
          <w:rFonts w:ascii="Times New Roman" w:hAnsi="Times New Roman" w:cs="Times New Roman"/>
          <w:sz w:val="28"/>
          <w:szCs w:val="28"/>
        </w:rPr>
        <w:t>яла</w:t>
      </w:r>
      <w:r w:rsidRPr="00F573AA">
        <w:rPr>
          <w:rFonts w:ascii="Times New Roman" w:hAnsi="Times New Roman" w:cs="Times New Roman"/>
          <w:sz w:val="28"/>
          <w:szCs w:val="28"/>
        </w:rPr>
        <w:t xml:space="preserve"> из 7 заданий, из которых:</w:t>
      </w:r>
    </w:p>
    <w:p w14:paraId="484B69D3" w14:textId="5259A724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73AA">
        <w:rPr>
          <w:rFonts w:ascii="Times New Roman" w:hAnsi="Times New Roman" w:cs="Times New Roman"/>
          <w:sz w:val="28"/>
          <w:szCs w:val="28"/>
        </w:rPr>
        <w:t>4 задания (задания №№ 3, 4, 5, 6) – с кратким ответом, предполага</w:t>
      </w:r>
      <w:r w:rsidR="002A51D3">
        <w:rPr>
          <w:rFonts w:ascii="Times New Roman" w:hAnsi="Times New Roman" w:cs="Times New Roman"/>
          <w:sz w:val="28"/>
          <w:szCs w:val="28"/>
        </w:rPr>
        <w:t xml:space="preserve">ли </w:t>
      </w:r>
      <w:r w:rsidRPr="00F573AA">
        <w:rPr>
          <w:rFonts w:ascii="Times New Roman" w:hAnsi="Times New Roman" w:cs="Times New Roman"/>
          <w:sz w:val="28"/>
          <w:szCs w:val="28"/>
        </w:rPr>
        <w:t>выбор ответов из предложенных:</w:t>
      </w:r>
    </w:p>
    <w:p w14:paraId="1027AAAF" w14:textId="77777777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73AA">
        <w:rPr>
          <w:rFonts w:ascii="Times New Roman" w:hAnsi="Times New Roman" w:cs="Times New Roman"/>
          <w:sz w:val="28"/>
          <w:szCs w:val="28"/>
        </w:rPr>
        <w:t>задания №№ 3, 4, 5 - с выбором одного верного ответа;</w:t>
      </w:r>
    </w:p>
    <w:p w14:paraId="5CCBA5AF" w14:textId="1E61F671" w:rsidR="00F573AA" w:rsidRPr="00F573AA" w:rsidRDefault="00F573AA" w:rsidP="00F573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73AA">
        <w:rPr>
          <w:rFonts w:ascii="Times New Roman" w:hAnsi="Times New Roman" w:cs="Times New Roman"/>
          <w:sz w:val="28"/>
          <w:szCs w:val="28"/>
        </w:rPr>
        <w:t>задание № 6 - с выбором нескольких верных ответов;</w:t>
      </w:r>
    </w:p>
    <w:p w14:paraId="186EDA4F" w14:textId="77777777" w:rsidR="002A51D3" w:rsidRDefault="002A51D3" w:rsidP="002A51D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диагностическую работу были также включены </w:t>
      </w:r>
      <w:r w:rsidR="00F573AA" w:rsidRPr="00F573AA">
        <w:rPr>
          <w:rFonts w:ascii="Times New Roman" w:hAnsi="Times New Roman" w:cs="Times New Roman"/>
          <w:sz w:val="28"/>
          <w:szCs w:val="28"/>
        </w:rPr>
        <w:t>3 задания с развернутым ответом (задания №№ 1, 2, 7)</w:t>
      </w:r>
      <w:r>
        <w:rPr>
          <w:rFonts w:ascii="Times New Roman" w:hAnsi="Times New Roman" w:cs="Times New Roman"/>
          <w:sz w:val="28"/>
          <w:szCs w:val="28"/>
        </w:rPr>
        <w:t>,</w:t>
      </w:r>
      <w:r w:rsidR="00F573AA" w:rsidRPr="00F573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которые </w:t>
      </w:r>
      <w:r w:rsidR="00F573AA" w:rsidRPr="00F573AA">
        <w:rPr>
          <w:rFonts w:ascii="Times New Roman" w:hAnsi="Times New Roman" w:cs="Times New Roman"/>
          <w:sz w:val="28"/>
          <w:szCs w:val="28"/>
        </w:rPr>
        <w:t>предполага</w:t>
      </w:r>
      <w:r>
        <w:rPr>
          <w:rFonts w:ascii="Times New Roman" w:hAnsi="Times New Roman" w:cs="Times New Roman"/>
          <w:sz w:val="28"/>
          <w:szCs w:val="28"/>
        </w:rPr>
        <w:t>ли</w:t>
      </w:r>
      <w:r w:rsidR="00F573AA" w:rsidRPr="00F573AA">
        <w:rPr>
          <w:rFonts w:ascii="Times New Roman" w:hAnsi="Times New Roman" w:cs="Times New Roman"/>
          <w:sz w:val="28"/>
          <w:szCs w:val="28"/>
        </w:rPr>
        <w:t xml:space="preserve"> проверку умений обучающихся работать с разными видами информации, осуществлять ее поиск, объяснять взаимосвязи, оценивать поведение социальных субъектов, решать практические задачи, аргументировать</w:t>
      </w:r>
      <w:r>
        <w:rPr>
          <w:rFonts w:ascii="Times New Roman" w:hAnsi="Times New Roman" w:cs="Times New Roman"/>
          <w:sz w:val="28"/>
          <w:szCs w:val="28"/>
        </w:rPr>
        <w:t>. Содержание учебных заданий, их уровень, в также количество баллов, которые обучающиеся могли набрать в случае верного их выполнения, представлены в таблице (таблица 1).</w:t>
      </w:r>
    </w:p>
    <w:p w14:paraId="53B67699" w14:textId="77777777" w:rsidR="002A51D3" w:rsidRDefault="002A51D3" w:rsidP="002A51D3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14:paraId="4350DDE0" w14:textId="19F0BBE7" w:rsidR="002A51D3" w:rsidRPr="002A51D3" w:rsidRDefault="002A51D3" w:rsidP="002A51D3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1. 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5670"/>
        <w:gridCol w:w="1843"/>
        <w:gridCol w:w="1134"/>
      </w:tblGrid>
      <w:tr w:rsidR="002A51D3" w14:paraId="3FF2EFF0" w14:textId="77777777" w:rsidTr="002A51D3">
        <w:tc>
          <w:tcPr>
            <w:tcW w:w="562" w:type="dxa"/>
          </w:tcPr>
          <w:p w14:paraId="105CAEF9" w14:textId="77777777" w:rsidR="002A51D3" w:rsidRDefault="002A51D3" w:rsidP="00042E10">
            <w:pPr>
              <w:jc w:val="center"/>
            </w:pPr>
            <w:r>
              <w:t>№ п</w:t>
            </w:r>
            <w:r>
              <w:rPr>
                <w:lang w:val="en-US"/>
              </w:rPr>
              <w:t>/</w:t>
            </w:r>
            <w:r>
              <w:t>п</w:t>
            </w:r>
          </w:p>
        </w:tc>
        <w:tc>
          <w:tcPr>
            <w:tcW w:w="5670" w:type="dxa"/>
          </w:tcPr>
          <w:p w14:paraId="4EB13CB4" w14:textId="77777777" w:rsidR="002A51D3" w:rsidRDefault="002A51D3" w:rsidP="00042E10">
            <w:pPr>
              <w:jc w:val="center"/>
            </w:pPr>
            <w:r>
              <w:t>Требования к уровню подготовки учащихся</w:t>
            </w:r>
          </w:p>
        </w:tc>
        <w:tc>
          <w:tcPr>
            <w:tcW w:w="1843" w:type="dxa"/>
          </w:tcPr>
          <w:p w14:paraId="0072B2B7" w14:textId="77777777" w:rsidR="002A51D3" w:rsidRDefault="002A51D3" w:rsidP="00042E10">
            <w:pPr>
              <w:jc w:val="center"/>
            </w:pPr>
            <w:r>
              <w:t>Уровень сложности</w:t>
            </w:r>
          </w:p>
        </w:tc>
        <w:tc>
          <w:tcPr>
            <w:tcW w:w="1134" w:type="dxa"/>
          </w:tcPr>
          <w:p w14:paraId="4B3ECA7B" w14:textId="77777777" w:rsidR="002A51D3" w:rsidRDefault="002A51D3" w:rsidP="00042E10">
            <w:pPr>
              <w:jc w:val="center"/>
            </w:pPr>
            <w:r>
              <w:t>Максимальный балл</w:t>
            </w:r>
          </w:p>
        </w:tc>
      </w:tr>
      <w:tr w:rsidR="002A51D3" w14:paraId="560C9FB9" w14:textId="77777777" w:rsidTr="002A51D3">
        <w:tc>
          <w:tcPr>
            <w:tcW w:w="562" w:type="dxa"/>
          </w:tcPr>
          <w:p w14:paraId="65EB9304" w14:textId="77777777" w:rsidR="002A51D3" w:rsidRDefault="002A51D3" w:rsidP="00042E10">
            <w:r>
              <w:t>1</w:t>
            </w:r>
          </w:p>
        </w:tc>
        <w:tc>
          <w:tcPr>
            <w:tcW w:w="5670" w:type="dxa"/>
          </w:tcPr>
          <w:p w14:paraId="1973EF93" w14:textId="77777777" w:rsidR="002A51D3" w:rsidRDefault="002A51D3" w:rsidP="00042E10">
            <w:pPr>
              <w:jc w:val="both"/>
            </w:pPr>
            <w:r>
              <w:t>Осуществлять поиск социальной информации по заданной теме из фотоизображения; оценивать поведение людей с точки зрения социальных норм, экономической рациональности</w:t>
            </w:r>
          </w:p>
        </w:tc>
        <w:tc>
          <w:tcPr>
            <w:tcW w:w="1843" w:type="dxa"/>
          </w:tcPr>
          <w:p w14:paraId="0FBA9C31" w14:textId="77777777" w:rsidR="002A51D3" w:rsidRDefault="002A51D3" w:rsidP="00042E10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14:paraId="0506C9B6" w14:textId="77777777" w:rsidR="002A51D3" w:rsidRDefault="002A51D3" w:rsidP="00042E10">
            <w:pPr>
              <w:jc w:val="center"/>
            </w:pPr>
            <w:r>
              <w:t>3</w:t>
            </w:r>
          </w:p>
        </w:tc>
      </w:tr>
      <w:tr w:rsidR="002A51D3" w14:paraId="45FB4166" w14:textId="77777777" w:rsidTr="002A51D3">
        <w:tc>
          <w:tcPr>
            <w:tcW w:w="562" w:type="dxa"/>
          </w:tcPr>
          <w:p w14:paraId="3D5859F1" w14:textId="77777777" w:rsidR="002A51D3" w:rsidRDefault="002A51D3" w:rsidP="00042E10">
            <w:r>
              <w:t>2</w:t>
            </w:r>
          </w:p>
        </w:tc>
        <w:tc>
          <w:tcPr>
            <w:tcW w:w="5670" w:type="dxa"/>
          </w:tcPr>
          <w:p w14:paraId="017F554F" w14:textId="77777777" w:rsidR="002A51D3" w:rsidRDefault="002A51D3" w:rsidP="00042E10">
            <w:pPr>
              <w:jc w:val="both"/>
            </w:pPr>
            <w:r>
              <w:t xml:space="preserve">Решать в рамках изученного материала познавательные и практические задачи, отражающие типичные ситуации в различных сферах деятельности человека (финансовая грамотность) </w:t>
            </w:r>
          </w:p>
        </w:tc>
        <w:tc>
          <w:tcPr>
            <w:tcW w:w="1843" w:type="dxa"/>
          </w:tcPr>
          <w:p w14:paraId="0CF87A9D" w14:textId="77777777" w:rsidR="002A51D3" w:rsidRDefault="002A51D3" w:rsidP="00042E10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14:paraId="33849461" w14:textId="77777777" w:rsidR="002A51D3" w:rsidRDefault="002A51D3" w:rsidP="00042E10">
            <w:pPr>
              <w:jc w:val="center"/>
            </w:pPr>
            <w:r>
              <w:t>2</w:t>
            </w:r>
          </w:p>
        </w:tc>
      </w:tr>
      <w:tr w:rsidR="002A51D3" w14:paraId="16D23672" w14:textId="77777777" w:rsidTr="002A51D3">
        <w:tc>
          <w:tcPr>
            <w:tcW w:w="562" w:type="dxa"/>
          </w:tcPr>
          <w:p w14:paraId="5308B5AB" w14:textId="77777777" w:rsidR="002A51D3" w:rsidRDefault="002A51D3" w:rsidP="00042E10">
            <w:r>
              <w:t>3</w:t>
            </w:r>
          </w:p>
        </w:tc>
        <w:tc>
          <w:tcPr>
            <w:tcW w:w="5670" w:type="dxa"/>
          </w:tcPr>
          <w:p w14:paraId="102E35DE" w14:textId="77777777" w:rsidR="002A51D3" w:rsidRDefault="002A51D3" w:rsidP="00042E10">
            <w:pPr>
              <w:jc w:val="both"/>
            </w:pPr>
            <w:r>
              <w:t>Описывать основные социальные объекты, выделяя их существенные признаки</w:t>
            </w:r>
          </w:p>
        </w:tc>
        <w:tc>
          <w:tcPr>
            <w:tcW w:w="1843" w:type="dxa"/>
          </w:tcPr>
          <w:p w14:paraId="57D549D5" w14:textId="77777777" w:rsidR="002A51D3" w:rsidRDefault="002A51D3" w:rsidP="00042E10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14:paraId="2C7E5575" w14:textId="77777777" w:rsidR="002A51D3" w:rsidRDefault="002A51D3" w:rsidP="00042E10">
            <w:pPr>
              <w:jc w:val="center"/>
            </w:pPr>
            <w:r>
              <w:t>1</w:t>
            </w:r>
          </w:p>
        </w:tc>
      </w:tr>
      <w:tr w:rsidR="002A51D3" w14:paraId="53FD5777" w14:textId="77777777" w:rsidTr="002A51D3">
        <w:tc>
          <w:tcPr>
            <w:tcW w:w="562" w:type="dxa"/>
          </w:tcPr>
          <w:p w14:paraId="197F6D1D" w14:textId="77777777" w:rsidR="002A51D3" w:rsidRDefault="002A51D3" w:rsidP="00042E10">
            <w:r>
              <w:t>4</w:t>
            </w:r>
          </w:p>
        </w:tc>
        <w:tc>
          <w:tcPr>
            <w:tcW w:w="5670" w:type="dxa"/>
          </w:tcPr>
          <w:p w14:paraId="48899FC4" w14:textId="77777777" w:rsidR="002A51D3" w:rsidRDefault="002A51D3" w:rsidP="00042E10">
            <w:pPr>
              <w:jc w:val="both"/>
            </w:pPr>
            <w:r>
              <w:t xml:space="preserve">Объяснять взаимосвязи изученных социальных объектов (включая взаимодействия </w:t>
            </w:r>
            <w:proofErr w:type="gramStart"/>
            <w:r>
              <w:t>общества  и</w:t>
            </w:r>
            <w:proofErr w:type="gramEnd"/>
            <w:r>
              <w:t xml:space="preserve"> природы, человека и общества сфер общественной жизни, гражданина и государства)</w:t>
            </w:r>
          </w:p>
        </w:tc>
        <w:tc>
          <w:tcPr>
            <w:tcW w:w="1843" w:type="dxa"/>
          </w:tcPr>
          <w:p w14:paraId="62C2FED0" w14:textId="77777777" w:rsidR="002A51D3" w:rsidRDefault="002A51D3" w:rsidP="00042E10">
            <w:pPr>
              <w:jc w:val="center"/>
            </w:pPr>
            <w:r>
              <w:t>П</w:t>
            </w:r>
          </w:p>
        </w:tc>
        <w:tc>
          <w:tcPr>
            <w:tcW w:w="1134" w:type="dxa"/>
          </w:tcPr>
          <w:p w14:paraId="6DB65EE1" w14:textId="77777777" w:rsidR="002A51D3" w:rsidRDefault="002A51D3" w:rsidP="00042E10">
            <w:pPr>
              <w:jc w:val="center"/>
            </w:pPr>
            <w:r>
              <w:t>1</w:t>
            </w:r>
          </w:p>
        </w:tc>
      </w:tr>
      <w:tr w:rsidR="002A51D3" w14:paraId="21A0FBF3" w14:textId="77777777" w:rsidTr="002A51D3">
        <w:tc>
          <w:tcPr>
            <w:tcW w:w="562" w:type="dxa"/>
          </w:tcPr>
          <w:p w14:paraId="39116113" w14:textId="77777777" w:rsidR="002A51D3" w:rsidRDefault="002A51D3" w:rsidP="00042E10">
            <w:r>
              <w:t>5</w:t>
            </w:r>
          </w:p>
        </w:tc>
        <w:tc>
          <w:tcPr>
            <w:tcW w:w="5670" w:type="dxa"/>
          </w:tcPr>
          <w:p w14:paraId="6AC5DE81" w14:textId="77777777" w:rsidR="002A51D3" w:rsidRDefault="002A51D3" w:rsidP="00042E10">
            <w:pPr>
              <w:jc w:val="both"/>
            </w:pPr>
            <w:r>
              <w:t xml:space="preserve">Понимать сущность описываемых </w:t>
            </w:r>
            <w:proofErr w:type="gramStart"/>
            <w:r>
              <w:t>социальных  явлений</w:t>
            </w:r>
            <w:proofErr w:type="gramEnd"/>
            <w:r>
              <w:t xml:space="preserve"> и процессов</w:t>
            </w:r>
          </w:p>
        </w:tc>
        <w:tc>
          <w:tcPr>
            <w:tcW w:w="1843" w:type="dxa"/>
          </w:tcPr>
          <w:p w14:paraId="43F5FB71" w14:textId="77777777" w:rsidR="002A51D3" w:rsidRDefault="002A51D3" w:rsidP="00042E10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14:paraId="4EBBEC33" w14:textId="77777777" w:rsidR="002A51D3" w:rsidRDefault="002A51D3" w:rsidP="00042E10">
            <w:pPr>
              <w:jc w:val="center"/>
            </w:pPr>
            <w:r>
              <w:t>1</w:t>
            </w:r>
          </w:p>
        </w:tc>
      </w:tr>
      <w:tr w:rsidR="002A51D3" w14:paraId="7D12025A" w14:textId="77777777" w:rsidTr="002A51D3">
        <w:tc>
          <w:tcPr>
            <w:tcW w:w="562" w:type="dxa"/>
          </w:tcPr>
          <w:p w14:paraId="37EE536C" w14:textId="77777777" w:rsidR="002A51D3" w:rsidRDefault="002A51D3" w:rsidP="00042E10">
            <w:r>
              <w:t>6</w:t>
            </w:r>
          </w:p>
        </w:tc>
        <w:tc>
          <w:tcPr>
            <w:tcW w:w="5670" w:type="dxa"/>
          </w:tcPr>
          <w:p w14:paraId="4D032E46" w14:textId="77777777" w:rsidR="002A51D3" w:rsidRDefault="002A51D3" w:rsidP="00042E10">
            <w:pPr>
              <w:jc w:val="both"/>
            </w:pPr>
            <w:r>
              <w:t xml:space="preserve">Объяснять действия социальных субъектов на </w:t>
            </w:r>
            <w:proofErr w:type="gramStart"/>
            <w:r>
              <w:t>основе  и</w:t>
            </w:r>
            <w:proofErr w:type="gramEnd"/>
            <w:r>
              <w:t xml:space="preserve"> понимания сущности процессов</w:t>
            </w:r>
          </w:p>
        </w:tc>
        <w:tc>
          <w:tcPr>
            <w:tcW w:w="1843" w:type="dxa"/>
          </w:tcPr>
          <w:p w14:paraId="0E131DAE" w14:textId="77777777" w:rsidR="002A51D3" w:rsidRDefault="002A51D3" w:rsidP="00042E10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14:paraId="0E66656B" w14:textId="77777777" w:rsidR="002A51D3" w:rsidRDefault="002A51D3" w:rsidP="00042E10">
            <w:pPr>
              <w:jc w:val="center"/>
            </w:pPr>
            <w:r>
              <w:t>3</w:t>
            </w:r>
          </w:p>
        </w:tc>
      </w:tr>
      <w:tr w:rsidR="002A51D3" w14:paraId="7A4D6238" w14:textId="77777777" w:rsidTr="002A51D3">
        <w:tc>
          <w:tcPr>
            <w:tcW w:w="562" w:type="dxa"/>
          </w:tcPr>
          <w:p w14:paraId="36F124D7" w14:textId="77777777" w:rsidR="002A51D3" w:rsidRDefault="002A51D3" w:rsidP="00042E10">
            <w:r>
              <w:t>7</w:t>
            </w:r>
          </w:p>
        </w:tc>
        <w:tc>
          <w:tcPr>
            <w:tcW w:w="5670" w:type="dxa"/>
          </w:tcPr>
          <w:p w14:paraId="5C1F268B" w14:textId="77777777" w:rsidR="002A51D3" w:rsidRDefault="002A51D3" w:rsidP="00042E10">
            <w:pPr>
              <w:jc w:val="both"/>
            </w:pPr>
            <w:r>
              <w:t>Осуществлять поиск социальной информации по заданной теме из диаграммы/таблицы; оценивать поведение людей с точки зрения социальных норм, экономической рациональности</w:t>
            </w:r>
          </w:p>
        </w:tc>
        <w:tc>
          <w:tcPr>
            <w:tcW w:w="1843" w:type="dxa"/>
          </w:tcPr>
          <w:p w14:paraId="3216858D" w14:textId="77777777" w:rsidR="002A51D3" w:rsidRDefault="002A51D3" w:rsidP="00042E10">
            <w:pPr>
              <w:jc w:val="center"/>
            </w:pPr>
            <w:r>
              <w:t>П</w:t>
            </w:r>
          </w:p>
        </w:tc>
        <w:tc>
          <w:tcPr>
            <w:tcW w:w="1134" w:type="dxa"/>
          </w:tcPr>
          <w:p w14:paraId="250E5102" w14:textId="77777777" w:rsidR="002A51D3" w:rsidRDefault="002A51D3" w:rsidP="00042E10">
            <w:pPr>
              <w:jc w:val="center"/>
            </w:pPr>
            <w:r>
              <w:t>4</w:t>
            </w:r>
          </w:p>
        </w:tc>
      </w:tr>
    </w:tbl>
    <w:p w14:paraId="2E8E03A0" w14:textId="5918FC20" w:rsidR="002A51D3" w:rsidRDefault="002A51D3" w:rsidP="00C32324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51D3">
        <w:rPr>
          <w:rFonts w:ascii="Times New Roman" w:hAnsi="Times New Roman" w:cs="Times New Roman"/>
          <w:sz w:val="28"/>
          <w:szCs w:val="28"/>
        </w:rPr>
        <w:t>Максимальное количество баллов</w:t>
      </w:r>
      <w:r w:rsidR="00C32324">
        <w:rPr>
          <w:rFonts w:ascii="Times New Roman" w:hAnsi="Times New Roman" w:cs="Times New Roman"/>
          <w:sz w:val="28"/>
          <w:szCs w:val="28"/>
        </w:rPr>
        <w:t xml:space="preserve">, которое обучающиеся могли набрать </w:t>
      </w:r>
      <w:r w:rsidRPr="002A51D3">
        <w:rPr>
          <w:rFonts w:ascii="Times New Roman" w:hAnsi="Times New Roman" w:cs="Times New Roman"/>
          <w:sz w:val="28"/>
          <w:szCs w:val="28"/>
        </w:rPr>
        <w:t>за работу – 15.</w:t>
      </w:r>
      <w:r w:rsidR="00C32324">
        <w:rPr>
          <w:rFonts w:ascii="Times New Roman" w:hAnsi="Times New Roman" w:cs="Times New Roman"/>
          <w:sz w:val="28"/>
          <w:szCs w:val="28"/>
        </w:rPr>
        <w:t xml:space="preserve"> Для перевода баллов в отметку предложена следующая шкала</w:t>
      </w:r>
      <w:r w:rsidRPr="002A51D3">
        <w:rPr>
          <w:rFonts w:ascii="Times New Roman" w:hAnsi="Times New Roman" w:cs="Times New Roman"/>
          <w:sz w:val="28"/>
          <w:szCs w:val="28"/>
        </w:rPr>
        <w:t>: «5» - 14-15 баллов</w:t>
      </w:r>
      <w:r w:rsidR="00C32324">
        <w:rPr>
          <w:rFonts w:ascii="Times New Roman" w:hAnsi="Times New Roman" w:cs="Times New Roman"/>
          <w:sz w:val="28"/>
          <w:szCs w:val="28"/>
        </w:rPr>
        <w:t xml:space="preserve">, </w:t>
      </w:r>
      <w:r w:rsidRPr="002A51D3">
        <w:rPr>
          <w:rFonts w:ascii="Times New Roman" w:hAnsi="Times New Roman" w:cs="Times New Roman"/>
          <w:sz w:val="28"/>
          <w:szCs w:val="28"/>
        </w:rPr>
        <w:t>«4» - 11-13 баллов</w:t>
      </w:r>
      <w:r w:rsidR="00C32324">
        <w:rPr>
          <w:rFonts w:ascii="Times New Roman" w:hAnsi="Times New Roman" w:cs="Times New Roman"/>
          <w:sz w:val="28"/>
          <w:szCs w:val="28"/>
        </w:rPr>
        <w:t xml:space="preserve">, </w:t>
      </w:r>
      <w:r w:rsidRPr="002A51D3">
        <w:rPr>
          <w:rFonts w:ascii="Times New Roman" w:hAnsi="Times New Roman" w:cs="Times New Roman"/>
          <w:sz w:val="28"/>
          <w:szCs w:val="28"/>
        </w:rPr>
        <w:t>«3» - 7-10 баллов</w:t>
      </w:r>
      <w:r w:rsidR="00C32324">
        <w:rPr>
          <w:rFonts w:ascii="Times New Roman" w:hAnsi="Times New Roman" w:cs="Times New Roman"/>
          <w:sz w:val="28"/>
          <w:szCs w:val="28"/>
        </w:rPr>
        <w:t xml:space="preserve">, </w:t>
      </w:r>
      <w:r w:rsidRPr="002A51D3">
        <w:rPr>
          <w:rFonts w:ascii="Times New Roman" w:hAnsi="Times New Roman" w:cs="Times New Roman"/>
          <w:sz w:val="28"/>
          <w:szCs w:val="28"/>
        </w:rPr>
        <w:t>«2» - менее 7 баллов</w:t>
      </w:r>
      <w:r w:rsidR="00C32324">
        <w:rPr>
          <w:rFonts w:ascii="Times New Roman" w:hAnsi="Times New Roman" w:cs="Times New Roman"/>
          <w:sz w:val="28"/>
          <w:szCs w:val="28"/>
        </w:rPr>
        <w:t>.</w:t>
      </w:r>
    </w:p>
    <w:p w14:paraId="2E8D4BC4" w14:textId="7DA06681" w:rsidR="00C32324" w:rsidRDefault="00C32324" w:rsidP="00C32324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9CF7B5B" w14:textId="28F53388" w:rsidR="00F6404C" w:rsidRPr="00153F63" w:rsidRDefault="00C32324" w:rsidP="00153F63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педагогической диагностике в мае 2025 года приняли участие 100 общеобразовательных организаций города Новосибирска (далее – ОО). Педагогическая диагностика не проводилась в специальных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ОО,  реализующих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АООП для обучающихся с ОВЗ, а также в вечерних (сменных) ОО. </w:t>
      </w:r>
      <w:r w:rsidRPr="00F6404C">
        <w:rPr>
          <w:rFonts w:ascii="Times New Roman" w:hAnsi="Times New Roman" w:cs="Times New Roman"/>
          <w:b/>
          <w:bCs/>
          <w:sz w:val="28"/>
          <w:szCs w:val="28"/>
        </w:rPr>
        <w:t xml:space="preserve">Таким образом </w:t>
      </w:r>
      <w:proofErr w:type="gramStart"/>
      <w:r w:rsidRPr="00F6404C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F6404C" w:rsidRPr="00F6404C">
        <w:rPr>
          <w:rFonts w:ascii="Times New Roman" w:hAnsi="Times New Roman" w:cs="Times New Roman"/>
          <w:b/>
          <w:bCs/>
          <w:sz w:val="28"/>
          <w:szCs w:val="28"/>
        </w:rPr>
        <w:t>з  ОО</w:t>
      </w:r>
      <w:proofErr w:type="gramEnd"/>
      <w:r w:rsidR="00F6404C" w:rsidRPr="00F6404C">
        <w:rPr>
          <w:rFonts w:ascii="Times New Roman" w:hAnsi="Times New Roman" w:cs="Times New Roman"/>
          <w:b/>
          <w:bCs/>
          <w:sz w:val="28"/>
          <w:szCs w:val="28"/>
        </w:rPr>
        <w:t xml:space="preserve"> г. Новосибирска, реализующих общеобразовательные программы в «мягком мониторинге» участвовало % ОО.</w:t>
      </w:r>
    </w:p>
    <w:p w14:paraId="1C3C632D" w14:textId="35B3E5C5" w:rsidR="00F6404C" w:rsidRPr="00F6404C" w:rsidRDefault="00F6404C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количество</w:t>
      </w:r>
      <w:r w:rsidRPr="00F6404C">
        <w:rPr>
          <w:rFonts w:ascii="Times New Roman" w:hAnsi="Times New Roman" w:cs="Times New Roman"/>
          <w:sz w:val="28"/>
          <w:szCs w:val="28"/>
        </w:rPr>
        <w:t xml:space="preserve"> обучающихся в класс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F6404C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определенных </w:t>
      </w:r>
      <w:r w:rsidRPr="00F6404C">
        <w:rPr>
          <w:rFonts w:ascii="Times New Roman" w:hAnsi="Times New Roman" w:cs="Times New Roman"/>
          <w:sz w:val="28"/>
          <w:szCs w:val="28"/>
        </w:rPr>
        <w:t xml:space="preserve"> для</w:t>
      </w:r>
      <w:proofErr w:type="gramEnd"/>
      <w:r w:rsidRPr="00F6404C">
        <w:rPr>
          <w:rFonts w:ascii="Times New Roman" w:hAnsi="Times New Roman" w:cs="Times New Roman"/>
          <w:sz w:val="28"/>
          <w:szCs w:val="28"/>
        </w:rPr>
        <w:t xml:space="preserve"> педагогической диагностики</w:t>
      </w:r>
      <w:r>
        <w:rPr>
          <w:rFonts w:ascii="Times New Roman" w:hAnsi="Times New Roman" w:cs="Times New Roman"/>
          <w:sz w:val="28"/>
          <w:szCs w:val="28"/>
        </w:rPr>
        <w:t xml:space="preserve"> составило 2469 чел., что составляет  32,9</w:t>
      </w:r>
      <w:r w:rsidRPr="00F6404C">
        <w:rPr>
          <w:rFonts w:ascii="Times New Roman" w:hAnsi="Times New Roman" w:cs="Times New Roman"/>
          <w:sz w:val="28"/>
          <w:szCs w:val="28"/>
        </w:rPr>
        <w:t xml:space="preserve">% от общего количества обучающихся на параллели 8 классов </w:t>
      </w:r>
      <w:r>
        <w:rPr>
          <w:rFonts w:ascii="Times New Roman" w:hAnsi="Times New Roman" w:cs="Times New Roman"/>
          <w:sz w:val="28"/>
          <w:szCs w:val="28"/>
        </w:rPr>
        <w:t xml:space="preserve">в данных ОО. </w:t>
      </w:r>
    </w:p>
    <w:p w14:paraId="68001C96" w14:textId="13E7F85A" w:rsidR="00F6404C" w:rsidRDefault="00F6404C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404C">
        <w:rPr>
          <w:rFonts w:ascii="Times New Roman" w:hAnsi="Times New Roman" w:cs="Times New Roman"/>
          <w:sz w:val="28"/>
          <w:szCs w:val="28"/>
        </w:rPr>
        <w:t>Прияли участие в педагогической диагностике</w:t>
      </w:r>
      <w:r>
        <w:rPr>
          <w:rFonts w:ascii="Times New Roman" w:hAnsi="Times New Roman" w:cs="Times New Roman"/>
          <w:sz w:val="28"/>
          <w:szCs w:val="28"/>
        </w:rPr>
        <w:t xml:space="preserve"> 2131 обучающийся </w:t>
      </w:r>
      <w:r w:rsidR="00153F63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83,14% </w:t>
      </w:r>
      <w:r w:rsidRPr="00F6404C">
        <w:rPr>
          <w:rFonts w:ascii="Times New Roman" w:hAnsi="Times New Roman" w:cs="Times New Roman"/>
          <w:sz w:val="28"/>
          <w:szCs w:val="28"/>
        </w:rPr>
        <w:t>/% от количества обучающихся в класс</w:t>
      </w:r>
      <w:r>
        <w:rPr>
          <w:rFonts w:ascii="Times New Roman" w:hAnsi="Times New Roman" w:cs="Times New Roman"/>
          <w:sz w:val="28"/>
          <w:szCs w:val="28"/>
        </w:rPr>
        <w:t>ах,</w:t>
      </w:r>
      <w:r w:rsidR="00153F63">
        <w:rPr>
          <w:rFonts w:ascii="Times New Roman" w:hAnsi="Times New Roman" w:cs="Times New Roman"/>
          <w:sz w:val="28"/>
          <w:szCs w:val="28"/>
        </w:rPr>
        <w:t xml:space="preserve"> определенных </w:t>
      </w:r>
      <w:r>
        <w:rPr>
          <w:rFonts w:ascii="Times New Roman" w:hAnsi="Times New Roman" w:cs="Times New Roman"/>
          <w:sz w:val="28"/>
          <w:szCs w:val="28"/>
        </w:rPr>
        <w:t>для пр</w:t>
      </w:r>
      <w:r w:rsidR="00153F63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едения </w:t>
      </w:r>
      <w:r w:rsidR="00153F63">
        <w:rPr>
          <w:rFonts w:ascii="Times New Roman" w:hAnsi="Times New Roman" w:cs="Times New Roman"/>
          <w:sz w:val="28"/>
          <w:szCs w:val="28"/>
        </w:rPr>
        <w:t xml:space="preserve">«мягкого мониторинга». </w:t>
      </w:r>
    </w:p>
    <w:p w14:paraId="74B22ADD" w14:textId="1D0422C3" w:rsidR="00CF0EF4" w:rsidRDefault="006F54BE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выбор  </w:t>
      </w:r>
      <w:r w:rsidR="00CF0EF4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CF0EF4">
        <w:rPr>
          <w:rFonts w:ascii="Times New Roman" w:hAnsi="Times New Roman" w:cs="Times New Roman"/>
          <w:sz w:val="28"/>
          <w:szCs w:val="28"/>
        </w:rPr>
        <w:t xml:space="preserve"> выбор одного правильного ответа из предложенных</w:t>
      </w:r>
      <w:r w:rsidR="00BC4677">
        <w:rPr>
          <w:rFonts w:ascii="Times New Roman" w:hAnsi="Times New Roman" w:cs="Times New Roman"/>
          <w:sz w:val="28"/>
          <w:szCs w:val="28"/>
        </w:rPr>
        <w:t xml:space="preserve"> – задания № 3, 4, 5</w:t>
      </w:r>
      <w:r>
        <w:rPr>
          <w:rFonts w:ascii="Times New Roman" w:hAnsi="Times New Roman" w:cs="Times New Roman"/>
          <w:sz w:val="28"/>
          <w:szCs w:val="28"/>
        </w:rPr>
        <w:t xml:space="preserve"> выполнили от 70 до 75% обучающихся</w:t>
      </w:r>
      <w:r w:rsidR="00BC467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FBA83F8" w14:textId="49E7DFB3" w:rsidR="00BC4677" w:rsidRDefault="001217DE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</w:t>
      </w:r>
      <w:r w:rsidR="00BC4677">
        <w:rPr>
          <w:rFonts w:ascii="Times New Roman" w:hAnsi="Times New Roman" w:cs="Times New Roman"/>
          <w:sz w:val="28"/>
          <w:szCs w:val="28"/>
        </w:rPr>
        <w:t xml:space="preserve"> выполнения данных заданий представлен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BC4677">
        <w:rPr>
          <w:rFonts w:ascii="Times New Roman" w:hAnsi="Times New Roman" w:cs="Times New Roman"/>
          <w:sz w:val="28"/>
          <w:szCs w:val="28"/>
        </w:rPr>
        <w:t xml:space="preserve"> в таблице (таблица 2).</w:t>
      </w:r>
    </w:p>
    <w:p w14:paraId="6155E692" w14:textId="77777777" w:rsidR="00BC4677" w:rsidRDefault="00BC4677" w:rsidP="00BC4677">
      <w:pPr>
        <w:tabs>
          <w:tab w:val="left" w:pos="4080"/>
        </w:tabs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p w14:paraId="12A44F03" w14:textId="77777777" w:rsidR="00BC4677" w:rsidRDefault="00BC4677" w:rsidP="00BC4677">
      <w:pPr>
        <w:tabs>
          <w:tab w:val="left" w:pos="4080"/>
        </w:tabs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39"/>
        <w:gridCol w:w="1084"/>
        <w:gridCol w:w="4719"/>
        <w:gridCol w:w="2403"/>
      </w:tblGrid>
      <w:tr w:rsidR="00BC4677" w14:paraId="75731044" w14:textId="77777777" w:rsidTr="00BC4677">
        <w:tc>
          <w:tcPr>
            <w:tcW w:w="1147" w:type="dxa"/>
          </w:tcPr>
          <w:p w14:paraId="0A9DAA89" w14:textId="7CE22C28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 xml:space="preserve">№ задания </w:t>
            </w:r>
          </w:p>
        </w:tc>
        <w:tc>
          <w:tcPr>
            <w:tcW w:w="833" w:type="dxa"/>
          </w:tcPr>
          <w:p w14:paraId="542F2757" w14:textId="0C053F5F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 xml:space="preserve">Уровень задания </w:t>
            </w:r>
          </w:p>
        </w:tc>
        <w:tc>
          <w:tcPr>
            <w:tcW w:w="4914" w:type="dxa"/>
          </w:tcPr>
          <w:p w14:paraId="5DA3F0F5" w14:textId="2753C812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Проверяемые умения</w:t>
            </w:r>
          </w:p>
        </w:tc>
        <w:tc>
          <w:tcPr>
            <w:tcW w:w="2451" w:type="dxa"/>
          </w:tcPr>
          <w:p w14:paraId="755FC0C4" w14:textId="747D218F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 xml:space="preserve">Доля обучающихся, </w:t>
            </w:r>
            <w:proofErr w:type="gramStart"/>
            <w:r w:rsidRPr="00BC4677">
              <w:t>верно</w:t>
            </w:r>
            <w:proofErr w:type="gramEnd"/>
            <w:r w:rsidR="001217DE">
              <w:t xml:space="preserve"> </w:t>
            </w:r>
            <w:r w:rsidRPr="00BC4677">
              <w:t>выполнивших задания</w:t>
            </w:r>
          </w:p>
        </w:tc>
      </w:tr>
      <w:tr w:rsidR="00BC4677" w14:paraId="6C9C9428" w14:textId="77777777" w:rsidTr="00BC4677">
        <w:tc>
          <w:tcPr>
            <w:tcW w:w="1147" w:type="dxa"/>
          </w:tcPr>
          <w:p w14:paraId="5A4404A7" w14:textId="5E1CEE5E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№ 3</w:t>
            </w:r>
          </w:p>
        </w:tc>
        <w:tc>
          <w:tcPr>
            <w:tcW w:w="833" w:type="dxa"/>
          </w:tcPr>
          <w:p w14:paraId="4E13510F" w14:textId="405CCD71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Б</w:t>
            </w:r>
          </w:p>
        </w:tc>
        <w:tc>
          <w:tcPr>
            <w:tcW w:w="4914" w:type="dxa"/>
          </w:tcPr>
          <w:p w14:paraId="7E734F8F" w14:textId="3005156A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Описывать основные социальные объекты, выделяя их существенные признаки</w:t>
            </w:r>
          </w:p>
        </w:tc>
        <w:tc>
          <w:tcPr>
            <w:tcW w:w="2451" w:type="dxa"/>
          </w:tcPr>
          <w:p w14:paraId="28C01970" w14:textId="63545385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>
              <w:t>71</w:t>
            </w:r>
            <w:r w:rsidR="001217DE">
              <w:t>,24</w:t>
            </w:r>
          </w:p>
        </w:tc>
      </w:tr>
      <w:tr w:rsidR="00BC4677" w14:paraId="34F8CEEA" w14:textId="77777777" w:rsidTr="00BC4677">
        <w:tc>
          <w:tcPr>
            <w:tcW w:w="1147" w:type="dxa"/>
          </w:tcPr>
          <w:p w14:paraId="7F70E5F6" w14:textId="1B989EF2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№ 4</w:t>
            </w:r>
          </w:p>
        </w:tc>
        <w:tc>
          <w:tcPr>
            <w:tcW w:w="833" w:type="dxa"/>
          </w:tcPr>
          <w:p w14:paraId="2C3EB6AF" w14:textId="43424F27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П</w:t>
            </w:r>
          </w:p>
        </w:tc>
        <w:tc>
          <w:tcPr>
            <w:tcW w:w="4914" w:type="dxa"/>
          </w:tcPr>
          <w:p w14:paraId="2933171D" w14:textId="6352812E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Объяснять взаимосвязи изученных социальных объектов (включая взаимодействия общества и природы, человека и общества сфер общественной жизни, гражданина и государства)</w:t>
            </w:r>
          </w:p>
        </w:tc>
        <w:tc>
          <w:tcPr>
            <w:tcW w:w="2451" w:type="dxa"/>
          </w:tcPr>
          <w:p w14:paraId="280A7A0B" w14:textId="6E444E97" w:rsidR="00BC4677" w:rsidRPr="00BC4677" w:rsidRDefault="001217DE" w:rsidP="00BC4677">
            <w:pPr>
              <w:tabs>
                <w:tab w:val="left" w:pos="4080"/>
              </w:tabs>
              <w:jc w:val="center"/>
            </w:pPr>
            <w:r>
              <w:t>70,19</w:t>
            </w:r>
          </w:p>
        </w:tc>
      </w:tr>
      <w:tr w:rsidR="00BC4677" w14:paraId="3CB715F6" w14:textId="77777777" w:rsidTr="00BC4677">
        <w:tc>
          <w:tcPr>
            <w:tcW w:w="1147" w:type="dxa"/>
          </w:tcPr>
          <w:p w14:paraId="2F23E905" w14:textId="6ADE825E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№ 5</w:t>
            </w:r>
          </w:p>
        </w:tc>
        <w:tc>
          <w:tcPr>
            <w:tcW w:w="833" w:type="dxa"/>
          </w:tcPr>
          <w:p w14:paraId="19485AD8" w14:textId="61E3629C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>Б</w:t>
            </w:r>
          </w:p>
        </w:tc>
        <w:tc>
          <w:tcPr>
            <w:tcW w:w="4914" w:type="dxa"/>
          </w:tcPr>
          <w:p w14:paraId="0FAF2EC6" w14:textId="7CF33515" w:rsidR="00BC4677" w:rsidRPr="00BC4677" w:rsidRDefault="00BC4677" w:rsidP="00BC4677">
            <w:pPr>
              <w:tabs>
                <w:tab w:val="left" w:pos="4080"/>
              </w:tabs>
              <w:jc w:val="center"/>
            </w:pPr>
            <w:r w:rsidRPr="00BC4677">
              <w:t xml:space="preserve">Понимать сущность описываемых </w:t>
            </w:r>
            <w:proofErr w:type="gramStart"/>
            <w:r w:rsidRPr="00BC4677">
              <w:t>социальных  явлений</w:t>
            </w:r>
            <w:proofErr w:type="gramEnd"/>
            <w:r w:rsidRPr="00BC4677">
              <w:t xml:space="preserve"> и процессов</w:t>
            </w:r>
          </w:p>
        </w:tc>
        <w:tc>
          <w:tcPr>
            <w:tcW w:w="2451" w:type="dxa"/>
          </w:tcPr>
          <w:p w14:paraId="4EA2201F" w14:textId="20F879AC" w:rsidR="00BC4677" w:rsidRPr="00BC4677" w:rsidRDefault="001217DE" w:rsidP="00BC4677">
            <w:pPr>
              <w:tabs>
                <w:tab w:val="left" w:pos="4080"/>
              </w:tabs>
              <w:jc w:val="center"/>
            </w:pPr>
            <w:r>
              <w:t>74,69</w:t>
            </w:r>
          </w:p>
        </w:tc>
      </w:tr>
    </w:tbl>
    <w:p w14:paraId="32122B70" w14:textId="4477E973" w:rsidR="00BC4677" w:rsidRDefault="00BC4677" w:rsidP="00BC4677">
      <w:pPr>
        <w:tabs>
          <w:tab w:val="left" w:pos="4080"/>
        </w:tabs>
        <w:spacing w:after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3293C01F" w14:textId="32D5A493" w:rsidR="00BC4677" w:rsidRDefault="001217DE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заданием № 2 (базового уровня) на умение решать</w:t>
      </w:r>
      <w:r w:rsidRPr="001217DE">
        <w:rPr>
          <w:rFonts w:ascii="Times New Roman" w:hAnsi="Times New Roman" w:cs="Times New Roman"/>
          <w:sz w:val="28"/>
          <w:szCs w:val="28"/>
        </w:rPr>
        <w:t xml:space="preserve"> в рамках изученного материала познавательные и практические задачи, отражающие типичные ситуации в различных сферах деятельности человека </w:t>
      </w:r>
      <w:r>
        <w:rPr>
          <w:rFonts w:ascii="Times New Roman" w:hAnsi="Times New Roman" w:cs="Times New Roman"/>
          <w:sz w:val="28"/>
          <w:szCs w:val="28"/>
        </w:rPr>
        <w:t xml:space="preserve">справились 66,7% обучающихся. </w:t>
      </w:r>
    </w:p>
    <w:p w14:paraId="49176030" w14:textId="207660EE" w:rsidR="001217DE" w:rsidRDefault="001217DE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о</w:t>
      </w:r>
      <w:r w:rsidRPr="001217DE">
        <w:rPr>
          <w:rFonts w:ascii="Times New Roman" w:hAnsi="Times New Roman" w:cs="Times New Roman"/>
          <w:sz w:val="28"/>
          <w:szCs w:val="28"/>
        </w:rPr>
        <w:t>существлять поиск социальной информации по заданной теме из фотоизображения; оценивать поведение людей с точки зрения социальных норм, экономической рациональности</w:t>
      </w:r>
      <w:r>
        <w:rPr>
          <w:rFonts w:ascii="Times New Roman" w:hAnsi="Times New Roman" w:cs="Times New Roman"/>
          <w:sz w:val="28"/>
          <w:szCs w:val="28"/>
        </w:rPr>
        <w:t xml:space="preserve"> (задание № 1, базовый уровень) на максимальный балл показали только 45, 29% обучающихся, участвующих в диагностике.</w:t>
      </w:r>
      <w:r w:rsidR="0017025A">
        <w:rPr>
          <w:rFonts w:ascii="Times New Roman" w:hAnsi="Times New Roman" w:cs="Times New Roman"/>
          <w:sz w:val="28"/>
          <w:szCs w:val="28"/>
        </w:rPr>
        <w:t xml:space="preserve"> Еще 43, 8% обучающихся выполнили данное задание частично, набрав 1 или 2 балла из 3 возможных. 11% обучающихся с данным заданием не справились. </w:t>
      </w:r>
    </w:p>
    <w:p w14:paraId="787144D4" w14:textId="52626722" w:rsidR="0017025A" w:rsidRDefault="0017025A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Задание на умение о</w:t>
      </w:r>
      <w:r w:rsidRPr="0017025A">
        <w:rPr>
          <w:rFonts w:ascii="Times New Roman" w:hAnsi="Times New Roman" w:cs="Times New Roman"/>
          <w:sz w:val="28"/>
          <w:szCs w:val="28"/>
        </w:rPr>
        <w:t>бъяснять действия социальных субъектов на основе и понимания сущности процессов</w:t>
      </w:r>
      <w:r>
        <w:rPr>
          <w:rFonts w:ascii="Times New Roman" w:hAnsi="Times New Roman" w:cs="Times New Roman"/>
          <w:sz w:val="28"/>
          <w:szCs w:val="28"/>
        </w:rPr>
        <w:t xml:space="preserve"> (задание № 6, базовый уровень) на максимальный балл выполнили 51, 4% обучающихся, частичное выполнение задания показали еще 35</w:t>
      </w:r>
      <w:r w:rsidR="007C135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96% в</w:t>
      </w:r>
      <w:r w:rsidR="007C1351">
        <w:rPr>
          <w:rFonts w:ascii="Times New Roman" w:hAnsi="Times New Roman" w:cs="Times New Roman"/>
          <w:sz w:val="28"/>
          <w:szCs w:val="28"/>
        </w:rPr>
        <w:t>ось</w:t>
      </w:r>
      <w:r>
        <w:rPr>
          <w:rFonts w:ascii="Times New Roman" w:hAnsi="Times New Roman" w:cs="Times New Roman"/>
          <w:sz w:val="28"/>
          <w:szCs w:val="28"/>
        </w:rPr>
        <w:t>микл</w:t>
      </w:r>
      <w:r w:rsidR="007C135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ссников</w:t>
      </w:r>
      <w:r w:rsidR="007C1351">
        <w:rPr>
          <w:rFonts w:ascii="Times New Roman" w:hAnsi="Times New Roman" w:cs="Times New Roman"/>
          <w:sz w:val="28"/>
          <w:szCs w:val="28"/>
        </w:rPr>
        <w:t xml:space="preserve">. Не справились с заданием 12,64% обучающихся. </w:t>
      </w:r>
    </w:p>
    <w:p w14:paraId="241B6031" w14:textId="185DBA3D" w:rsidR="007C1351" w:rsidRDefault="007C1351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Самым трудным для восьмиклассников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стало  задание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B03AB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(повышенный уровень) на умение о</w:t>
      </w:r>
      <w:r w:rsidRPr="007C1351">
        <w:rPr>
          <w:rFonts w:ascii="Times New Roman" w:hAnsi="Times New Roman" w:cs="Times New Roman"/>
          <w:sz w:val="28"/>
          <w:szCs w:val="28"/>
        </w:rPr>
        <w:t>существлять поиск социальной информации по заданной теме из диаграммы/таблицы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C1351">
        <w:rPr>
          <w:rFonts w:ascii="Times New Roman" w:hAnsi="Times New Roman" w:cs="Times New Roman"/>
          <w:sz w:val="28"/>
          <w:szCs w:val="28"/>
        </w:rPr>
        <w:t xml:space="preserve"> оценивать поведение людей с точки зрения социальных норм, экономической рациональности</w:t>
      </w:r>
      <w:r>
        <w:rPr>
          <w:rFonts w:ascii="Times New Roman" w:hAnsi="Times New Roman" w:cs="Times New Roman"/>
          <w:sz w:val="28"/>
          <w:szCs w:val="28"/>
        </w:rPr>
        <w:t xml:space="preserve">. На максимальный балл (4 балла) данное задание выполнили только 18,22% обучающихся. Частичное выполнение задания продемонстрировали </w:t>
      </w:r>
      <w:r w:rsidR="00F6145C">
        <w:rPr>
          <w:rFonts w:ascii="Times New Roman" w:hAnsi="Times New Roman" w:cs="Times New Roman"/>
          <w:sz w:val="28"/>
          <w:szCs w:val="28"/>
        </w:rPr>
        <w:t>56, 47%. Не справились с заданием (не набрали ни одного балла) 25,31% обучающихся.</w:t>
      </w:r>
    </w:p>
    <w:p w14:paraId="5648698B" w14:textId="723974C0" w:rsidR="00F6145C" w:rsidRDefault="00F6145C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результаты выполнения заданий диагностической работы представлены в таблице (таблица 3).</w:t>
      </w:r>
    </w:p>
    <w:p w14:paraId="2140D50D" w14:textId="12DB8EB1" w:rsidR="00F6145C" w:rsidRDefault="00F6145C" w:rsidP="00F6145C">
      <w:pPr>
        <w:tabs>
          <w:tab w:val="left" w:pos="4080"/>
        </w:tabs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</w:t>
      </w:r>
    </w:p>
    <w:p w14:paraId="01E15C5E" w14:textId="2D325368" w:rsidR="00F6145C" w:rsidRDefault="00F6145C" w:rsidP="006F54BE">
      <w:pPr>
        <w:tabs>
          <w:tab w:val="left" w:pos="40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467"/>
        <w:gridCol w:w="418"/>
        <w:gridCol w:w="418"/>
        <w:gridCol w:w="418"/>
        <w:gridCol w:w="418"/>
        <w:gridCol w:w="418"/>
        <w:gridCol w:w="418"/>
        <w:gridCol w:w="494"/>
        <w:gridCol w:w="473"/>
        <w:gridCol w:w="535"/>
        <w:gridCol w:w="501"/>
        <w:gridCol w:w="534"/>
        <w:gridCol w:w="502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</w:tblGrid>
      <w:tr w:rsidR="006F54BE" w14:paraId="42AC780C" w14:textId="77777777" w:rsidTr="002B77C2">
        <w:tc>
          <w:tcPr>
            <w:tcW w:w="1650" w:type="dxa"/>
            <w:gridSpan w:val="4"/>
          </w:tcPr>
          <w:p w14:paraId="4406BA1D" w14:textId="79F415DF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</w:t>
            </w:r>
            <w:r w:rsidR="00F6145C">
              <w:rPr>
                <w:sz w:val="22"/>
                <w:szCs w:val="22"/>
              </w:rPr>
              <w:t>выполнения задания 1</w:t>
            </w:r>
          </w:p>
          <w:p w14:paraId="511EBDC8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</w:p>
        </w:tc>
        <w:tc>
          <w:tcPr>
            <w:tcW w:w="1239" w:type="dxa"/>
            <w:gridSpan w:val="3"/>
          </w:tcPr>
          <w:p w14:paraId="236373EE" w14:textId="23F803C0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</w:t>
            </w:r>
            <w:proofErr w:type="spellStart"/>
            <w:proofErr w:type="gramStart"/>
            <w:r w:rsidR="00F6145C">
              <w:rPr>
                <w:sz w:val="22"/>
                <w:szCs w:val="22"/>
              </w:rPr>
              <w:t>выпол</w:t>
            </w:r>
            <w:proofErr w:type="spellEnd"/>
            <w:r w:rsidR="00F6145C">
              <w:rPr>
                <w:sz w:val="22"/>
                <w:szCs w:val="22"/>
              </w:rPr>
              <w:t>-нения</w:t>
            </w:r>
            <w:proofErr w:type="gramEnd"/>
            <w:r w:rsidR="00F6145C">
              <w:rPr>
                <w:sz w:val="22"/>
                <w:szCs w:val="22"/>
              </w:rPr>
              <w:t xml:space="preserve"> задания 2</w:t>
            </w:r>
          </w:p>
        </w:tc>
        <w:tc>
          <w:tcPr>
            <w:tcW w:w="1009" w:type="dxa"/>
            <w:gridSpan w:val="2"/>
          </w:tcPr>
          <w:p w14:paraId="396335DF" w14:textId="7CB49A6A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rPr>
                <w:sz w:val="22"/>
                <w:szCs w:val="22"/>
              </w:rPr>
              <w:t xml:space="preserve">Доля </w:t>
            </w:r>
            <w:proofErr w:type="spellStart"/>
            <w:proofErr w:type="gramStart"/>
            <w:r w:rsidR="00F6145C">
              <w:rPr>
                <w:sz w:val="22"/>
                <w:szCs w:val="22"/>
              </w:rPr>
              <w:t>выпол</w:t>
            </w:r>
            <w:proofErr w:type="spellEnd"/>
            <w:r w:rsidR="00F6145C">
              <w:rPr>
                <w:sz w:val="22"/>
                <w:szCs w:val="22"/>
              </w:rPr>
              <w:t>-нения</w:t>
            </w:r>
            <w:proofErr w:type="gramEnd"/>
            <w:r w:rsidR="00F6145C">
              <w:rPr>
                <w:sz w:val="22"/>
                <w:szCs w:val="22"/>
              </w:rPr>
              <w:t xml:space="preserve"> задания 3</w:t>
            </w:r>
          </w:p>
        </w:tc>
        <w:tc>
          <w:tcPr>
            <w:tcW w:w="1081" w:type="dxa"/>
            <w:gridSpan w:val="2"/>
          </w:tcPr>
          <w:p w14:paraId="2E167FA2" w14:textId="3794C128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 xml:space="preserve">Доля </w:t>
            </w:r>
            <w:proofErr w:type="spellStart"/>
            <w:proofErr w:type="gramStart"/>
            <w:r w:rsidR="00F6145C">
              <w:t>выпол</w:t>
            </w:r>
            <w:proofErr w:type="spellEnd"/>
            <w:r w:rsidR="00F6145C">
              <w:t>-нения</w:t>
            </w:r>
            <w:proofErr w:type="gramEnd"/>
            <w:r w:rsidR="00F6145C">
              <w:t xml:space="preserve"> задания 4</w:t>
            </w:r>
          </w:p>
        </w:tc>
        <w:tc>
          <w:tcPr>
            <w:tcW w:w="1080" w:type="dxa"/>
            <w:gridSpan w:val="2"/>
          </w:tcPr>
          <w:p w14:paraId="302B389A" w14:textId="60C2DDB1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>Доля</w:t>
            </w:r>
            <w:r w:rsidR="00F6145C">
              <w:t xml:space="preserve"> </w:t>
            </w:r>
            <w:proofErr w:type="spellStart"/>
            <w:proofErr w:type="gramStart"/>
            <w:r w:rsidR="00F6145C">
              <w:t>выпол</w:t>
            </w:r>
            <w:proofErr w:type="spellEnd"/>
            <w:r w:rsidR="00F6145C">
              <w:t>-нения</w:t>
            </w:r>
            <w:proofErr w:type="gramEnd"/>
            <w:r w:rsidR="00F6145C">
              <w:t xml:space="preserve"> задания 5</w:t>
            </w:r>
          </w:p>
        </w:tc>
        <w:tc>
          <w:tcPr>
            <w:tcW w:w="1652" w:type="dxa"/>
            <w:gridSpan w:val="4"/>
          </w:tcPr>
          <w:p w14:paraId="0527421E" w14:textId="46F7FDB7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 xml:space="preserve">Доля </w:t>
            </w:r>
            <w:r w:rsidR="00F6145C">
              <w:t>выполнения задания 6</w:t>
            </w:r>
          </w:p>
        </w:tc>
        <w:tc>
          <w:tcPr>
            <w:tcW w:w="2065" w:type="dxa"/>
            <w:gridSpan w:val="5"/>
          </w:tcPr>
          <w:p w14:paraId="5190AD2C" w14:textId="36504641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>Доля</w:t>
            </w:r>
          </w:p>
          <w:p w14:paraId="4E202807" w14:textId="5E2BCE28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>выполнения задания 7</w:t>
            </w:r>
          </w:p>
        </w:tc>
      </w:tr>
      <w:tr w:rsidR="00B03ABB" w14:paraId="6C44B4AC" w14:textId="77777777" w:rsidTr="002B77C2">
        <w:tc>
          <w:tcPr>
            <w:tcW w:w="568" w:type="dxa"/>
          </w:tcPr>
          <w:p w14:paraId="6D864697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256" w:type="dxa"/>
          </w:tcPr>
          <w:p w14:paraId="534EEDB7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13" w:type="dxa"/>
          </w:tcPr>
          <w:p w14:paraId="16025DD3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413" w:type="dxa"/>
          </w:tcPr>
          <w:p w14:paraId="73D6210B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3б</w:t>
            </w:r>
          </w:p>
        </w:tc>
        <w:tc>
          <w:tcPr>
            <w:tcW w:w="413" w:type="dxa"/>
          </w:tcPr>
          <w:p w14:paraId="78BEA871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13" w:type="dxa"/>
          </w:tcPr>
          <w:p w14:paraId="4550E439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13" w:type="dxa"/>
          </w:tcPr>
          <w:p w14:paraId="4B502B35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508" w:type="dxa"/>
          </w:tcPr>
          <w:p w14:paraId="5D967B8D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501" w:type="dxa"/>
          </w:tcPr>
          <w:p w14:paraId="710EAE41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546" w:type="dxa"/>
          </w:tcPr>
          <w:p w14:paraId="5B3FF23E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535" w:type="dxa"/>
          </w:tcPr>
          <w:p w14:paraId="3F3D0D77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542" w:type="dxa"/>
          </w:tcPr>
          <w:p w14:paraId="243A5903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538" w:type="dxa"/>
          </w:tcPr>
          <w:p w14:paraId="6D758634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13" w:type="dxa"/>
          </w:tcPr>
          <w:p w14:paraId="50AA68FC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13" w:type="dxa"/>
          </w:tcPr>
          <w:p w14:paraId="348A5B32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13" w:type="dxa"/>
          </w:tcPr>
          <w:p w14:paraId="3AD96A3A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413" w:type="dxa"/>
          </w:tcPr>
          <w:p w14:paraId="41CCFD79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3б</w:t>
            </w:r>
          </w:p>
          <w:p w14:paraId="7024F2F4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13" w:type="dxa"/>
          </w:tcPr>
          <w:p w14:paraId="54897F56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13" w:type="dxa"/>
          </w:tcPr>
          <w:p w14:paraId="39E6FA75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13" w:type="dxa"/>
          </w:tcPr>
          <w:p w14:paraId="6D2329C7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413" w:type="dxa"/>
          </w:tcPr>
          <w:p w14:paraId="790697DF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3б</w:t>
            </w:r>
          </w:p>
        </w:tc>
        <w:tc>
          <w:tcPr>
            <w:tcW w:w="413" w:type="dxa"/>
          </w:tcPr>
          <w:p w14:paraId="0CFD4B76" w14:textId="77777777" w:rsidR="00F6145C" w:rsidRDefault="00F6145C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4б</w:t>
            </w:r>
          </w:p>
        </w:tc>
      </w:tr>
      <w:tr w:rsidR="00B03ABB" w:rsidRPr="002B77C2" w14:paraId="1B3C4540" w14:textId="77777777" w:rsidTr="002B77C2">
        <w:tc>
          <w:tcPr>
            <w:tcW w:w="568" w:type="dxa"/>
          </w:tcPr>
          <w:p w14:paraId="22D41D47" w14:textId="292FECF3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11</w:t>
            </w:r>
          </w:p>
        </w:tc>
        <w:tc>
          <w:tcPr>
            <w:tcW w:w="256" w:type="dxa"/>
          </w:tcPr>
          <w:p w14:paraId="5AF9B1CD" w14:textId="5F39E65C" w:rsidR="002B77C2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15,</w:t>
            </w:r>
          </w:p>
          <w:p w14:paraId="3E73EAC2" w14:textId="34DB452D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46</w:t>
            </w:r>
          </w:p>
        </w:tc>
        <w:tc>
          <w:tcPr>
            <w:tcW w:w="413" w:type="dxa"/>
          </w:tcPr>
          <w:p w14:paraId="0C4DFE78" w14:textId="77777777" w:rsidR="002B77C2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28,</w:t>
            </w:r>
          </w:p>
          <w:p w14:paraId="0001F6A3" w14:textId="726448E9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34</w:t>
            </w:r>
          </w:p>
        </w:tc>
        <w:tc>
          <w:tcPr>
            <w:tcW w:w="413" w:type="dxa"/>
          </w:tcPr>
          <w:p w14:paraId="764994C0" w14:textId="77777777" w:rsidR="002B77C2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45,</w:t>
            </w:r>
          </w:p>
          <w:p w14:paraId="665F7CBE" w14:textId="4C47B723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29</w:t>
            </w:r>
          </w:p>
        </w:tc>
        <w:tc>
          <w:tcPr>
            <w:tcW w:w="413" w:type="dxa"/>
          </w:tcPr>
          <w:p w14:paraId="6B6379D4" w14:textId="77777777" w:rsidR="002B77C2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11,</w:t>
            </w:r>
          </w:p>
          <w:p w14:paraId="78416155" w14:textId="6F8F66B1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44</w:t>
            </w:r>
          </w:p>
        </w:tc>
        <w:tc>
          <w:tcPr>
            <w:tcW w:w="413" w:type="dxa"/>
          </w:tcPr>
          <w:p w14:paraId="748D6603" w14:textId="77777777" w:rsidR="002B77C2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21,</w:t>
            </w:r>
          </w:p>
          <w:p w14:paraId="7F3FFF8C" w14:textId="21487A6D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86</w:t>
            </w:r>
          </w:p>
        </w:tc>
        <w:tc>
          <w:tcPr>
            <w:tcW w:w="413" w:type="dxa"/>
          </w:tcPr>
          <w:p w14:paraId="7FE7ADBE" w14:textId="0650591E" w:rsidR="002B77C2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66,</w:t>
            </w:r>
          </w:p>
          <w:p w14:paraId="553B9FDC" w14:textId="05A0ABB3" w:rsidR="00F6145C" w:rsidRPr="002B77C2" w:rsidRDefault="002B77C2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 w:rsidRPr="002B77C2">
              <w:rPr>
                <w:sz w:val="14"/>
                <w:szCs w:val="14"/>
              </w:rPr>
              <w:t>7</w:t>
            </w:r>
          </w:p>
        </w:tc>
        <w:tc>
          <w:tcPr>
            <w:tcW w:w="508" w:type="dxa"/>
          </w:tcPr>
          <w:p w14:paraId="00DC4C67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28,</w:t>
            </w:r>
          </w:p>
          <w:p w14:paraId="6B709A74" w14:textId="7191C916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79</w:t>
            </w:r>
          </w:p>
        </w:tc>
        <w:tc>
          <w:tcPr>
            <w:tcW w:w="501" w:type="dxa"/>
          </w:tcPr>
          <w:p w14:paraId="69265819" w14:textId="77777777" w:rsidR="00B03ABB" w:rsidRDefault="002B77C2" w:rsidP="002B77C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71,</w:t>
            </w:r>
          </w:p>
          <w:p w14:paraId="59E244AF" w14:textId="4811ACFE" w:rsidR="00F6145C" w:rsidRPr="002B77C2" w:rsidRDefault="002B77C2" w:rsidP="002B77C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24</w:t>
            </w:r>
          </w:p>
        </w:tc>
        <w:tc>
          <w:tcPr>
            <w:tcW w:w="546" w:type="dxa"/>
          </w:tcPr>
          <w:p w14:paraId="74749931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29,</w:t>
            </w:r>
          </w:p>
          <w:p w14:paraId="5871C0D2" w14:textId="0CF0297F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81</w:t>
            </w:r>
          </w:p>
        </w:tc>
        <w:tc>
          <w:tcPr>
            <w:tcW w:w="535" w:type="dxa"/>
          </w:tcPr>
          <w:p w14:paraId="20E29E0B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70,</w:t>
            </w:r>
          </w:p>
          <w:p w14:paraId="1EFF0A90" w14:textId="3825E583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</w:t>
            </w:r>
          </w:p>
        </w:tc>
        <w:tc>
          <w:tcPr>
            <w:tcW w:w="542" w:type="dxa"/>
          </w:tcPr>
          <w:p w14:paraId="2C596E65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25,</w:t>
            </w:r>
          </w:p>
          <w:p w14:paraId="3944FAB9" w14:textId="183B0C74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</w:t>
            </w:r>
          </w:p>
        </w:tc>
        <w:tc>
          <w:tcPr>
            <w:tcW w:w="538" w:type="dxa"/>
          </w:tcPr>
          <w:p w14:paraId="278E7B1C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74,</w:t>
            </w:r>
          </w:p>
          <w:p w14:paraId="26535ED4" w14:textId="5CA7AC6B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69</w:t>
            </w:r>
          </w:p>
        </w:tc>
        <w:tc>
          <w:tcPr>
            <w:tcW w:w="413" w:type="dxa"/>
          </w:tcPr>
          <w:p w14:paraId="44A64A1F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12,</w:t>
            </w:r>
          </w:p>
          <w:p w14:paraId="6769B9C3" w14:textId="18FD3350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</w:t>
            </w:r>
          </w:p>
        </w:tc>
        <w:tc>
          <w:tcPr>
            <w:tcW w:w="413" w:type="dxa"/>
          </w:tcPr>
          <w:p w14:paraId="273CCAE4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12,</w:t>
            </w:r>
          </w:p>
          <w:p w14:paraId="5E086A5F" w14:textId="7C10AFFF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74</w:t>
            </w:r>
          </w:p>
        </w:tc>
        <w:tc>
          <w:tcPr>
            <w:tcW w:w="413" w:type="dxa"/>
          </w:tcPr>
          <w:p w14:paraId="40171985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23,</w:t>
            </w:r>
          </w:p>
          <w:p w14:paraId="03E59402" w14:textId="0367CC59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57</w:t>
            </w:r>
          </w:p>
        </w:tc>
        <w:tc>
          <w:tcPr>
            <w:tcW w:w="413" w:type="dxa"/>
          </w:tcPr>
          <w:p w14:paraId="196BCDDF" w14:textId="265DC316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51, 4</w:t>
            </w:r>
          </w:p>
        </w:tc>
        <w:tc>
          <w:tcPr>
            <w:tcW w:w="413" w:type="dxa"/>
          </w:tcPr>
          <w:p w14:paraId="3555873F" w14:textId="77777777" w:rsidR="006F54BE" w:rsidRDefault="006F54BE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25,</w:t>
            </w:r>
          </w:p>
          <w:p w14:paraId="57C59FE1" w14:textId="3C702558" w:rsidR="00F6145C" w:rsidRPr="002B77C2" w:rsidRDefault="006F54BE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</w:t>
            </w:r>
          </w:p>
        </w:tc>
        <w:tc>
          <w:tcPr>
            <w:tcW w:w="413" w:type="dxa"/>
          </w:tcPr>
          <w:p w14:paraId="17920DB2" w14:textId="77777777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12,</w:t>
            </w:r>
          </w:p>
          <w:p w14:paraId="53935999" w14:textId="581C14CD" w:rsidR="00B03ABB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74</w:t>
            </w:r>
          </w:p>
        </w:tc>
        <w:tc>
          <w:tcPr>
            <w:tcW w:w="413" w:type="dxa"/>
          </w:tcPr>
          <w:p w14:paraId="47F012AA" w14:textId="77777777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25,</w:t>
            </w:r>
          </w:p>
          <w:p w14:paraId="56E11AC6" w14:textId="50749961" w:rsidR="00B03ABB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</w:t>
            </w:r>
          </w:p>
        </w:tc>
        <w:tc>
          <w:tcPr>
            <w:tcW w:w="413" w:type="dxa"/>
          </w:tcPr>
          <w:p w14:paraId="31F04E4E" w14:textId="77777777" w:rsidR="00F6145C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18,</w:t>
            </w:r>
          </w:p>
          <w:p w14:paraId="14CCEFC1" w14:textId="66F104B6" w:rsidR="00B03ABB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39</w:t>
            </w:r>
          </w:p>
        </w:tc>
        <w:tc>
          <w:tcPr>
            <w:tcW w:w="413" w:type="dxa"/>
          </w:tcPr>
          <w:p w14:paraId="4B2C408C" w14:textId="77777777" w:rsidR="00B03ABB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</w:t>
            </w:r>
          </w:p>
          <w:p w14:paraId="15168014" w14:textId="7BFD9AE5" w:rsidR="00F6145C" w:rsidRPr="002B77C2" w:rsidRDefault="00B03ABB" w:rsidP="00042E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,22</w:t>
            </w:r>
          </w:p>
        </w:tc>
      </w:tr>
    </w:tbl>
    <w:p w14:paraId="6CF978D7" w14:textId="77777777" w:rsidR="00CF0EF4" w:rsidRPr="002B77C2" w:rsidRDefault="00CF0EF4" w:rsidP="00F6404C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14:paraId="7C9322B5" w14:textId="77777777" w:rsidR="00E17E68" w:rsidRPr="00E17E68" w:rsidRDefault="00E17E68" w:rsidP="00E17E68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17E68">
        <w:rPr>
          <w:rFonts w:ascii="Times New Roman" w:hAnsi="Times New Roman" w:cs="Times New Roman"/>
          <w:b/>
          <w:bCs/>
          <w:sz w:val="28"/>
          <w:szCs w:val="28"/>
        </w:rPr>
        <w:t>Справились с работой 2084 обучающихся, что составляет 97,8% от общего количества участвующих в диагностике.  1642 чел./77% выполнили работу на уровне, соответствующем отметкам «4» и «5».</w:t>
      </w:r>
    </w:p>
    <w:p w14:paraId="0494FFFD" w14:textId="77777777" w:rsidR="00C32324" w:rsidRPr="002A51D3" w:rsidRDefault="00C32324" w:rsidP="006F54BE">
      <w:pPr>
        <w:tabs>
          <w:tab w:val="left" w:pos="408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74C331FA" w14:textId="77777777" w:rsidR="007754B6" w:rsidRPr="00E17E68" w:rsidRDefault="007754B6" w:rsidP="006F54BE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17E68">
        <w:rPr>
          <w:rFonts w:ascii="Times New Roman" w:hAnsi="Times New Roman" w:cs="Times New Roman"/>
          <w:b/>
          <w:bCs/>
          <w:sz w:val="28"/>
          <w:szCs w:val="28"/>
        </w:rPr>
        <w:t>Рекомендации педагогам на основе результатов педагогической диагностики («мягкого мониторинга»):</w:t>
      </w:r>
    </w:p>
    <w:p w14:paraId="41B1ADCD" w14:textId="78B28C74" w:rsidR="007754B6" w:rsidRDefault="006F54BE" w:rsidP="006F54BE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4ECECF" w14:textId="6FE68509" w:rsidR="007754B6" w:rsidRDefault="007754B6" w:rsidP="006F54BE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F54BE">
        <w:rPr>
          <w:rFonts w:ascii="Times New Roman" w:hAnsi="Times New Roman" w:cs="Times New Roman"/>
          <w:sz w:val="28"/>
          <w:szCs w:val="28"/>
        </w:rPr>
        <w:t xml:space="preserve">больше уделять внимания </w:t>
      </w:r>
      <w:proofErr w:type="spellStart"/>
      <w:r w:rsidR="006F54BE">
        <w:rPr>
          <w:rFonts w:ascii="Times New Roman" w:hAnsi="Times New Roman" w:cs="Times New Roman"/>
          <w:sz w:val="28"/>
          <w:szCs w:val="28"/>
        </w:rPr>
        <w:t>наформировани</w:t>
      </w:r>
      <w:r>
        <w:rPr>
          <w:rFonts w:ascii="Times New Roman" w:hAnsi="Times New Roman" w:cs="Times New Roman"/>
          <w:sz w:val="28"/>
          <w:szCs w:val="28"/>
        </w:rPr>
        <w:t>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54BE">
        <w:rPr>
          <w:rFonts w:ascii="Times New Roman" w:hAnsi="Times New Roman" w:cs="Times New Roman"/>
          <w:sz w:val="28"/>
          <w:szCs w:val="28"/>
        </w:rPr>
        <w:t>у обучающихся умени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6F54BE">
        <w:rPr>
          <w:rFonts w:ascii="Times New Roman" w:hAnsi="Times New Roman" w:cs="Times New Roman"/>
          <w:sz w:val="28"/>
          <w:szCs w:val="28"/>
        </w:rPr>
        <w:t xml:space="preserve"> выделять </w:t>
      </w:r>
      <w:r w:rsidR="006F54BE" w:rsidRPr="006F54BE">
        <w:rPr>
          <w:rFonts w:ascii="Times New Roman" w:hAnsi="Times New Roman" w:cs="Times New Roman"/>
          <w:sz w:val="28"/>
          <w:szCs w:val="28"/>
        </w:rPr>
        <w:t>существенные признаки</w:t>
      </w:r>
      <w:r w:rsidR="006F54BE" w:rsidRPr="006F54BE">
        <w:rPr>
          <w:rFonts w:ascii="Times New Roman" w:hAnsi="Times New Roman" w:cs="Times New Roman"/>
          <w:sz w:val="28"/>
          <w:szCs w:val="28"/>
        </w:rPr>
        <w:t xml:space="preserve"> </w:t>
      </w:r>
      <w:r w:rsidR="006F54BE" w:rsidRPr="006F54BE">
        <w:rPr>
          <w:rFonts w:ascii="Times New Roman" w:hAnsi="Times New Roman" w:cs="Times New Roman"/>
          <w:sz w:val="28"/>
          <w:szCs w:val="28"/>
        </w:rPr>
        <w:t>основны</w:t>
      </w:r>
      <w:r w:rsidR="006F54BE">
        <w:rPr>
          <w:rFonts w:ascii="Times New Roman" w:hAnsi="Times New Roman" w:cs="Times New Roman"/>
          <w:sz w:val="28"/>
          <w:szCs w:val="28"/>
        </w:rPr>
        <w:t xml:space="preserve">х </w:t>
      </w:r>
      <w:r w:rsidR="006F54BE" w:rsidRPr="006F54BE">
        <w:rPr>
          <w:rFonts w:ascii="Times New Roman" w:hAnsi="Times New Roman" w:cs="Times New Roman"/>
          <w:sz w:val="28"/>
          <w:szCs w:val="28"/>
        </w:rPr>
        <w:t>социальны</w:t>
      </w:r>
      <w:r w:rsidR="006F54BE">
        <w:rPr>
          <w:rFonts w:ascii="Times New Roman" w:hAnsi="Times New Roman" w:cs="Times New Roman"/>
          <w:sz w:val="28"/>
          <w:szCs w:val="28"/>
        </w:rPr>
        <w:t>х</w:t>
      </w:r>
      <w:r w:rsidR="006F54BE" w:rsidRPr="006F54BE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6F54BE">
        <w:rPr>
          <w:rFonts w:ascii="Times New Roman" w:hAnsi="Times New Roman" w:cs="Times New Roman"/>
          <w:sz w:val="28"/>
          <w:szCs w:val="28"/>
        </w:rPr>
        <w:t>ов, понима</w:t>
      </w:r>
      <w:r>
        <w:rPr>
          <w:rFonts w:ascii="Times New Roman" w:hAnsi="Times New Roman" w:cs="Times New Roman"/>
          <w:sz w:val="28"/>
          <w:szCs w:val="28"/>
        </w:rPr>
        <w:t>ть</w:t>
      </w:r>
      <w:r w:rsidR="006F54BE">
        <w:rPr>
          <w:rFonts w:ascii="Times New Roman" w:hAnsi="Times New Roman" w:cs="Times New Roman"/>
          <w:sz w:val="28"/>
          <w:szCs w:val="28"/>
        </w:rPr>
        <w:t xml:space="preserve"> </w:t>
      </w:r>
      <w:r w:rsidR="006F54BE" w:rsidRPr="006F54BE">
        <w:rPr>
          <w:rFonts w:ascii="Times New Roman" w:hAnsi="Times New Roman" w:cs="Times New Roman"/>
          <w:sz w:val="28"/>
          <w:szCs w:val="28"/>
        </w:rPr>
        <w:t>сущност</w:t>
      </w:r>
      <w:r w:rsidR="006F54BE">
        <w:rPr>
          <w:rFonts w:ascii="Times New Roman" w:hAnsi="Times New Roman" w:cs="Times New Roman"/>
          <w:sz w:val="28"/>
          <w:szCs w:val="28"/>
        </w:rPr>
        <w:t>и</w:t>
      </w:r>
      <w:r w:rsidR="006F54BE" w:rsidRPr="006F54BE">
        <w:rPr>
          <w:rFonts w:ascii="Times New Roman" w:hAnsi="Times New Roman" w:cs="Times New Roman"/>
          <w:sz w:val="28"/>
          <w:szCs w:val="28"/>
        </w:rPr>
        <w:t xml:space="preserve"> социальных явлений и процессо</w:t>
      </w:r>
      <w:r>
        <w:rPr>
          <w:rFonts w:ascii="Times New Roman" w:hAnsi="Times New Roman" w:cs="Times New Roman"/>
          <w:sz w:val="28"/>
          <w:szCs w:val="28"/>
        </w:rPr>
        <w:t xml:space="preserve">в, </w:t>
      </w:r>
      <w:r w:rsidRPr="007754B6">
        <w:rPr>
          <w:rFonts w:ascii="Times New Roman" w:hAnsi="Times New Roman" w:cs="Times New Roman"/>
          <w:sz w:val="28"/>
          <w:szCs w:val="28"/>
        </w:rPr>
        <w:t>объясн</w:t>
      </w:r>
      <w:r>
        <w:rPr>
          <w:rFonts w:ascii="Times New Roman" w:hAnsi="Times New Roman" w:cs="Times New Roman"/>
          <w:sz w:val="28"/>
          <w:szCs w:val="28"/>
        </w:rPr>
        <w:t>ять</w:t>
      </w:r>
      <w:r w:rsidRPr="007754B6">
        <w:rPr>
          <w:rFonts w:ascii="Times New Roman" w:hAnsi="Times New Roman" w:cs="Times New Roman"/>
          <w:sz w:val="28"/>
          <w:szCs w:val="28"/>
        </w:rPr>
        <w:t xml:space="preserve"> действия социальных субъектов на основе   понимания сущности процессов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224430E" w14:textId="22A1339A" w:rsidR="006F54BE" w:rsidRDefault="007754B6" w:rsidP="006F54BE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чаще включать в учебные занятия   </w:t>
      </w:r>
      <w:r w:rsidRPr="007754B6">
        <w:rPr>
          <w:rFonts w:ascii="Times New Roman" w:hAnsi="Times New Roman" w:cs="Times New Roman"/>
          <w:sz w:val="28"/>
          <w:szCs w:val="28"/>
        </w:rPr>
        <w:t xml:space="preserve">на оценку </w:t>
      </w:r>
      <w:r w:rsidRPr="007754B6">
        <w:rPr>
          <w:rFonts w:ascii="Times New Roman" w:hAnsi="Times New Roman" w:cs="Times New Roman"/>
          <w:sz w:val="28"/>
          <w:szCs w:val="28"/>
        </w:rPr>
        <w:t>поведени</w:t>
      </w:r>
      <w:r w:rsidRPr="007754B6">
        <w:rPr>
          <w:rFonts w:ascii="Times New Roman" w:hAnsi="Times New Roman" w:cs="Times New Roman"/>
          <w:sz w:val="28"/>
          <w:szCs w:val="28"/>
        </w:rPr>
        <w:t>я</w:t>
      </w:r>
      <w:r w:rsidRPr="007754B6">
        <w:rPr>
          <w:rFonts w:ascii="Times New Roman" w:hAnsi="Times New Roman" w:cs="Times New Roman"/>
          <w:sz w:val="28"/>
          <w:szCs w:val="28"/>
        </w:rPr>
        <w:t xml:space="preserve"> людей с точки зрения социальных норм, экономической рациональности</w:t>
      </w:r>
      <w:r w:rsidR="00E17E68">
        <w:rPr>
          <w:rFonts w:ascii="Times New Roman" w:hAnsi="Times New Roman" w:cs="Times New Roman"/>
          <w:sz w:val="28"/>
          <w:szCs w:val="28"/>
        </w:rPr>
        <w:t>;</w:t>
      </w:r>
    </w:p>
    <w:p w14:paraId="2BB50B2E" w14:textId="0377B681" w:rsidR="00E17E68" w:rsidRDefault="00E17E68" w:rsidP="006F54BE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формировать навыки работы с разными источниками информации: фотодокументами, таблицами, диаграммами, отрабатывать умения находить в различных источниках нужную </w:t>
      </w:r>
      <w:r w:rsidRPr="00E17E68">
        <w:rPr>
          <w:rFonts w:ascii="Times New Roman" w:hAnsi="Times New Roman" w:cs="Times New Roman"/>
          <w:sz w:val="28"/>
          <w:szCs w:val="28"/>
        </w:rPr>
        <w:t>социальн</w:t>
      </w:r>
      <w:r>
        <w:rPr>
          <w:rFonts w:ascii="Times New Roman" w:hAnsi="Times New Roman" w:cs="Times New Roman"/>
          <w:sz w:val="28"/>
          <w:szCs w:val="28"/>
        </w:rPr>
        <w:t xml:space="preserve">ую </w:t>
      </w:r>
      <w:r w:rsidRPr="00E17E68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 xml:space="preserve">ю, уметь ее объяснять. </w:t>
      </w:r>
    </w:p>
    <w:p w14:paraId="544E2EA7" w14:textId="77777777" w:rsidR="006F54BE" w:rsidRPr="002A51D3" w:rsidRDefault="006F54BE" w:rsidP="006F54BE">
      <w:pPr>
        <w:tabs>
          <w:tab w:val="left" w:pos="408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54FB26A" w14:textId="61125E43" w:rsidR="002A51D3" w:rsidRPr="002A51D3" w:rsidRDefault="002A51D3" w:rsidP="006F54BE">
      <w:pPr>
        <w:tabs>
          <w:tab w:val="left" w:pos="330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2A51D3" w:rsidRPr="002A51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67A"/>
    <w:rsid w:val="001217DE"/>
    <w:rsid w:val="00153F63"/>
    <w:rsid w:val="0017025A"/>
    <w:rsid w:val="002A51D3"/>
    <w:rsid w:val="002B77C2"/>
    <w:rsid w:val="004C7AF3"/>
    <w:rsid w:val="005A267A"/>
    <w:rsid w:val="006F54BE"/>
    <w:rsid w:val="007754B6"/>
    <w:rsid w:val="007C1351"/>
    <w:rsid w:val="007D30CD"/>
    <w:rsid w:val="00B03ABB"/>
    <w:rsid w:val="00BC4677"/>
    <w:rsid w:val="00C32324"/>
    <w:rsid w:val="00CF0EF4"/>
    <w:rsid w:val="00E17E68"/>
    <w:rsid w:val="00F573AA"/>
    <w:rsid w:val="00F6145C"/>
    <w:rsid w:val="00F6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A0C20"/>
  <w15:chartTrackingRefBased/>
  <w15:docId w15:val="{2A3C1CC1-AC82-4F29-B5EE-410961C9A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51D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1346</Words>
  <Characters>7676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Irija</dc:creator>
  <cp:keywords/>
  <dc:description/>
  <cp:lastModifiedBy>Irija</cp:lastModifiedBy>
  <cp:revision>2</cp:revision>
  <dcterms:created xsi:type="dcterms:W3CDTF">2025-06-18T21:44:00Z</dcterms:created>
  <dcterms:modified xsi:type="dcterms:W3CDTF">2025-06-18T23:13:00Z</dcterms:modified>
</cp:coreProperties>
</file>