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17" w:rsidRPr="00866E9B" w:rsidRDefault="00CB321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f9"/>
        <w:tblW w:w="104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3497"/>
        <w:gridCol w:w="3498"/>
      </w:tblGrid>
      <w:tr w:rsidR="003F0950" w:rsidRPr="00866E9B">
        <w:trPr>
          <w:trHeight w:val="1670"/>
          <w:jc w:val="center"/>
        </w:trPr>
        <w:tc>
          <w:tcPr>
            <w:tcW w:w="3497" w:type="dxa"/>
          </w:tcPr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СОГЛАСОВАНО</w:t>
            </w:r>
          </w:p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кафедрой </w:t>
            </w:r>
          </w:p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социально-гуманитарных дисциплин</w:t>
            </w:r>
          </w:p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ГАУ ДПО НСО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НИПКиПРО</w:t>
            </w:r>
            <w:proofErr w:type="spellEnd"/>
          </w:p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__________Запорожченко А. В.</w:t>
            </w:r>
          </w:p>
          <w:p w:rsidR="00CB3217" w:rsidRPr="00866E9B" w:rsidRDefault="00C21764" w:rsidP="003F0950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«_____» _____________202</w:t>
            </w:r>
            <w:r w:rsidR="003F09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497" w:type="dxa"/>
          </w:tcPr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СОГЛАСОВАНО</w:t>
            </w:r>
          </w:p>
          <w:p w:rsidR="00CB3217" w:rsidRPr="00866E9B" w:rsidRDefault="00C217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управления общего</w:t>
            </w:r>
          </w:p>
          <w:p w:rsidR="00CB3217" w:rsidRPr="00866E9B" w:rsidRDefault="00C217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дополнительного образования</w:t>
            </w:r>
          </w:p>
          <w:p w:rsidR="00CB3217" w:rsidRPr="00866E9B" w:rsidRDefault="00C217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департамента образования</w:t>
            </w:r>
          </w:p>
          <w:p w:rsidR="00CB3217" w:rsidRPr="00866E9B" w:rsidRDefault="00C2176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мэрии города Новосибирска</w:t>
            </w:r>
          </w:p>
          <w:p w:rsidR="00CB3217" w:rsidRPr="00866E9B" w:rsidRDefault="00C2176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________________Сутягина В. И.</w:t>
            </w:r>
          </w:p>
          <w:p w:rsidR="00CB3217" w:rsidRPr="00866E9B" w:rsidRDefault="00C2176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«____» ____________202</w:t>
            </w:r>
            <w:r w:rsidR="003F09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</w:p>
          <w:p w:rsidR="00CB3217" w:rsidRPr="00866E9B" w:rsidRDefault="00CB3217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8" w:type="dxa"/>
          </w:tcPr>
          <w:p w:rsidR="00CB3217" w:rsidRPr="00866E9B" w:rsidRDefault="00C2176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УТВЕРЖДАЮ</w:t>
            </w:r>
          </w:p>
          <w:p w:rsidR="00CB3217" w:rsidRPr="00866E9B" w:rsidRDefault="00C2176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Директор МАУ ДПО «НИСО»</w:t>
            </w:r>
          </w:p>
          <w:p w:rsidR="00CB3217" w:rsidRPr="00866E9B" w:rsidRDefault="00C2176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Плетнёва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Е. Ю. </w:t>
            </w:r>
          </w:p>
          <w:p w:rsidR="00CB3217" w:rsidRPr="00866E9B" w:rsidRDefault="00C21764" w:rsidP="003F0950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«____» ________________202</w:t>
            </w:r>
            <w:r w:rsidR="003F09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866E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</w:tr>
    </w:tbl>
    <w:p w:rsidR="00CB3217" w:rsidRPr="00866E9B" w:rsidRDefault="00CB321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B3217" w:rsidRPr="00866E9B" w:rsidRDefault="00CB321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B3217" w:rsidRPr="00866E9B" w:rsidRDefault="00C217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План работы </w:t>
      </w:r>
    </w:p>
    <w:p w:rsidR="00CB3217" w:rsidRPr="00866E9B" w:rsidRDefault="00C217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методического объединения </w:t>
      </w:r>
    </w:p>
    <w:p w:rsidR="00CB3217" w:rsidRPr="00866E9B" w:rsidRDefault="00C217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b/>
          <w:iCs/>
          <w:color w:val="000000" w:themeColor="text1"/>
          <w:sz w:val="24"/>
          <w:szCs w:val="24"/>
        </w:rPr>
        <w:t xml:space="preserve">учителей истории и </w:t>
      </w:r>
      <w:r w:rsidR="00AF3EE5" w:rsidRPr="00866E9B">
        <w:rPr>
          <w:rFonts w:ascii="Times New Roman" w:hAnsi="Times New Roman"/>
          <w:b/>
          <w:iCs/>
          <w:color w:val="000000" w:themeColor="text1"/>
          <w:sz w:val="24"/>
          <w:szCs w:val="24"/>
        </w:rPr>
        <w:t>обществознания</w:t>
      </w:r>
    </w:p>
    <w:p w:rsidR="00CB3217" w:rsidRPr="00866E9B" w:rsidRDefault="00C2176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города Новосибирска </w:t>
      </w:r>
    </w:p>
    <w:p w:rsidR="00CB3217" w:rsidRPr="00866E9B" w:rsidRDefault="00C21764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b/>
          <w:color w:val="000000" w:themeColor="text1"/>
          <w:sz w:val="24"/>
          <w:szCs w:val="24"/>
        </w:rPr>
        <w:t>на 202</w:t>
      </w:r>
      <w:r w:rsidR="00AF3EE5" w:rsidRPr="00866E9B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866E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202</w:t>
      </w:r>
      <w:r w:rsidR="00AF3EE5" w:rsidRPr="00866E9B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866E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учебный год</w:t>
      </w:r>
    </w:p>
    <w:p w:rsidR="00CB3217" w:rsidRPr="00866E9B" w:rsidRDefault="00CB3217">
      <w:pPr>
        <w:spacing w:after="0" w:line="216" w:lineRule="auto"/>
        <w:jc w:val="center"/>
        <w:rPr>
          <w:rStyle w:val="markedcontent"/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26"/>
        <w:gridCol w:w="21"/>
        <w:gridCol w:w="672"/>
        <w:gridCol w:w="603"/>
        <w:gridCol w:w="1948"/>
        <w:gridCol w:w="3119"/>
        <w:gridCol w:w="1162"/>
      </w:tblGrid>
      <w:tr w:rsidR="00CB3217" w:rsidRPr="00866E9B">
        <w:trPr>
          <w:trHeight w:val="567"/>
        </w:trPr>
        <w:tc>
          <w:tcPr>
            <w:tcW w:w="539" w:type="dxa"/>
            <w:shd w:val="clear" w:color="auto" w:fill="auto"/>
            <w:vAlign w:val="center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ind w:right="-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:rsidR="00CB3217" w:rsidRPr="00866E9B" w:rsidRDefault="00C21764">
            <w:pPr>
              <w:tabs>
                <w:tab w:val="left" w:pos="851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gridSpan w:val="2"/>
            <w:vAlign w:val="center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Ответственные/участники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Ожидаемый результат</w:t>
            </w: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реализации мероприятия</w:t>
            </w:r>
          </w:p>
        </w:tc>
      </w:tr>
      <w:tr w:rsidR="00CB3217" w:rsidRPr="00866E9B">
        <w:trPr>
          <w:trHeight w:val="567"/>
        </w:trPr>
        <w:tc>
          <w:tcPr>
            <w:tcW w:w="10490" w:type="dxa"/>
            <w:gridSpan w:val="8"/>
            <w:shd w:val="clear" w:color="auto" w:fill="auto"/>
            <w:vAlign w:val="center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Обязательная часть плана</w:t>
            </w:r>
          </w:p>
          <w:p w:rsidR="00CB3217" w:rsidRPr="00866E9B" w:rsidRDefault="00CB3217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Единая тема </w:t>
            </w:r>
            <w:r w:rsidR="00CB1539" w:rsidRPr="00866E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«Обеспечение качества общего образования в соответствии  с </w:t>
            </w:r>
            <w:proofErr w:type="gramStart"/>
            <w:r w:rsidR="00CB1539" w:rsidRPr="00866E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обновленными</w:t>
            </w:r>
            <w:proofErr w:type="gramEnd"/>
            <w:r w:rsidR="00CB1539" w:rsidRPr="00866E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ФГОС ОО, ФООП и ФАОП»</w:t>
            </w:r>
          </w:p>
        </w:tc>
      </w:tr>
      <w:tr w:rsidR="00CB3217" w:rsidRPr="00866E9B">
        <w:trPr>
          <w:trHeight w:val="56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Информационная поддержка деятельности ММО </w:t>
            </w:r>
          </w:p>
          <w:p w:rsidR="00CB3217" w:rsidRPr="00866E9B" w:rsidRDefault="00CB3217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ind w:left="34"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планово-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периода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ММО готовит информационные и отчетные материалы и передает куратору ММО для своевременного пополнения раздела «Профессиональные объединения», подраздел ММО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сайте МАУ ДПО «НИСО». Информация о деятельности ММО размещается на сайте МАУ ДПО «НИСО» не позднее, чем через 5 рабочих дней после проведения событий.</w:t>
            </w:r>
          </w:p>
        </w:tc>
      </w:tr>
      <w:tr w:rsidR="00CB3217" w:rsidRPr="00866E9B">
        <w:trPr>
          <w:trHeight w:val="56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руководителя и членов ММО в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региональной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методической сессии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</w:p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 Суворова И.Н.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члены ММО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и члены ММО принимают участие в региональной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методической сессии.</w:t>
            </w:r>
          </w:p>
        </w:tc>
      </w:tr>
      <w:tr w:rsidR="00CB3217" w:rsidRPr="00866E9B">
        <w:trPr>
          <w:trHeight w:val="3852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заседания ММО/РМО </w:t>
            </w:r>
          </w:p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единой региональной теме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275" w:type="dxa"/>
            <w:gridSpan w:val="2"/>
          </w:tcPr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Август-Сентябрь 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 Суворова И. Н. члены ММО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ММО проводят заседание ММО, используя результаты педагогической диагностики, проведенной в ОО муниципалитета в мае 2024 года, а также материалы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методической сессии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Планируется работа ММО на 2024-2025 учебный год. До  20 сентября отправляется на согласование на кафедру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электронной почте. После согласования план работы размещается на сайте МАУ ДПО «НИСО», а ссылка на него размещается в таблице обратной связи на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интернет-странице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курирующей кафедры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Объём текста не более 2000 знаков и 2 – 3 фотографии.</w:t>
            </w:r>
          </w:p>
        </w:tc>
      </w:tr>
      <w:tr w:rsidR="00CB3217" w:rsidRPr="00866E9B">
        <w:trPr>
          <w:trHeight w:val="1239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руководителя и членов ММО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 региональной проектировочной сессии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  <w:p w:rsidR="00CB3217" w:rsidRPr="00866E9B" w:rsidRDefault="00CB3217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и члены ММО принимают участие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 проектировочной сессии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217" w:rsidRPr="00866E9B">
        <w:trPr>
          <w:trHeight w:val="56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заседания ММО/РМО </w:t>
            </w:r>
          </w:p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Ноябрь-Декабрь</w:t>
            </w:r>
          </w:p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члены ММО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и члены ММО  проводят заседание ММО/РМО, используя материалы проектировочной сессии.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Информация о заседании размещается на сайте МАУ ДПО «НИСО», а ссылка на неё – в таблице обратной связи на интернет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-с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транице курирующей кафедры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217" w:rsidRPr="00866E9B">
        <w:trPr>
          <w:trHeight w:val="1233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руководителя и членов ММО </w:t>
            </w:r>
          </w:p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региональной стратегической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сессии </w:t>
            </w: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  <w:p w:rsidR="00CB3217" w:rsidRPr="00866E9B" w:rsidRDefault="00CB3217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и члены ММО принимают участие в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стратегической сессии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217" w:rsidRPr="00866E9B">
        <w:trPr>
          <w:trHeight w:val="56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заседания ММО/РМО </w:t>
            </w:r>
          </w:p>
          <w:p w:rsidR="00CB3217" w:rsidRPr="00866E9B" w:rsidRDefault="00CB3217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Март-Апрель</w:t>
            </w:r>
          </w:p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члены ММО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и члены ММО проводит заседание ММО/РМО, используя материалы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стратегической сессии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Информация о заседании размещается на сайте МАУ ДПО «НИСО», а ссылка на неё – в таблице обратной связи на сайте курирующей кафедры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217" w:rsidRPr="00866E9B">
        <w:trPr>
          <w:trHeight w:val="56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Методическая поддержка педагогической диагностики в ОО города Новосибирска </w:t>
            </w:r>
          </w:p>
        </w:tc>
        <w:tc>
          <w:tcPr>
            <w:tcW w:w="1275" w:type="dxa"/>
            <w:gridSpan w:val="2"/>
          </w:tcPr>
          <w:p w:rsidR="00CB3217" w:rsidRPr="00866E9B" w:rsidRDefault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-м</w:t>
            </w:r>
            <w:proofErr w:type="gramEnd"/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ай </w:t>
            </w:r>
          </w:p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члены ММО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ММО анализирует результаты педагогической диагностики, готовит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аналитическую справку о результатах педагогической диагностики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Аналитическая справка размещается на сайте МАУ ДПО «НИСО», а ссылка на неё – </w:t>
            </w:r>
          </w:p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таблице обратной связи на сайте курирующей кафедры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217" w:rsidRPr="00866E9B">
        <w:trPr>
          <w:trHeight w:val="56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Самообследование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результатов методической работы ММО</w:t>
            </w:r>
          </w:p>
        </w:tc>
        <w:tc>
          <w:tcPr>
            <w:tcW w:w="1275" w:type="dxa"/>
            <w:gridSpan w:val="2"/>
          </w:tcPr>
          <w:p w:rsidR="00CB3217" w:rsidRPr="00866E9B" w:rsidRDefault="00C21764" w:rsidP="00AF3EE5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 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И. Н.</w:t>
            </w:r>
          </w:p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члены ММО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ММО формирует </w:t>
            </w:r>
            <w:r w:rsidRPr="00866E9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аналитический отчет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 итогах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результативности работы ММО. Аналитический отчет размещается на сайте МАУ ДПО «НИСО, а ссылка на него – </w:t>
            </w:r>
          </w:p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таблице обратной связи на сайте курирующей кафедры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B3217" w:rsidRPr="00866E9B">
        <w:trPr>
          <w:trHeight w:val="1271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профессиональных дефицитов</w:t>
            </w:r>
          </w:p>
        </w:tc>
        <w:tc>
          <w:tcPr>
            <w:tcW w:w="1275" w:type="dxa"/>
            <w:gridSpan w:val="2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графику ЦНППМ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1948" w:type="dxa"/>
          </w:tcPr>
          <w:p w:rsidR="00CB3217" w:rsidRPr="00866E9B" w:rsidRDefault="00C21764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В. В.</w:t>
            </w:r>
          </w:p>
          <w:p w:rsidR="00CB3217" w:rsidRPr="00866E9B" w:rsidRDefault="00CB3217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ММО проходит диагностику профессиональных дефицитов и в случае их выявления устраняет при поддержке специалистов соответствующей </w:t>
            </w:r>
            <w:r w:rsidRPr="00866E9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кафедры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</w:tc>
      </w:tr>
      <w:tr w:rsidR="00CB3217" w:rsidRPr="00866E9B">
        <w:trPr>
          <w:trHeight w:val="283"/>
        </w:trPr>
        <w:tc>
          <w:tcPr>
            <w:tcW w:w="10490" w:type="dxa"/>
            <w:gridSpan w:val="8"/>
            <w:shd w:val="clear" w:color="auto" w:fill="auto"/>
          </w:tcPr>
          <w:p w:rsidR="00CB3217" w:rsidRPr="00866E9B" w:rsidRDefault="00C21764">
            <w:pPr>
              <w:spacing w:after="0" w:line="21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Часть плана, формируемая ММО</w:t>
            </w:r>
          </w:p>
        </w:tc>
      </w:tr>
      <w:tr w:rsidR="00CB3217" w:rsidRPr="00866E9B">
        <w:trPr>
          <w:trHeight w:val="267"/>
        </w:trPr>
        <w:tc>
          <w:tcPr>
            <w:tcW w:w="539" w:type="dxa"/>
            <w:shd w:val="clear" w:color="auto" w:fill="auto"/>
          </w:tcPr>
          <w:p w:rsidR="00CB3217" w:rsidRPr="00866E9B" w:rsidRDefault="00CB32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Заседания ММО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</w:t>
            </w:r>
          </w:p>
        </w:tc>
      </w:tr>
      <w:tr w:rsidR="003F0950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AF3EE5" w:rsidP="00AF3E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.09.202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 w:rsidP="003F09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Организационное заседание. Планирование работы на 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учебный год. 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Корректировка рабочих программ по истории и обществознанию: проблемные аспекты и варианты решений.  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Историческое просвещение с использованием ресурсов игровых технологий: презентация настольных игр исторического и 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краеведческого содержания.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2025: новые реалии. Подготовка </w:t>
            </w:r>
            <w:proofErr w:type="gramStart"/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AF3EE5" w:rsidP="00AF3E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 w:rsidP="00AF3E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школьного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этапа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Исторические конкурсы для детей: обзор образовательных возможностей. Внешние ресурсы исторического просвещения: используем потенциал музеев и библиотек.</w:t>
            </w:r>
          </w:p>
        </w:tc>
      </w:tr>
      <w:tr w:rsidR="003F0950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AF3EE5" w:rsidP="00AF3E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E2409A" w:rsidP="005C2C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Аттестация педагогов: трад</w:t>
            </w:r>
            <w:r w:rsidR="00AF3EE5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иции и новации. «Учитель-методист»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«Учитель-наставник»- требования к</w:t>
            </w:r>
            <w:r w:rsidR="003F0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аттестационным материалам для получения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новы</w:t>
            </w:r>
            <w:r w:rsidR="005C2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="003F0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квалификационны</w:t>
            </w:r>
            <w:r w:rsidR="005C2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</w:t>
            </w:r>
            <w:r w:rsidR="005C2C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Проектирование недели истории 2026. 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E2409A" w:rsidP="00E240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.05.202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E2409A" w:rsidP="00E240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Новое в реализации курсов истории и обществознания в 2026/2027 учебном году.  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Учебники и учебные пособия для реализации курсов истории и обществознания. Анализ работы ММО за учебный год. 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B3217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Развитие профессиональных компетенций педагогов </w:t>
            </w:r>
          </w:p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(организация методических событий для педагогов)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C21764" w:rsidP="00E240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10.10.202</w:t>
            </w:r>
            <w:r w:rsidR="00E2409A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 w:rsidP="00B5246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Актуализация базы данных об учителях истории и обществознания ОО г. Новосибирска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B52462" w:rsidP="00E240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ктябрь 202</w:t>
            </w:r>
            <w:r w:rsidR="00E2409A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 w:rsidP="00B5246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Педагогический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взаимоаудит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«Реализуем ФГОС и ФОП» (анализ</w:t>
            </w:r>
            <w:r w:rsidR="00E2409A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обновления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рабочих программ по истории и обществознанию) </w:t>
            </w:r>
          </w:p>
        </w:tc>
      </w:tr>
      <w:tr w:rsidR="00CB321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B3217" w:rsidRPr="00866E9B" w:rsidRDefault="00C2176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B3217" w:rsidRPr="00866E9B" w:rsidRDefault="00E95E8B" w:rsidP="00E95E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 </w:t>
            </w:r>
            <w:r w:rsidR="00C21764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B3217" w:rsidRPr="00866E9B" w:rsidRDefault="00C21764" w:rsidP="00E95E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учителей в </w:t>
            </w:r>
            <w:r w:rsidR="00E95E8B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историческом форуме по вопросам исторического просвещения  в рамках образовательной выставки «Учебная Сибирь 2025»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A21855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30C7A" w:rsidP="00E95E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="00F90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-24.10.2025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F906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педагогов города во Всероссийском форуме учителей истории и обществознания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A21855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10.12.2025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6D5236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Педагогическая мастерская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«Эффективные приемы формирования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результатов на уроках истории и обществознания»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(мастер-классы на базе МАОУ Лицей № 200)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A21855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6D52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Информационно-методический семинар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«Содержательные аспекты реализации курса «История нашего края»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2026 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Курсы повышения квалификации на базе МАУ ДПО «НИСО»: «Организация исторического просвещения с использованием интерактивных технологий» (25 чел.)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Работа с молодыми педагогами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26" w:type="dxa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25" w:type="dxa"/>
            <w:gridSpan w:val="6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26" w:type="dxa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Ноябрь 2025 т (по графику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525" w:type="dxa"/>
            <w:gridSpan w:val="6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площадка. Встреча с начинающими учителями истории и обществознания «На старте профессии»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26" w:type="dxa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Сентябрь-октябрь 2024</w:t>
            </w:r>
          </w:p>
        </w:tc>
        <w:tc>
          <w:tcPr>
            <w:tcW w:w="7525" w:type="dxa"/>
            <w:gridSpan w:val="6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 наставников за начинающими педагогами (ресурсами ШМО и РМО). Формирование базы педагогов-наставников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426" w:type="dxa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 (1 раз в четверть по отдельному плану)</w:t>
            </w:r>
          </w:p>
        </w:tc>
        <w:tc>
          <w:tcPr>
            <w:tcW w:w="7525" w:type="dxa"/>
            <w:gridSpan w:val="6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школы начинающего учителя истории и обществознания:</w:t>
            </w:r>
          </w:p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2025 – ведение документации учителя;</w:t>
            </w:r>
          </w:p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2026 – современный урок: подходы к проектированию;</w:t>
            </w:r>
          </w:p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2026 – эффективные приемы работы с родителями:</w:t>
            </w:r>
          </w:p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 2026 – организация проектной и исследовательской деятельности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26" w:type="dxa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Октябрь 2025-аперель 2026 </w:t>
            </w:r>
          </w:p>
        </w:tc>
        <w:tc>
          <w:tcPr>
            <w:tcW w:w="7525" w:type="dxa"/>
            <w:gridSpan w:val="6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Методическое сопровождение молодых педагогов – участников конкурсов профессионального мастерства «Учитель года», «Педагогический дебют»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и проведение единого городского методического дня, недели для педагогов и обучающихся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F30C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Единый методический день учителей истории и СГД.  </w:t>
            </w: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Педагогическая конференция: «</w:t>
            </w:r>
            <w:r w:rsidR="00F30C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Историческое просвещение</w:t>
            </w: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F30C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актуальные подходы, формы и </w:t>
            </w: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практики реализации»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16.02-21.02.2026</w:t>
            </w:r>
          </w:p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Единая городская тематическая неделя (ЕГТД) истории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отдельному плану)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Повышение образовательных результатов на основе результатов ГИА, ВПР и т.п.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2025- апрель 2026 (по отдельному графику)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педагогов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целевых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семинарах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ФИПИ и НИМРО по вопросам подготовки к ГИА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17.12.2025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Онлайн-консультации  для выпускников 9 и 11 классов по истории и обществознанию по подготовке к ГИА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Январь-март 2026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866E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Семинары и мастер-классы по подготовке к ГИА для выпускников и педагогов на базе вузов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 2026</w:t>
            </w:r>
          </w:p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C136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Тренинг для выпускников 11 классов «ЕГЭ на 100 баллов: отрабатываем навык решения заданий  повышенной сложности»</w:t>
            </w:r>
            <w:r w:rsidR="00F30C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</w:t>
            </w:r>
            <w:r w:rsidR="00C13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F30C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базе </w:t>
            </w:r>
            <w:proofErr w:type="spellStart"/>
            <w:r w:rsidR="00F30C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НУЭиУ</w:t>
            </w:r>
            <w:proofErr w:type="spellEnd"/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екабрь 2025-апрель 2026 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Наполнение информационной вкладки «Готовимся к ГИА» на информационной странице ММО актуальной информацией 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Выявление, обобщение и распространение опыта лучших педагогических практик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педагога (фамилия, инициалы), ОО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Телегина Софья Борисовн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а, МБОУ СОШ № 96 с УИП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Работа с текстом фронтовых писем Великой Отечественной войны на уроках истории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8868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Сотникова Татьяна Вадимовна</w:t>
            </w:r>
            <w:r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ОЦ «Развитие»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Исторический </w:t>
            </w:r>
            <w:proofErr w:type="spell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способ повышения интереса ученика к изучению истории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Ретунская</w:t>
            </w:r>
            <w:proofErr w:type="spell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Валерия Алексеевна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ОЦ «Развитие»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Музей как патриотическое пространство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Шумская</w:t>
            </w:r>
            <w:proofErr w:type="spell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Ксения Викторовна,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читательской грамотности на этапе актуализации знаний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Хлебникова Татьяна Михайловна, МБОУ СОШ № 128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8868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Ресурсы проектной деятельности для развития интереса к истории родного края (на примере работы по созданию  аудиогида </w:t>
            </w:r>
            <w:proofErr w:type="spell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ольшевистская</w:t>
            </w:r>
            <w:proofErr w:type="spell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Семенова Оксана Львовна, МБОУ СОШ № 63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8868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Использование кино и видеоматериалов на уроках </w:t>
            </w:r>
          </w:p>
          <w:p w:rsidR="00F90608" w:rsidRPr="0088680F" w:rsidRDefault="00F90608" w:rsidP="008868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обществознания и истории как средство достижения предметных и </w:t>
            </w:r>
            <w:proofErr w:type="spell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результатов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Тарасов Павел Юрьевич, МБОУ СОШ № 170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88680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Историческое просвещение как инструмент реализации механизмов воспитания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716A93" w:rsidRDefault="00F90608" w:rsidP="004C4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A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Рябова Екатерина Владимировна, МБОУ СОШ № 108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Историческое просвещение ресурсами школьного музея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716A93" w:rsidRDefault="00F90608" w:rsidP="004C4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6A93">
              <w:rPr>
                <w:rFonts w:ascii="Times New Roman" w:hAnsi="Times New Roman"/>
                <w:sz w:val="24"/>
                <w:szCs w:val="24"/>
              </w:rPr>
              <w:t>Исмагилова Мария Рафаиловна, МАОУ СОШ № 214,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Проектная деятельность как средство формирования исторического мышления школьников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Верхутина</w:t>
            </w:r>
            <w:proofErr w:type="spellEnd"/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Мария Александровна, МБОУ СОШ №117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этнографо-краеведческого музея в школе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08" w:rsidRPr="0088680F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Гарбарт</w:t>
            </w:r>
            <w:proofErr w:type="spellEnd"/>
            <w:r w:rsidRPr="00886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Михайловна, МАОУ Технический лицей №128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08" w:rsidRPr="0088680F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680F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Семинар на уроках истории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Авдеева Татьяна Владимировна, МАОУ «Гимназия № 13 им. Быкова»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Музейный урок как инструмент формирования социокультурного пространства 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Полякова Полина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Сергеевна, МАОУ «Гимназия № 13 им. Быкова»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результатов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средствами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интеактивных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технологий  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F90608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Суворова Ирина Николаевна, МАОУ СОШ № 85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F90608" w:rsidRPr="00866E9B" w:rsidRDefault="00F90608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Образовательное событие как активная форма исторического просвещения</w:t>
            </w:r>
          </w:p>
        </w:tc>
        <w:tc>
          <w:tcPr>
            <w:tcW w:w="1162" w:type="dxa"/>
            <w:shd w:val="clear" w:color="auto" w:fill="auto"/>
          </w:tcPr>
          <w:p w:rsidR="00F90608" w:rsidRPr="00866E9B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F30C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F30C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Pr="001F43C9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P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Сергеева Наталья Александровна, МБОУ СОШ № 151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Нескучное краеведение: теория и практика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Pr="00866E9B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Тамразян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Давыдовна, МБОУ СОШ № 122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Финансовая грамотность на уроках обществознания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Pr="00866E9B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Крымская Инна Сергеевна,  МБОУ СОШ № 184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источниками во время и</w:t>
            </w:r>
            <w:r w:rsidR="00EC4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зучения курса истории родного 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рая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Pr="00866E9B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Зубкова Анна Владимировна, ГАОУ НСО ШИ 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Рабе Юлия Александровна, МАОУ «Инженерный лицей НГТУ»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ИИ на уроках истории и обществознания: применить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нельзя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запрещать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Кривченко Евгения Юрьевна, МАОУ ИЭЛ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Актуальные подходы к формированию функциональной грамотности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Глушакова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Юлия Владимировна, МАОУ «Инженерный лицей НГТУ»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Эконмические задачи как средство развития финансовой грамотности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Емалетдинов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Амирович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1F43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МАОУ «Инженерный лицей НГТУ»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1F43C9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«Использование контент-материалов,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созданных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нейросетями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при формировании УУД»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1F43C9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1F43C9" w:rsidRDefault="001F43C9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F43C9" w:rsidRDefault="001F43C9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Текутьева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 Михайловна, МАОУ «Инженерный лицей НГТУ»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F43C9" w:rsidRDefault="00EC409B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Визуальный код истории: использование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инфографики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освоения сложных тем и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УУД</w:t>
            </w:r>
          </w:p>
        </w:tc>
        <w:tc>
          <w:tcPr>
            <w:tcW w:w="1162" w:type="dxa"/>
            <w:shd w:val="clear" w:color="auto" w:fill="auto"/>
          </w:tcPr>
          <w:p w:rsidR="001F43C9" w:rsidRDefault="001F43C9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EC409B" w:rsidRPr="00866E9B" w:rsidTr="00EC409B">
        <w:trPr>
          <w:trHeight w:val="257"/>
        </w:trPr>
        <w:tc>
          <w:tcPr>
            <w:tcW w:w="539" w:type="dxa"/>
            <w:shd w:val="clear" w:color="auto" w:fill="auto"/>
          </w:tcPr>
          <w:p w:rsidR="00EC409B" w:rsidRPr="00EC409B" w:rsidRDefault="00EC409B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C409B" w:rsidRDefault="00EC409B" w:rsidP="001F43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Франк Артем Владимирович, МБОУ СОШ № 189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EC409B" w:rsidRPr="00EC409B" w:rsidRDefault="00EC409B" w:rsidP="00716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Роль исторического просвещения в формировании чувства патриотизма у обучающихся средней школы </w:t>
            </w:r>
            <w:proofErr w:type="gramEnd"/>
          </w:p>
        </w:tc>
        <w:tc>
          <w:tcPr>
            <w:tcW w:w="1162" w:type="dxa"/>
            <w:shd w:val="clear" w:color="auto" w:fill="auto"/>
          </w:tcPr>
          <w:p w:rsidR="00EC409B" w:rsidRDefault="00EC409B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Взаимодействие с партнёрами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90608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90608" w:rsidRPr="00866E9B" w:rsidRDefault="00F90608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90608" w:rsidRPr="00866E9B" w:rsidRDefault="00F90608" w:rsidP="00866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Сентябрь-октябрь 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90608" w:rsidRPr="00866E9B" w:rsidRDefault="00F90608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ГАУ ДПО НСО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  <w:p w:rsidR="00F90608" w:rsidRPr="00866E9B" w:rsidRDefault="00F30C7A" w:rsidP="00EC40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рганизация участия педагогов </w:t>
            </w:r>
            <w:proofErr w:type="gramStart"/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курсах</w:t>
            </w:r>
            <w:proofErr w:type="gramEnd"/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ПК по теме: «Воспитание школьников на основе </w:t>
            </w:r>
            <w:proofErr w:type="spellStart"/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традионных</w:t>
            </w:r>
            <w:proofErr w:type="spellEnd"/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духовно-нравственных ценностей народов Российской Федерации в рамках предметов </w:t>
            </w:r>
            <w:proofErr w:type="spellStart"/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="00F90608"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-гуманитарного цикла»</w:t>
            </w:r>
            <w:r w:rsidR="00F90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(25 чел.)</w:t>
            </w:r>
          </w:p>
        </w:tc>
      </w:tr>
      <w:tr w:rsidR="00F30C7A" w:rsidRPr="00866E9B" w:rsidTr="00F30C7A">
        <w:trPr>
          <w:trHeight w:val="235"/>
        </w:trPr>
        <w:tc>
          <w:tcPr>
            <w:tcW w:w="539" w:type="dxa"/>
            <w:shd w:val="clear" w:color="auto" w:fill="auto"/>
          </w:tcPr>
          <w:p w:rsidR="00F30C7A" w:rsidRDefault="00F30C7A" w:rsidP="003558A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866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 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ФГБОУ ВО «НГПУ»</w:t>
            </w:r>
          </w:p>
          <w:p w:rsidR="00F30C7A" w:rsidRPr="00866E9B" w:rsidRDefault="00F30C7A" w:rsidP="00F30C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</w:t>
            </w:r>
            <w:r w:rsidR="00C13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огов в форуме «Педагогическая Сибирь», посвященном юбилею НГПУ и ИИГСО. 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3558A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866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ГАУ ДПО НСО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  <w:p w:rsidR="00F30C7A" w:rsidRPr="00866E9B" w:rsidRDefault="00F30C7A" w:rsidP="00F30C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рганизация участия педагогов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курсах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ПК по теме: </w:t>
            </w:r>
            <w:r w:rsidRPr="003F09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«Изучение истории родного края в рамках учебного предмета «Истори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я» и во внеурочной деятельности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(23 чел.)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3558A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866E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ГАУ ДПО НСО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рганизация участия педагогов города во Всероссийской научно-практической конференции «Патриот: актуальные вопросы военной истории Росс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ии и ее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силовых структур»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теме: «Военная история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России: историческая память и  воспитание гражданской идентичности»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3558A4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учебного года (по отдельному графику </w:t>
            </w:r>
            <w:proofErr w:type="gramEnd"/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«Просвещение»</w:t>
            </w:r>
          </w:p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педагогов в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издательства «Просвещение»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РАО </w:t>
            </w:r>
          </w:p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 публикация материалов педагогов в методическом журнале «Образ действия» 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парк «Россия – Моя История»</w:t>
            </w:r>
          </w:p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Взаимодействие в рамках организации просветительской,  проектной и воспитательной деятельности </w:t>
            </w:r>
          </w:p>
        </w:tc>
      </w:tr>
      <w:tr w:rsidR="00C13607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C13607" w:rsidRDefault="00C13607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C13607" w:rsidRPr="00866E9B" w:rsidRDefault="00C13607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07.11.2025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C13607" w:rsidRDefault="00C13607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ФГБОУ ВО НГТУ</w:t>
            </w:r>
          </w:p>
          <w:p w:rsidR="00C13607" w:rsidRPr="00866E9B" w:rsidRDefault="00C13607" w:rsidP="00C1360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 и обучающихся в городской НПК «Мои семейные национальные традиции»</w:t>
            </w:r>
            <w:proofErr w:type="gramEnd"/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Подготовка информационных и методических материалов </w:t>
            </w:r>
          </w:p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(в том числе запланированный методический продукт)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Июнь-август 2026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Публикация методических материалов «РП по истории и обществознанию в соответствии с изменениями в ФГОС ООО, ФГОС СОО, и ФООП»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Июнь-август 2026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и публикация сборника методических материалов педагогов: 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Историческое просвещение: опыт педагогов города Новосибирска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Развитие олимпиадного движения по предмету</w:t>
            </w:r>
          </w:p>
        </w:tc>
      </w:tr>
      <w:tr w:rsidR="00F30C7A" w:rsidRPr="00866E9B">
        <w:trPr>
          <w:trHeight w:val="155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30C7A" w:rsidRPr="00866E9B">
        <w:trPr>
          <w:trHeight w:val="33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2024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5C2C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Подготовка информационной вкладки на странице ММО и информационного письма в ОО «Эффективные практики подготовки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предметным олимпиадам»</w:t>
            </w:r>
          </w:p>
        </w:tc>
      </w:tr>
      <w:tr w:rsidR="00F30C7A" w:rsidRPr="00866E9B">
        <w:trPr>
          <w:trHeight w:val="337"/>
        </w:trPr>
        <w:tc>
          <w:tcPr>
            <w:tcW w:w="539" w:type="dxa"/>
            <w:shd w:val="clear" w:color="auto" w:fill="auto"/>
          </w:tcPr>
          <w:p w:rsidR="00F30C7A" w:rsidRPr="00866E9B" w:rsidRDefault="00F30C7A" w:rsidP="00E40E1C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716A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2025- март 2026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5C2C8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олимпиаде «Наше наследие»</w:t>
            </w:r>
          </w:p>
        </w:tc>
      </w:tr>
      <w:tr w:rsidR="00F30C7A" w:rsidRPr="00866E9B" w:rsidTr="009F0A06">
        <w:trPr>
          <w:trHeight w:val="1006"/>
        </w:trPr>
        <w:tc>
          <w:tcPr>
            <w:tcW w:w="539" w:type="dxa"/>
            <w:shd w:val="clear" w:color="auto" w:fill="auto"/>
          </w:tcPr>
          <w:p w:rsidR="00F30C7A" w:rsidRPr="00866E9B" w:rsidRDefault="00F30C7A" w:rsidP="00E40E1C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Сентябрь-октябрь 2024</w:t>
            </w:r>
          </w:p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графику ИСРО РАО)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F30C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педагогов в консультационных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РАО</w:t>
            </w:r>
          </w:p>
        </w:tc>
      </w:tr>
      <w:tr w:rsidR="00F30C7A" w:rsidRPr="00866E9B">
        <w:trPr>
          <w:trHeight w:val="510"/>
        </w:trPr>
        <w:tc>
          <w:tcPr>
            <w:tcW w:w="539" w:type="dxa"/>
            <w:shd w:val="clear" w:color="auto" w:fill="auto"/>
          </w:tcPr>
          <w:p w:rsidR="00F30C7A" w:rsidRPr="00866E9B" w:rsidRDefault="00F30C7A" w:rsidP="00E40E1C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Ноябрь-декабрь</w:t>
            </w:r>
          </w:p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учителей истории в работе комиссий по оценке результатов муниципального этапа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</w:tr>
      <w:tr w:rsidR="00F30C7A" w:rsidRPr="00866E9B">
        <w:trPr>
          <w:trHeight w:val="510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 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Викторины, конкурсы, тематические тренажеры для обучающихся в рамках единой городск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тематической недели истории</w:t>
            </w:r>
            <w:proofErr w:type="gramEnd"/>
          </w:p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Поддержка педагогов ШНОР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 ШНОР в мероприятиях РМО, ММО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наставнических пар для педагогов ШНОР в соответствии с запросом и профессиональными дефицитами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 ШНОР в диагностике профессиональных дефицитов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ЦНППМ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51" w:type="dxa"/>
            <w:gridSpan w:val="7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Организация и проведение конкурсов, олимпиад для педагогов (на усмотрение ММО)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события, тема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3F09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Апрель-май 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 и обучающихся в Диктанте Победы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 2024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педагогов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обучающихся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«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Тихомировских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чтениях»</w:t>
            </w:r>
          </w:p>
        </w:tc>
      </w:tr>
      <w:tr w:rsidR="00F30C7A" w:rsidRPr="00866E9B">
        <w:trPr>
          <w:trHeight w:val="70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 2025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обучающихся 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«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Цыплаковских</w:t>
            </w:r>
            <w:proofErr w:type="spellEnd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чтениях»</w:t>
            </w:r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графику ГАУ ДПО НСО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F30C7A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педагогов в педагогических предметных олимпиадах, проводимых ГАУ ДПО НСО </w:t>
            </w:r>
            <w:proofErr w:type="spellStart"/>
            <w:r w:rsidRPr="00866E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НИПКиПРО</w:t>
            </w:r>
            <w:proofErr w:type="spellEnd"/>
          </w:p>
        </w:tc>
      </w:tr>
      <w:tr w:rsidR="00F30C7A" w:rsidRPr="00866E9B">
        <w:trPr>
          <w:trHeight w:val="257"/>
        </w:trPr>
        <w:tc>
          <w:tcPr>
            <w:tcW w:w="539" w:type="dxa"/>
            <w:shd w:val="clear" w:color="auto" w:fill="auto"/>
          </w:tcPr>
          <w:p w:rsidR="00F30C7A" w:rsidRPr="00866E9B" w:rsidRDefault="00F30C7A" w:rsidP="004C4D98">
            <w:pPr>
              <w:pStyle w:val="af6"/>
              <w:tabs>
                <w:tab w:val="left" w:pos="0"/>
                <w:tab w:val="left" w:pos="360"/>
              </w:tabs>
              <w:spacing w:after="0" w:line="216" w:lineRule="auto"/>
              <w:ind w:left="0" w:right="-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F30C7A" w:rsidRPr="00866E9B" w:rsidRDefault="00C13607" w:rsidP="004C4D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графику конкурса</w:t>
            </w:r>
          </w:p>
        </w:tc>
        <w:tc>
          <w:tcPr>
            <w:tcW w:w="7504" w:type="dxa"/>
            <w:gridSpan w:val="5"/>
            <w:shd w:val="clear" w:color="auto" w:fill="auto"/>
          </w:tcPr>
          <w:p w:rsidR="00F30C7A" w:rsidRPr="00866E9B" w:rsidRDefault="00C13607" w:rsidP="004C4D9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 педагогов в конкурсе «За нравственный подвиг учителя»</w:t>
            </w:r>
          </w:p>
        </w:tc>
      </w:tr>
    </w:tbl>
    <w:p w:rsidR="00CB3217" w:rsidRPr="00866E9B" w:rsidRDefault="00CB3217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B3217" w:rsidRPr="00866E9B" w:rsidRDefault="00C217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color w:val="000000" w:themeColor="text1"/>
          <w:sz w:val="24"/>
          <w:szCs w:val="24"/>
        </w:rPr>
        <w:t>Воронцова Вероника Валерьевна, руководитель ММО учителей истории и обществознания города Новосибирска</w:t>
      </w:r>
    </w:p>
    <w:p w:rsidR="00CB3217" w:rsidRPr="00866E9B" w:rsidRDefault="00C217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6E9B">
        <w:rPr>
          <w:rFonts w:ascii="Times New Roman" w:hAnsi="Times New Roman"/>
          <w:color w:val="000000" w:themeColor="text1"/>
          <w:sz w:val="24"/>
          <w:szCs w:val="24"/>
        </w:rPr>
        <w:t>Суворова Ирина Николаевна, куратор ММО учителей истории и обществознания города Новосибирска</w:t>
      </w:r>
    </w:p>
    <w:p w:rsidR="00CB3217" w:rsidRPr="00866E9B" w:rsidRDefault="00CB32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3217" w:rsidRPr="00866E9B" w:rsidRDefault="00CB321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B3217" w:rsidRPr="00866E9B" w:rsidRDefault="00CB32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B3217" w:rsidRPr="00866E9B" w:rsidRDefault="00CB32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B3217" w:rsidRPr="00866E9B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83" w:rsidRDefault="007D6D83">
      <w:pPr>
        <w:spacing w:after="0" w:line="240" w:lineRule="auto"/>
      </w:pPr>
      <w:r>
        <w:separator/>
      </w:r>
    </w:p>
  </w:endnote>
  <w:endnote w:type="continuationSeparator" w:id="0">
    <w:p w:rsidR="007D6D83" w:rsidRDefault="007D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83" w:rsidRDefault="007D6D83">
      <w:pPr>
        <w:spacing w:after="0" w:line="240" w:lineRule="auto"/>
      </w:pPr>
      <w:r>
        <w:separator/>
      </w:r>
    </w:p>
  </w:footnote>
  <w:footnote w:type="continuationSeparator" w:id="0">
    <w:p w:rsidR="007D6D83" w:rsidRDefault="007D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E45CE"/>
    <w:multiLevelType w:val="hybridMultilevel"/>
    <w:tmpl w:val="770A4080"/>
    <w:lvl w:ilvl="0" w:tplc="FEDE4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CA2E98">
      <w:start w:val="1"/>
      <w:numFmt w:val="lowerLetter"/>
      <w:lvlText w:val="%2."/>
      <w:lvlJc w:val="left"/>
      <w:pPr>
        <w:ind w:left="1440" w:hanging="360"/>
      </w:pPr>
    </w:lvl>
    <w:lvl w:ilvl="2" w:tplc="DFFA3EC4">
      <w:start w:val="1"/>
      <w:numFmt w:val="lowerRoman"/>
      <w:lvlText w:val="%3."/>
      <w:lvlJc w:val="right"/>
      <w:pPr>
        <w:ind w:left="2160" w:hanging="180"/>
      </w:pPr>
    </w:lvl>
    <w:lvl w:ilvl="3" w:tplc="5D4CA820">
      <w:start w:val="1"/>
      <w:numFmt w:val="decimal"/>
      <w:lvlText w:val="%4."/>
      <w:lvlJc w:val="left"/>
      <w:pPr>
        <w:ind w:left="2880" w:hanging="360"/>
      </w:pPr>
    </w:lvl>
    <w:lvl w:ilvl="4" w:tplc="8214C0D6">
      <w:start w:val="1"/>
      <w:numFmt w:val="lowerLetter"/>
      <w:lvlText w:val="%5."/>
      <w:lvlJc w:val="left"/>
      <w:pPr>
        <w:ind w:left="3600" w:hanging="360"/>
      </w:pPr>
    </w:lvl>
    <w:lvl w:ilvl="5" w:tplc="807692A2">
      <w:start w:val="1"/>
      <w:numFmt w:val="lowerRoman"/>
      <w:lvlText w:val="%6."/>
      <w:lvlJc w:val="right"/>
      <w:pPr>
        <w:ind w:left="4320" w:hanging="180"/>
      </w:pPr>
    </w:lvl>
    <w:lvl w:ilvl="6" w:tplc="F5B60796">
      <w:start w:val="1"/>
      <w:numFmt w:val="decimal"/>
      <w:lvlText w:val="%7."/>
      <w:lvlJc w:val="left"/>
      <w:pPr>
        <w:ind w:left="5040" w:hanging="360"/>
      </w:pPr>
    </w:lvl>
    <w:lvl w:ilvl="7" w:tplc="53BA7D42">
      <w:start w:val="1"/>
      <w:numFmt w:val="lowerLetter"/>
      <w:lvlText w:val="%8."/>
      <w:lvlJc w:val="left"/>
      <w:pPr>
        <w:ind w:left="5760" w:hanging="360"/>
      </w:pPr>
    </w:lvl>
    <w:lvl w:ilvl="8" w:tplc="AE1042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17"/>
    <w:rsid w:val="00162630"/>
    <w:rsid w:val="001F43C9"/>
    <w:rsid w:val="0022416E"/>
    <w:rsid w:val="00340F58"/>
    <w:rsid w:val="00363CAD"/>
    <w:rsid w:val="0037302A"/>
    <w:rsid w:val="003842ED"/>
    <w:rsid w:val="003F0950"/>
    <w:rsid w:val="00434868"/>
    <w:rsid w:val="004C4D98"/>
    <w:rsid w:val="00534551"/>
    <w:rsid w:val="00541997"/>
    <w:rsid w:val="005C2C82"/>
    <w:rsid w:val="006D5236"/>
    <w:rsid w:val="00716A93"/>
    <w:rsid w:val="007D6D83"/>
    <w:rsid w:val="00866E9B"/>
    <w:rsid w:val="0088680F"/>
    <w:rsid w:val="008D0720"/>
    <w:rsid w:val="009A7497"/>
    <w:rsid w:val="009F0A06"/>
    <w:rsid w:val="00A019CE"/>
    <w:rsid w:val="00AF3EE5"/>
    <w:rsid w:val="00B52462"/>
    <w:rsid w:val="00C13607"/>
    <w:rsid w:val="00C1664F"/>
    <w:rsid w:val="00C21764"/>
    <w:rsid w:val="00C37546"/>
    <w:rsid w:val="00C42021"/>
    <w:rsid w:val="00CB1539"/>
    <w:rsid w:val="00CB3217"/>
    <w:rsid w:val="00E2409A"/>
    <w:rsid w:val="00E95E8B"/>
    <w:rsid w:val="00EC409B"/>
    <w:rsid w:val="00F30C7A"/>
    <w:rsid w:val="00F90608"/>
    <w:rsid w:val="00FC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markedcontent">
    <w:name w:val="markedcontent"/>
    <w:basedOn w:val="a0"/>
  </w:style>
  <w:style w:type="paragraph" w:styleId="af6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character" w:styleId="af7">
    <w:name w:val="Hyperlink"/>
    <w:uiPriority w:val="99"/>
    <w:unhideWhenUsed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markedcontent">
    <w:name w:val="markedcontent"/>
    <w:basedOn w:val="a0"/>
  </w:style>
  <w:style w:type="paragraph" w:styleId="af6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character" w:styleId="af7">
    <w:name w:val="Hyperlink"/>
    <w:uiPriority w:val="99"/>
    <w:unhideWhenUsed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B8DF-75E4-444B-A014-F85A2872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Irija</cp:lastModifiedBy>
  <cp:revision>26</cp:revision>
  <cp:lastPrinted>2025-09-16T04:48:00Z</cp:lastPrinted>
  <dcterms:created xsi:type="dcterms:W3CDTF">2024-09-10T11:08:00Z</dcterms:created>
  <dcterms:modified xsi:type="dcterms:W3CDTF">2025-09-30T13:36:00Z</dcterms:modified>
</cp:coreProperties>
</file>