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8E2038" w14:paraId="5BE781FD" w14:textId="77777777" w:rsidTr="0088101A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F0542ED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7E56AE6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14:paraId="0742A325" w14:textId="7E66D706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22796EA7" w14:textId="1F357A98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Бобинова С. В.</w:t>
            </w:r>
          </w:p>
          <w:p w14:paraId="2796B697" w14:textId="72C2EC3A" w:rsidR="008E2038" w:rsidRDefault="008E2038" w:rsidP="00AE0B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AE0B5B"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 w:rsidR="00AE0B5B">
              <w:rPr>
                <w:rFonts w:ascii="Times New Roman" w:hAnsi="Times New Roman"/>
                <w:sz w:val="24"/>
              </w:rPr>
              <w:t xml:space="preserve">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250E0E">
              <w:rPr>
                <w:rFonts w:ascii="Times New Roman" w:hAnsi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B72BD85" w14:textId="77777777" w:rsidR="008E2038" w:rsidRDefault="008E2038" w:rsidP="008E2038"/>
    <w:p w14:paraId="5BDD85C2" w14:textId="77777777" w:rsidR="008E2038" w:rsidRDefault="008E2038" w:rsidP="008E2038"/>
    <w:p w14:paraId="5C6159A3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DB8AD37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D9D92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6C22D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5F80F64E" w14:textId="7AB3F7EB" w:rsidR="008E2038" w:rsidRDefault="000E5747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окружного</w:t>
      </w:r>
      <w:r w:rsidR="008E2038">
        <w:rPr>
          <w:rFonts w:ascii="Times New Roman" w:hAnsi="Times New Roman"/>
          <w:b/>
          <w:sz w:val="24"/>
        </w:rPr>
        <w:t xml:space="preserve"> методического объединения </w:t>
      </w:r>
    </w:p>
    <w:p w14:paraId="7175FFA0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14:paraId="56DC8F8A" w14:textId="3930F432" w:rsidR="008E2038" w:rsidRDefault="000E5747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Центрального</w:t>
      </w:r>
      <w:r w:rsidR="008E2038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округа</w:t>
      </w:r>
    </w:p>
    <w:p w14:paraId="667B890E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2C45DBD1" w14:textId="382708E9" w:rsidR="008E2038" w:rsidRDefault="008E2038" w:rsidP="008E2038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250E0E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250E0E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0F0EB2D3" w14:textId="77777777" w:rsidR="008E2038" w:rsidRDefault="008E2038" w:rsidP="008E2038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1EF1095" w14:textId="77777777" w:rsidR="008E2038" w:rsidRDefault="008E2038" w:rsidP="008E2038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14:paraId="0B5C0C5C" w14:textId="77777777" w:rsidR="008E2038" w:rsidRDefault="008E2038" w:rsidP="008E2038">
      <w:pPr>
        <w:spacing w:after="0" w:line="216" w:lineRule="auto"/>
        <w:rPr>
          <w:rFonts w:ascii="Times New Roman" w:hAnsi="Times New Roman"/>
          <w:b/>
          <w:i/>
          <w:sz w:val="24"/>
        </w:rPr>
      </w:pPr>
    </w:p>
    <w:tbl>
      <w:tblPr>
        <w:tblW w:w="1094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691"/>
        <w:gridCol w:w="1247"/>
        <w:gridCol w:w="34"/>
      </w:tblGrid>
      <w:tr w:rsidR="008E2038" w:rsidRPr="0080011A" w14:paraId="3466779A" w14:textId="77777777" w:rsidTr="0080011A">
        <w:trPr>
          <w:gridAfter w:val="1"/>
          <w:wAfter w:w="34" w:type="dxa"/>
          <w:trHeight w:val="26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CBEF" w14:textId="77777777" w:rsidR="008E2038" w:rsidRPr="0080011A" w:rsidRDefault="008E2038" w:rsidP="0088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Заседания РМО</w:t>
            </w:r>
          </w:p>
        </w:tc>
      </w:tr>
      <w:tr w:rsidR="008E2038" w:rsidRPr="0080011A" w14:paraId="6790731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1860" w14:textId="77777777" w:rsidR="008E2038" w:rsidRPr="0080011A" w:rsidRDefault="008E2038" w:rsidP="0080011A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F503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61A2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8E2038" w:rsidRPr="0080011A" w14:paraId="4F2FAAB4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3BFD" w14:textId="77777777" w:rsidR="008E2038" w:rsidRPr="0080011A" w:rsidRDefault="008E2038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1693" w14:textId="6165112D" w:rsidR="008E2038" w:rsidRPr="0080011A" w:rsidRDefault="008E2038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F20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Уточнение состава районного методического объединения.</w:t>
            </w:r>
          </w:p>
          <w:p w14:paraId="51339EBC" w14:textId="476C07DE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Утверждение плана работы РМО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445D6D1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проектировочной сессии в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80B83" w:rsidRPr="0080011A" w14:paraId="2D419A51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ABEE" w14:textId="77777777" w:rsidR="00880B83" w:rsidRPr="0080011A" w:rsidRDefault="00880B83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C2EC" w14:textId="200564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Ноябрь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B269C25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410B0F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23391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воспитание: лучшие практики внеурочной деятельности. </w:t>
            </w:r>
          </w:p>
          <w:p w14:paraId="4990F17B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Мастер-классы в рамках основной тематики.</w:t>
            </w:r>
          </w:p>
          <w:p w14:paraId="588CD12D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сессии в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590D4E" w:rsidRPr="0080011A" w14:paraId="7A9598F0" w14:textId="77777777" w:rsidTr="0080011A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EFA4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34BB" w14:textId="38735DF2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2AEB9" w14:textId="77777777" w:rsidR="00590D4E" w:rsidRPr="002565E9" w:rsidRDefault="00590D4E" w:rsidP="002565E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Инновационные формы, методы и приемы организации обучения на уроках ОРКСЭ, обеспечивающие качество современного образования. (из опыта работы)</w:t>
            </w:r>
          </w:p>
        </w:tc>
      </w:tr>
      <w:tr w:rsidR="00590D4E" w:rsidRPr="0080011A" w14:paraId="20A52A9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60F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B57D" w14:textId="2433B254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Июнь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66A9" w14:textId="6358190E" w:rsidR="00590D4E" w:rsidRPr="0080011A" w:rsidRDefault="00590D4E" w:rsidP="0080011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Подведение итогов работы РМО за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Определение перспективных направлений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8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</w:t>
            </w:r>
          </w:p>
        </w:tc>
      </w:tr>
      <w:tr w:rsidR="00590D4E" w:rsidRPr="0080011A" w14:paraId="55F4B6D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B2D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14:paraId="30FF8742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(организация методических событий для педагогов)</w:t>
            </w:r>
          </w:p>
        </w:tc>
      </w:tr>
      <w:tr w:rsidR="00590D4E" w:rsidRPr="0080011A" w14:paraId="2DCE6FC5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EAA3" w14:textId="77777777" w:rsidR="00590D4E" w:rsidRPr="0080011A" w:rsidRDefault="00590D4E" w:rsidP="0088101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037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3F04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590D4E" w:rsidRPr="0080011A" w14:paraId="524B48A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105" w14:textId="77777777" w:rsidR="00590D4E" w:rsidRPr="0080011A" w:rsidRDefault="00590D4E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2F74" w14:textId="488C15F9" w:rsidR="00250E0E" w:rsidRPr="002565E9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71E5" w14:textId="3AED57B2" w:rsidR="00590D4E" w:rsidRPr="00250E0E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Городском Конкурсе методических разработок</w:t>
            </w:r>
          </w:p>
        </w:tc>
      </w:tr>
      <w:tr w:rsidR="000E5747" w:rsidRPr="0080011A" w14:paraId="2E9FBCB9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C922" w14:textId="77777777" w:rsidR="000E5747" w:rsidRPr="0080011A" w:rsidRDefault="000E5747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F8FD" w14:textId="7A41BD55" w:rsidR="000E5747" w:rsidRPr="002565E9" w:rsidRDefault="000E5747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E15E" w14:textId="421B492A" w:rsidR="000E5747" w:rsidRPr="002565E9" w:rsidRDefault="000E5747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Окружная интеллектуальная этнокультурная игра ««Россия-моя Родина»</w:t>
            </w:r>
          </w:p>
        </w:tc>
      </w:tr>
      <w:tr w:rsidR="0080011A" w:rsidRPr="0080011A" w14:paraId="39F7089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B9A4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A352" w14:textId="4BC9A5F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>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32FE" w14:textId="152468E4" w:rsidR="0080011A" w:rsidRPr="002565E9" w:rsidRDefault="000E5747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Окружной</w:t>
            </w:r>
            <w:r w:rsidR="0080011A" w:rsidRPr="002565E9">
              <w:rPr>
                <w:rFonts w:ascii="Times New Roman" w:hAnsi="Times New Roman"/>
                <w:sz w:val="24"/>
                <w:szCs w:val="24"/>
              </w:rPr>
              <w:t xml:space="preserve"> конкурс </w:t>
            </w:r>
            <w:r>
              <w:rPr>
                <w:rFonts w:ascii="Times New Roman" w:hAnsi="Times New Roman"/>
                <w:sz w:val="24"/>
                <w:szCs w:val="24"/>
              </w:rPr>
              <w:t>сочинений «Слово о добром и вечном»</w:t>
            </w:r>
          </w:p>
        </w:tc>
      </w:tr>
      <w:tr w:rsidR="000E5747" w:rsidRPr="0080011A" w14:paraId="6C41D821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B851" w14:textId="77777777" w:rsidR="000E5747" w:rsidRPr="0080011A" w:rsidRDefault="000E5747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F6C3" w14:textId="5F9318CD" w:rsidR="000E5747" w:rsidRPr="002565E9" w:rsidRDefault="000E5747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49B8" w14:textId="0712ED25" w:rsidR="000E5747" w:rsidRDefault="000E5747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Окружной творческий конкурс «Соборное слово»</w:t>
            </w:r>
          </w:p>
        </w:tc>
      </w:tr>
      <w:tr w:rsidR="00250E0E" w:rsidRPr="0080011A" w14:paraId="6524C520" w14:textId="77777777" w:rsidTr="0020197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2F48" w14:textId="77777777" w:rsidR="00250E0E" w:rsidRPr="0080011A" w:rsidRDefault="00250E0E" w:rsidP="00250E0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2A5D6" w14:textId="5EC6432C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B0E3EC" w14:textId="770BC73F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«Региональный компонент как живая традиция на уроках ОРКСЭ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0011A" w:rsidRPr="0080011A" w14:paraId="2981D6B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C21F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D7A" w14:textId="18F04F89" w:rsidR="0080011A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80011A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08F0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</w:p>
        </w:tc>
      </w:tr>
      <w:tr w:rsidR="0080011A" w:rsidRPr="0080011A" w14:paraId="452D648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6013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AAF1" w14:textId="45D83444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B12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2565E9" w:rsidRPr="0080011A" w14:paraId="63D19AA5" w14:textId="77777777" w:rsidTr="008E43D0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1421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222B6" w14:textId="103C2A33" w:rsidR="002565E9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  <w:r w:rsidR="002565E9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A692C" w14:textId="77777777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</w:p>
        </w:tc>
      </w:tr>
      <w:tr w:rsidR="002565E9" w:rsidRPr="0080011A" w14:paraId="500A3DC7" w14:textId="77777777" w:rsidTr="002A18BD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87BA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7F8" w14:textId="77777777" w:rsidR="002565E9" w:rsidRPr="002565E9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000F" w14:textId="77777777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курсах повышения квалификации педагогов ОПК.</w:t>
            </w:r>
          </w:p>
        </w:tc>
      </w:tr>
      <w:tr w:rsidR="0080011A" w:rsidRPr="0080011A" w14:paraId="3A977AB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DE9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Организация и проведение единого методического дня, недели, единой предметной недели, предметного дня</w:t>
            </w:r>
          </w:p>
        </w:tc>
      </w:tr>
      <w:tr w:rsidR="0080011A" w:rsidRPr="0080011A" w14:paraId="71472BB1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1CCB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6ED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FDF4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31ADA4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0C07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4394" w14:textId="56F9C0E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7935" w14:textId="4AB6EC51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Дистанционное участие в Городском виртуальном онлайн-семинаре «Православное образование в современной школе: теория, методика, практика»</w:t>
            </w:r>
          </w:p>
        </w:tc>
      </w:tr>
      <w:tr w:rsidR="0080011A" w:rsidRPr="0080011A" w14:paraId="4D1B701C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1AC2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0011A" w:rsidRPr="0080011A" w14:paraId="39D41754" w14:textId="77777777" w:rsidTr="002565E9">
        <w:trPr>
          <w:gridAfter w:val="1"/>
          <w:wAfter w:w="34" w:type="dxa"/>
          <w:trHeight w:val="8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CC7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F44F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ФИО педагога (фамилия, инициалы), должность, ОО, чей опыт обобщается или ОО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622D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2C45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80011A" w:rsidRPr="0080011A" w14:paraId="3268A2B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B734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3F685" w14:textId="02D3AD94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0E5747">
              <w:rPr>
                <w:rFonts w:ascii="Times New Roman" w:hAnsi="Times New Roman"/>
                <w:sz w:val="24"/>
                <w:szCs w:val="24"/>
              </w:rPr>
              <w:t>Центрального округа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C521BC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7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Инновационные формы, методы и приемы организации обучения на уроках ОРКСЭ, обеспечивающие качество современного образования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05D6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80011A" w:rsidRPr="0080011A" w14:paraId="3C90EA9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BE6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Взаимодействие с партнёрами</w:t>
            </w:r>
          </w:p>
        </w:tc>
      </w:tr>
      <w:tr w:rsidR="0080011A" w:rsidRPr="0080011A" w14:paraId="07B88D8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3C8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F90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CC39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1BDF1FD5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962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65E1" w14:textId="715245D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Август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5169" w14:textId="3E4A0D6C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Методическая сессия руководителей ММО учителей ОРКСЭ «Методические аспекты обеспечения качества образовательного процесса в обучении ОРКСЭ»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10FD078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FD6D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0A3" w14:textId="7A6E91D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C896" w14:textId="3098B6F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Методическая сессия ММО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города Новосибирска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по теме «Организация деятельности муниципальных методических объединений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/202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</w:tc>
      </w:tr>
      <w:tr w:rsidR="0080011A" w:rsidRPr="0080011A" w14:paraId="5121DD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74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0E53" w14:textId="0EE9348A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3F79" w14:textId="23914D8E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Проектировочная методическая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44ABEDC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ECC2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938F" w14:textId="27D438C5" w:rsidR="0080011A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</w:t>
            </w:r>
            <w:r w:rsidR="0080011A" w:rsidRPr="0080011A">
              <w:rPr>
                <w:rFonts w:ascii="Times New Roman" w:hAnsi="Times New Roman"/>
                <w:sz w:val="24"/>
                <w:szCs w:val="24"/>
              </w:rPr>
              <w:t>екабрь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C0EC" w14:textId="39F1C63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педагогической общественности в профильных секциях XXX Новосибирских Рождественских образовательных чтений, посвященных теме «Просвещение и нравственность: формирование личности и вызовы времени»</w:t>
            </w:r>
          </w:p>
        </w:tc>
      </w:tr>
      <w:tr w:rsidR="0080011A" w:rsidRPr="0080011A" w14:paraId="00E75D6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050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469D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DEE9" w14:textId="7D09142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для педагогов ОРКСЭ на базе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205EB49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F5A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515E" w14:textId="15189C5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6800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80011A" w:rsidRPr="0080011A" w14:paraId="6B7292AD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268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238" w14:textId="47C74C6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1963" w14:textId="063F75B8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72E974E8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DB07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C6FD7" w14:textId="71D151E3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Май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8B4BD8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Проведение мероприятий, посвященных Дню славянской письменности. Городские Кирилло-Мефодиевские чтения.</w:t>
            </w:r>
          </w:p>
        </w:tc>
      </w:tr>
      <w:tr w:rsidR="0080011A" w:rsidRPr="0080011A" w14:paraId="325C508D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E78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Развитие олимпиадного движения по предмету</w:t>
            </w:r>
          </w:p>
        </w:tc>
      </w:tr>
      <w:tr w:rsidR="0080011A" w:rsidRPr="0080011A" w14:paraId="4F7D06EF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0166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2AB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ECB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4AB9C2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E75A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B2A14" w14:textId="3701988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Октябрь, 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EA3EEB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Всероссийская олимпиада «Основы православной культуры»</w:t>
            </w:r>
          </w:p>
          <w:p w14:paraId="7E7CAEA9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14:paraId="10457BD0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муниципальный тур — с 19 ноября по 26 ноября; регистрация 5-12 ноября;</w:t>
            </w:r>
          </w:p>
        </w:tc>
      </w:tr>
      <w:tr w:rsidR="0080011A" w:rsidRPr="0080011A" w14:paraId="5AE7743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4EFE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0382C" w14:textId="7D67CFA2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Февраль, 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C7B7EA" w14:textId="5A8860C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 w:rsidR="00250E0E"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Городской (открытой) олимпиады школьников по Основам православной культуры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</w:tc>
      </w:tr>
      <w:tr w:rsidR="0080011A" w:rsidRPr="0080011A" w14:paraId="0BAB00E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53F4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EB571" w14:textId="0D4FA7A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3AF5B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Международный конкурс детского творчества «Красота Божьего мира»</w:t>
            </w:r>
          </w:p>
        </w:tc>
      </w:tr>
      <w:tr w:rsidR="0080011A" w:rsidRPr="0080011A" w14:paraId="03E3928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D618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Подготовка информационных и методических материалов</w:t>
            </w:r>
          </w:p>
          <w:p w14:paraId="7D781C5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(в том числе запланированный методический продукт)*</w:t>
            </w:r>
          </w:p>
        </w:tc>
      </w:tr>
      <w:tr w:rsidR="0080011A" w:rsidRPr="0080011A" w14:paraId="3DA15CB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91AC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E9DB" w14:textId="77777777" w:rsid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14:paraId="01355E76" w14:textId="77777777" w:rsid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D64FA5" w14:textId="77777777" w:rsidR="00250E0E" w:rsidRP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56D1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573BFA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2C60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652CA" w14:textId="47275905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43A2E939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DA0161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Методические разработки по материалам городского конкурса на лучшую учебно-методическую разработку в рамках реализации курса «Основы религиозных культур и светской этики» и предметной области «Основы духовно-нравственной культуры народов России». Сайт МАУ ДПО «НИСО» </w:t>
            </w:r>
          </w:p>
        </w:tc>
      </w:tr>
      <w:tr w:rsidR="0080011A" w:rsidRPr="0080011A" w14:paraId="69CBA5D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51B6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AA53B" w14:textId="4307EFFE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1C31BAC7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D71EF6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Учебно-методическое пособие по материалам  регионального конкурса на лучшую учебно-методическую разработку в рамках реализации проекта «Психолого-педагогическое сопровождения детей мигрантов (билингвов и инофонов)»</w:t>
            </w:r>
          </w:p>
        </w:tc>
      </w:tr>
    </w:tbl>
    <w:p w14:paraId="44A55D0E" w14:textId="77777777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EFADEB" w14:textId="63F02A4B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011A">
        <w:rPr>
          <w:rFonts w:ascii="Times New Roman" w:hAnsi="Times New Roman"/>
          <w:sz w:val="24"/>
          <w:szCs w:val="24"/>
        </w:rPr>
        <w:t xml:space="preserve">Руководитель </w:t>
      </w:r>
      <w:r w:rsidR="000E5747">
        <w:rPr>
          <w:rFonts w:ascii="Times New Roman" w:hAnsi="Times New Roman"/>
          <w:sz w:val="24"/>
          <w:szCs w:val="24"/>
        </w:rPr>
        <w:t>О</w:t>
      </w:r>
      <w:r w:rsidRPr="0080011A">
        <w:rPr>
          <w:rFonts w:ascii="Times New Roman" w:hAnsi="Times New Roman"/>
          <w:sz w:val="24"/>
          <w:szCs w:val="24"/>
        </w:rPr>
        <w:t xml:space="preserve">МО учителей ОРКСЭ </w:t>
      </w:r>
    </w:p>
    <w:p w14:paraId="03EFBCF5" w14:textId="4828F47B" w:rsidR="00A21349" w:rsidRPr="0080011A" w:rsidRDefault="000E5747" w:rsidP="008E20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Центрального округа</w:t>
      </w:r>
      <w:r w:rsidR="008E2038" w:rsidRPr="0080011A">
        <w:rPr>
          <w:rFonts w:ascii="Times New Roman" w:hAnsi="Times New Roman"/>
          <w:sz w:val="24"/>
          <w:szCs w:val="24"/>
        </w:rPr>
        <w:t xml:space="preserve"> города Новосибирска </w:t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8E2038" w:rsidRPr="0080011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250E0E" w:rsidRPr="00250E0E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Слободчикова И. В.</w:t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</w:p>
    <w:sectPr w:rsidR="00A21349" w:rsidRPr="0080011A" w:rsidSect="008E20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105A"/>
    <w:multiLevelType w:val="hybridMultilevel"/>
    <w:tmpl w:val="FAECD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009E"/>
    <w:multiLevelType w:val="hybridMultilevel"/>
    <w:tmpl w:val="5FFE2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4165E"/>
    <w:multiLevelType w:val="hybridMultilevel"/>
    <w:tmpl w:val="99D64676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3C1EF8"/>
    <w:multiLevelType w:val="multilevel"/>
    <w:tmpl w:val="D2D02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5E07"/>
    <w:multiLevelType w:val="hybridMultilevel"/>
    <w:tmpl w:val="F282F528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C5D0A"/>
    <w:multiLevelType w:val="hybridMultilevel"/>
    <w:tmpl w:val="3886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234"/>
    <w:multiLevelType w:val="hybridMultilevel"/>
    <w:tmpl w:val="AB7E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CF595A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A05AA8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975F32"/>
    <w:multiLevelType w:val="hybridMultilevel"/>
    <w:tmpl w:val="A5FC63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09EA"/>
    <w:multiLevelType w:val="hybridMultilevel"/>
    <w:tmpl w:val="07ACC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54654447">
    <w:abstractNumId w:val="4"/>
  </w:num>
  <w:num w:numId="2" w16cid:durableId="1995332921">
    <w:abstractNumId w:val="8"/>
  </w:num>
  <w:num w:numId="3" w16cid:durableId="1130592585">
    <w:abstractNumId w:val="3"/>
  </w:num>
  <w:num w:numId="4" w16cid:durableId="998190523">
    <w:abstractNumId w:val="10"/>
  </w:num>
  <w:num w:numId="5" w16cid:durableId="7100286">
    <w:abstractNumId w:val="15"/>
  </w:num>
  <w:num w:numId="6" w16cid:durableId="758603907">
    <w:abstractNumId w:val="12"/>
  </w:num>
  <w:num w:numId="7" w16cid:durableId="1878270128">
    <w:abstractNumId w:val="1"/>
  </w:num>
  <w:num w:numId="8" w16cid:durableId="1153523635">
    <w:abstractNumId w:val="9"/>
  </w:num>
  <w:num w:numId="9" w16cid:durableId="1826317310">
    <w:abstractNumId w:val="6"/>
  </w:num>
  <w:num w:numId="10" w16cid:durableId="574051215">
    <w:abstractNumId w:val="0"/>
  </w:num>
  <w:num w:numId="11" w16cid:durableId="759833564">
    <w:abstractNumId w:val="11"/>
  </w:num>
  <w:num w:numId="12" w16cid:durableId="57703532">
    <w:abstractNumId w:val="7"/>
  </w:num>
  <w:num w:numId="13" w16cid:durableId="300577203">
    <w:abstractNumId w:val="14"/>
  </w:num>
  <w:num w:numId="14" w16cid:durableId="1670326842">
    <w:abstractNumId w:val="2"/>
  </w:num>
  <w:num w:numId="15" w16cid:durableId="1990134348">
    <w:abstractNumId w:val="5"/>
  </w:num>
  <w:num w:numId="16" w16cid:durableId="20613174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038"/>
    <w:rsid w:val="000E5747"/>
    <w:rsid w:val="001D2DDC"/>
    <w:rsid w:val="00250E0E"/>
    <w:rsid w:val="002565E9"/>
    <w:rsid w:val="002B6C1B"/>
    <w:rsid w:val="00323503"/>
    <w:rsid w:val="00401F8F"/>
    <w:rsid w:val="00590D4E"/>
    <w:rsid w:val="005B0251"/>
    <w:rsid w:val="005D51EF"/>
    <w:rsid w:val="006D0725"/>
    <w:rsid w:val="0080011A"/>
    <w:rsid w:val="00880B83"/>
    <w:rsid w:val="008B58D6"/>
    <w:rsid w:val="008E2038"/>
    <w:rsid w:val="00A21349"/>
    <w:rsid w:val="00A44F49"/>
    <w:rsid w:val="00A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1BE9"/>
  <w15:docId w15:val="{E7D6C95F-9E6E-48A0-BD13-F9D8BFDD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B6C1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2038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a0"/>
    <w:link w:val="a3"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Default">
    <w:name w:val="Default"/>
    <w:rsid w:val="008E20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arkedcontent">
    <w:name w:val="markedcontent"/>
    <w:basedOn w:val="a"/>
    <w:rsid w:val="008E2038"/>
    <w:pPr>
      <w:spacing w:after="160" w:line="259" w:lineRule="auto"/>
    </w:pPr>
    <w:rPr>
      <w:rFonts w:asciiTheme="minorHAnsi" w:hAnsiTheme="minorHAnsi"/>
    </w:rPr>
  </w:style>
  <w:style w:type="character" w:styleId="a5">
    <w:name w:val="Emphasis"/>
    <w:basedOn w:val="a0"/>
    <w:uiPriority w:val="20"/>
    <w:qFormat/>
    <w:rsid w:val="008E2038"/>
    <w:rPr>
      <w:i/>
      <w:iCs/>
    </w:rPr>
  </w:style>
  <w:style w:type="character" w:styleId="a6">
    <w:name w:val="Hyperlink"/>
    <w:uiPriority w:val="99"/>
    <w:unhideWhenUsed/>
    <w:rsid w:val="00A44F49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C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2025-10-06T12:43:00Z</dcterms:created>
  <dcterms:modified xsi:type="dcterms:W3CDTF">2026-09-10T07:24:00Z</dcterms:modified>
</cp:coreProperties>
</file>