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217" w:rsidRPr="00866E9B" w:rsidRDefault="00CB32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af9"/>
        <w:tblW w:w="104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7"/>
        <w:gridCol w:w="3497"/>
        <w:gridCol w:w="3498"/>
      </w:tblGrid>
      <w:tr w:rsidR="003F0950" w:rsidRPr="00866E9B">
        <w:trPr>
          <w:trHeight w:val="1670"/>
          <w:jc w:val="center"/>
        </w:trPr>
        <w:tc>
          <w:tcPr>
            <w:tcW w:w="3497" w:type="dxa"/>
          </w:tcPr>
          <w:p w:rsidR="00CB3217" w:rsidRPr="00866E9B" w:rsidRDefault="00C2176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СОГЛАСОВАНО</w:t>
            </w:r>
          </w:p>
          <w:p w:rsidR="00CB3217" w:rsidRPr="00866E9B" w:rsidRDefault="00C2176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Заведующий кафедрой </w:t>
            </w:r>
          </w:p>
          <w:p w:rsidR="00CB3217" w:rsidRPr="00866E9B" w:rsidRDefault="007C5E6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</w:t>
            </w:r>
            <w:r w:rsidR="00957477" w:rsidRPr="00957477">
              <w:rPr>
                <w:rFonts w:ascii="Times New Roman" w:hAnsi="Times New Roman"/>
                <w:color w:val="FF0000"/>
                <w:sz w:val="20"/>
                <w:szCs w:val="20"/>
              </w:rPr>
              <w:t>название кафедры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</w:t>
            </w:r>
          </w:p>
          <w:p w:rsidR="00CB3217" w:rsidRPr="00866E9B" w:rsidRDefault="00C2176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ГАУ ДПО НСО НИПКиПРО</w:t>
            </w:r>
          </w:p>
          <w:p w:rsidR="00CB3217" w:rsidRPr="00866E9B" w:rsidRDefault="00C2176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</w:t>
            </w:r>
            <w:r w:rsidR="0095747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</w:t>
            </w:r>
            <w:r w:rsidR="007C5E61" w:rsidRPr="000C03C6">
              <w:rPr>
                <w:rFonts w:ascii="Times New Roman" w:hAnsi="Times New Roman"/>
                <w:color w:val="FF0000"/>
                <w:sz w:val="20"/>
                <w:szCs w:val="20"/>
              </w:rPr>
              <w:t>ФИО</w:t>
            </w:r>
          </w:p>
          <w:p w:rsidR="00CB3217" w:rsidRPr="00866E9B" w:rsidRDefault="00C21764" w:rsidP="003F095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«_____» _____________202</w:t>
            </w:r>
            <w:r w:rsidR="007C5E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  <w:tc>
          <w:tcPr>
            <w:tcW w:w="3497" w:type="dxa"/>
          </w:tcPr>
          <w:p w:rsidR="00CB3217" w:rsidRPr="00866E9B" w:rsidRDefault="00C2176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СОГЛАСОВАНО</w:t>
            </w:r>
          </w:p>
          <w:p w:rsidR="00CB3217" w:rsidRPr="00866E9B" w:rsidRDefault="00C217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управления общего</w:t>
            </w:r>
          </w:p>
          <w:p w:rsidR="00CB3217" w:rsidRPr="00866E9B" w:rsidRDefault="00C217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 дополнительного образования</w:t>
            </w:r>
          </w:p>
          <w:p w:rsidR="00CB3217" w:rsidRPr="00866E9B" w:rsidRDefault="00C217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департамента образования</w:t>
            </w:r>
          </w:p>
          <w:p w:rsidR="00CB3217" w:rsidRPr="00866E9B" w:rsidRDefault="00C2176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мэрии города Новосибирска</w:t>
            </w:r>
          </w:p>
          <w:p w:rsidR="00CB3217" w:rsidRPr="00866E9B" w:rsidRDefault="00C21764">
            <w:pPr>
              <w:tabs>
                <w:tab w:val="left" w:pos="851"/>
              </w:tabs>
              <w:spacing w:line="21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</w:t>
            </w:r>
            <w:r w:rsidRPr="00957477">
              <w:rPr>
                <w:rFonts w:ascii="Times New Roman" w:hAnsi="Times New Roman"/>
                <w:color w:val="FF0000"/>
                <w:sz w:val="20"/>
                <w:szCs w:val="20"/>
              </w:rPr>
              <w:t>Сутягина В. И.</w:t>
            </w:r>
          </w:p>
          <w:p w:rsidR="00CB3217" w:rsidRPr="00866E9B" w:rsidRDefault="00C21764">
            <w:pPr>
              <w:tabs>
                <w:tab w:val="left" w:pos="851"/>
              </w:tabs>
              <w:spacing w:line="21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«____» ____________202</w:t>
            </w:r>
            <w:r w:rsidR="007C5E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</w:t>
            </w:r>
          </w:p>
          <w:p w:rsidR="00CB3217" w:rsidRPr="00866E9B" w:rsidRDefault="00CB321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98" w:type="dxa"/>
          </w:tcPr>
          <w:p w:rsidR="00CB3217" w:rsidRPr="00866E9B" w:rsidRDefault="00C2176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УТВЕРЖДАЮ</w:t>
            </w:r>
          </w:p>
          <w:p w:rsidR="00CB3217" w:rsidRPr="00866E9B" w:rsidRDefault="00C2176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Директор МАУ ДПО «НИСО»</w:t>
            </w:r>
          </w:p>
          <w:p w:rsidR="00CB3217" w:rsidRPr="00866E9B" w:rsidRDefault="00C21764">
            <w:pPr>
              <w:tabs>
                <w:tab w:val="left" w:pos="851"/>
              </w:tabs>
              <w:spacing w:line="21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</w:t>
            </w:r>
            <w:r w:rsidRPr="00957477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Плетнёва Е. Ю. </w:t>
            </w:r>
          </w:p>
          <w:p w:rsidR="00CB3217" w:rsidRPr="00866E9B" w:rsidRDefault="00C21764" w:rsidP="003F0950">
            <w:pPr>
              <w:tabs>
                <w:tab w:val="left" w:pos="851"/>
              </w:tabs>
              <w:spacing w:line="21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«____» ________________202</w:t>
            </w:r>
            <w:r w:rsidR="007C5E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6 </w:t>
            </w: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г.</w:t>
            </w:r>
          </w:p>
        </w:tc>
      </w:tr>
    </w:tbl>
    <w:p w:rsidR="00CB3217" w:rsidRPr="00866E9B" w:rsidRDefault="00CB3217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B3217" w:rsidRPr="00866E9B" w:rsidRDefault="00CB32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B3217" w:rsidRPr="00866E9B" w:rsidRDefault="00C217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План работы </w:t>
      </w:r>
    </w:p>
    <w:p w:rsidR="00CB3217" w:rsidRPr="00866E9B" w:rsidRDefault="00C217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муниципального методического объединения </w:t>
      </w:r>
    </w:p>
    <w:p w:rsidR="00CB3217" w:rsidRPr="000C03C6" w:rsidRDefault="000C03C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C03C6">
        <w:rPr>
          <w:rFonts w:ascii="Times New Roman" w:hAnsi="Times New Roman"/>
          <w:b/>
          <w:iCs/>
          <w:color w:val="FF0000"/>
          <w:sz w:val="24"/>
          <w:szCs w:val="24"/>
        </w:rPr>
        <w:t>название ММО</w:t>
      </w:r>
    </w:p>
    <w:p w:rsidR="00CB3217" w:rsidRPr="00866E9B" w:rsidRDefault="00C217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города Новосибирска </w:t>
      </w:r>
    </w:p>
    <w:p w:rsidR="00CB3217" w:rsidRPr="00866E9B" w:rsidRDefault="00C21764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>на 202</w:t>
      </w:r>
      <w:r w:rsidR="007C5E61">
        <w:rPr>
          <w:rFonts w:ascii="Times New Roman" w:hAnsi="Times New Roman"/>
          <w:b/>
          <w:color w:val="000000" w:themeColor="text1"/>
          <w:sz w:val="24"/>
          <w:szCs w:val="24"/>
        </w:rPr>
        <w:t>6/</w:t>
      </w: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7C5E61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учебный год</w:t>
      </w:r>
    </w:p>
    <w:p w:rsidR="00CB3217" w:rsidRPr="00866E9B" w:rsidRDefault="00CB3217">
      <w:pPr>
        <w:spacing w:after="0" w:line="216" w:lineRule="auto"/>
        <w:jc w:val="center"/>
        <w:rPr>
          <w:rStyle w:val="markedcontent"/>
          <w:rFonts w:ascii="Times New Roman" w:hAnsi="Times New Roman"/>
          <w:b/>
          <w:i/>
          <w:iCs/>
          <w:color w:val="000000" w:themeColor="text1"/>
          <w:sz w:val="24"/>
          <w:szCs w:val="24"/>
        </w:rPr>
      </w:pPr>
    </w:p>
    <w:tbl>
      <w:tblPr>
        <w:tblW w:w="106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157"/>
        <w:gridCol w:w="1106"/>
        <w:gridCol w:w="736"/>
        <w:gridCol w:w="906"/>
        <w:gridCol w:w="24"/>
        <w:gridCol w:w="65"/>
        <w:gridCol w:w="43"/>
        <w:gridCol w:w="2932"/>
        <w:gridCol w:w="2130"/>
      </w:tblGrid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  <w:vAlign w:val="center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CB3217" w:rsidRPr="00866E9B" w:rsidRDefault="00C21764">
            <w:pPr>
              <w:tabs>
                <w:tab w:val="left" w:pos="851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gridSpan w:val="2"/>
            <w:vAlign w:val="center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995" w:type="dxa"/>
            <w:gridSpan w:val="3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Ответственные/участники</w:t>
            </w:r>
          </w:p>
        </w:tc>
        <w:tc>
          <w:tcPr>
            <w:tcW w:w="5105" w:type="dxa"/>
            <w:gridSpan w:val="3"/>
            <w:shd w:val="clear" w:color="auto" w:fill="auto"/>
            <w:vAlign w:val="center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Ожидаемый результат</w:t>
            </w: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реализации мероприятия</w:t>
            </w:r>
          </w:p>
        </w:tc>
      </w:tr>
      <w:tr w:rsidR="00CB3217" w:rsidRPr="00866E9B" w:rsidTr="001D0245">
        <w:trPr>
          <w:trHeight w:val="567"/>
        </w:trPr>
        <w:tc>
          <w:tcPr>
            <w:tcW w:w="10636" w:type="dxa"/>
            <w:gridSpan w:val="10"/>
            <w:shd w:val="clear" w:color="auto" w:fill="auto"/>
            <w:vAlign w:val="center"/>
          </w:tcPr>
          <w:p w:rsidR="00CB3217" w:rsidRPr="00866E9B" w:rsidRDefault="00C21764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Обязательная часть плана</w:t>
            </w:r>
          </w:p>
          <w:p w:rsidR="00CB3217" w:rsidRDefault="007C5E61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  <w:t>Единая тема:</w:t>
            </w:r>
            <w:r w:rsidR="00957477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957477" w:rsidRPr="000C03C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  <w:t>«Обеспечение качества общего образования в соответствии с обновлёнными ФГОС ОО, ФООП и ФАОП</w:t>
            </w:r>
            <w:r w:rsidR="000C03C6" w:rsidRPr="000C03C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  <w:t>» с акцентом на формирование функциональной грамотности обучающихся и педагогических работников»</w:t>
            </w:r>
          </w:p>
          <w:p w:rsidR="007C5E61" w:rsidRPr="00866E9B" w:rsidRDefault="007C5E61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</w:p>
        </w:tc>
        <w:tc>
          <w:tcPr>
            <w:tcW w:w="2157" w:type="dxa"/>
            <w:shd w:val="clear" w:color="auto" w:fill="auto"/>
          </w:tcPr>
          <w:p w:rsidR="00957477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Информационная поддержка деятельности ММО </w:t>
            </w:r>
          </w:p>
          <w:p w:rsidR="00CB3217" w:rsidRPr="00957477" w:rsidRDefault="00957477">
            <w:pPr>
              <w:spacing w:after="0" w:line="21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color w:val="FF0000"/>
                <w:sz w:val="24"/>
                <w:szCs w:val="24"/>
              </w:rPr>
              <w:t>название ММО</w:t>
            </w:r>
          </w:p>
          <w:p w:rsidR="00957477" w:rsidRPr="00957477" w:rsidRDefault="00957477">
            <w:pPr>
              <w:spacing w:after="0" w:line="21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color w:val="FF0000"/>
                <w:sz w:val="24"/>
                <w:szCs w:val="24"/>
              </w:rPr>
              <w:t>название муниципалитет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а</w:t>
            </w:r>
          </w:p>
          <w:p w:rsidR="00CB3217" w:rsidRPr="00866E9B" w:rsidRDefault="00CB321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CB3217" w:rsidRPr="00866E9B" w:rsidRDefault="007C5E61">
            <w:pPr>
              <w:tabs>
                <w:tab w:val="left" w:pos="0"/>
              </w:tabs>
              <w:spacing w:after="0" w:line="216" w:lineRule="auto"/>
              <w:ind w:left="34" w:hanging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течение планово</w:t>
            </w:r>
            <w:r w:rsidR="00C21764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периода</w:t>
            </w:r>
          </w:p>
        </w:tc>
        <w:tc>
          <w:tcPr>
            <w:tcW w:w="995" w:type="dxa"/>
            <w:gridSpan w:val="3"/>
          </w:tcPr>
          <w:p w:rsidR="00CB3217" w:rsidRPr="00957477" w:rsidRDefault="0095747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color w:val="FF0000"/>
                <w:sz w:val="24"/>
                <w:szCs w:val="24"/>
              </w:rPr>
              <w:t>ФИО руководителя ММО</w:t>
            </w:r>
          </w:p>
          <w:p w:rsidR="00957477" w:rsidRPr="00866E9B" w:rsidRDefault="0095747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color w:val="FF0000"/>
                <w:sz w:val="24"/>
                <w:szCs w:val="24"/>
              </w:rPr>
              <w:t>ФИО методиста-куратора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957477" w:rsidRDefault="00C21764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ММО готовит информационные и отчетные материалы и передает куратору ММО для своевременного пополнения раздела «Профессиональные объединения», подраздел ММО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7477" w:rsidRPr="00957477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название ММО название муниципалитета</w:t>
            </w:r>
          </w:p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сайте МАУ ДПО «НИСО». Информация о деятельности ММО размещается на сайте МАУ ДПО «НИСО» не позднее, чем через 5 рабочих дней после проведения событий.</w:t>
            </w: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руководителя и членов ММО в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региональной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методической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</w:t>
            </w:r>
          </w:p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CB3217" w:rsidRPr="00866E9B" w:rsidRDefault="0095747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7477">
              <w:rPr>
                <w:rFonts w:ascii="Times New Roman" w:hAnsi="Times New Roman"/>
                <w:color w:val="FF0000"/>
                <w:sz w:val="24"/>
                <w:szCs w:val="24"/>
              </w:rPr>
              <w:t>ФИО руководителя ММО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принимают участие в региональной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методической сессии.</w:t>
            </w:r>
          </w:p>
        </w:tc>
      </w:tr>
      <w:tr w:rsidR="00CB3217" w:rsidRPr="00866E9B" w:rsidTr="0070592D">
        <w:trPr>
          <w:trHeight w:val="2988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заседания ММО/РМО </w:t>
            </w:r>
          </w:p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единой региональной теме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методической работы </w:t>
            </w:r>
          </w:p>
        </w:tc>
        <w:tc>
          <w:tcPr>
            <w:tcW w:w="1842" w:type="dxa"/>
            <w:gridSpan w:val="2"/>
          </w:tcPr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Август-Сентябрь 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CB3217" w:rsidRPr="00866E9B" w:rsidRDefault="00CB321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ММО проводят заседание ММО, материалы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методической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Планируется работа ММО на 2026/2027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учебный год. </w:t>
            </w:r>
            <w:r w:rsidR="001D0245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 20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сентября отправляется на согласование на кафедру НИПКиПРО по электронной почте. После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всех согласований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план работы размещается на сайте МАУ ДПО «НИСО», а ссылка на него размещается в таблице обратной связи на интернет-странице курирующей кафедры НИПКиПРО.</w:t>
            </w:r>
          </w:p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Объём текста не более 2000 знаков и 2 – 3 фотографии.</w:t>
            </w:r>
          </w:p>
        </w:tc>
      </w:tr>
      <w:tr w:rsidR="00CB3217" w:rsidRPr="00866E9B" w:rsidTr="001D0245">
        <w:trPr>
          <w:trHeight w:val="276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руководителя и членов ММО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в региональной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проектировочной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Ноябрь</w:t>
            </w:r>
          </w:p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CB3217" w:rsidRPr="00866E9B" w:rsidRDefault="00CB3217" w:rsidP="007C5E61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принимают участие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в проектировочной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заседания ММО/РМО </w:t>
            </w:r>
          </w:p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единой региональной теме методической работы</w:t>
            </w:r>
          </w:p>
        </w:tc>
        <w:tc>
          <w:tcPr>
            <w:tcW w:w="1842" w:type="dxa"/>
            <w:gridSpan w:val="2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Ноябрь-Декабрь</w:t>
            </w:r>
          </w:p>
          <w:p w:rsidR="00CB3217" w:rsidRPr="00866E9B" w:rsidRDefault="00C21764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CB3217" w:rsidRPr="00866E9B" w:rsidRDefault="00CB321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</w:t>
            </w:r>
            <w:r w:rsidR="001D0245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ММО проводят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заседание ММО/РМО, используя материалы проектировочной сессии.</w:t>
            </w:r>
          </w:p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заседании размещается на сайте МАУ ДПО «НИСО», а ссылка на неё – в таб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 обратной связи на интернет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-странице курирующей кафедры НИПКиПРО.</w:t>
            </w:r>
          </w:p>
        </w:tc>
      </w:tr>
      <w:tr w:rsidR="00CB3217" w:rsidRPr="00866E9B" w:rsidTr="001D0245">
        <w:trPr>
          <w:trHeight w:val="1233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руководителя и членов ММО </w:t>
            </w:r>
          </w:p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региональной стратегической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сессии </w:t>
            </w:r>
          </w:p>
        </w:tc>
        <w:tc>
          <w:tcPr>
            <w:tcW w:w="1842" w:type="dxa"/>
            <w:gridSpan w:val="2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  <w:p w:rsidR="00CB3217" w:rsidRPr="00866E9B" w:rsidRDefault="00C21764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CB3217" w:rsidRPr="00866E9B" w:rsidRDefault="00CB3217" w:rsidP="007C5E61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принимают участие в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стратегической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заседания ММО/РМО </w:t>
            </w:r>
          </w:p>
          <w:p w:rsidR="00CB3217" w:rsidRPr="00866E9B" w:rsidRDefault="00CB321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Март-Апрель</w:t>
            </w:r>
          </w:p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CB3217" w:rsidRPr="00866E9B" w:rsidRDefault="00CB321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проводит заседание ММО/РМО, используя материалы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стратегической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Информация о заседании размещается на сайте МАУ ДПО «НИСО», а ссылка на неё – в таблице обратной связи на сайте курирующей кафедры НИПКиПРО.</w:t>
            </w: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Методическая поддержка педагогической диагностики в ОО города Новосибирска </w:t>
            </w:r>
          </w:p>
        </w:tc>
        <w:tc>
          <w:tcPr>
            <w:tcW w:w="1842" w:type="dxa"/>
            <w:gridSpan w:val="2"/>
          </w:tcPr>
          <w:p w:rsidR="00CB3217" w:rsidRPr="00866E9B" w:rsidRDefault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 -м</w:t>
            </w:r>
            <w:r w:rsidR="00C21764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ай </w:t>
            </w:r>
          </w:p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CB3217" w:rsidRPr="00866E9B" w:rsidRDefault="00CB321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ММО анализирует результаты педагогической диагностики, готовит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аналитическую справку о результатах педагогической диагностики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Аналитическая справка размещается на сайте МАУ ДПО «НИСО», а ссылка на неё – в таблице обратной связи на сайте курирующей кафедры НИПКиПРО.</w:t>
            </w: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Самообследование результатов методической работы ММО</w:t>
            </w:r>
          </w:p>
        </w:tc>
        <w:tc>
          <w:tcPr>
            <w:tcW w:w="1842" w:type="dxa"/>
            <w:gridSpan w:val="2"/>
          </w:tcPr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 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CB3217" w:rsidRPr="00866E9B" w:rsidRDefault="00CB321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ММО формирует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аналитический отчет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 итогах самообследования результативности работы ММО. Аналитический отчет размещается на сайте МАУ ДПО «НИСО, а ссылка на него – </w:t>
            </w:r>
          </w:p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таблице обратной связи на сайте курирующей кафедры НИПКиПРО.</w:t>
            </w:r>
          </w:p>
        </w:tc>
      </w:tr>
      <w:tr w:rsidR="00CB3217" w:rsidRPr="00866E9B" w:rsidTr="001D0245">
        <w:trPr>
          <w:trHeight w:val="283"/>
        </w:trPr>
        <w:tc>
          <w:tcPr>
            <w:tcW w:w="10636" w:type="dxa"/>
            <w:gridSpan w:val="10"/>
            <w:shd w:val="clear" w:color="auto" w:fill="auto"/>
          </w:tcPr>
          <w:p w:rsidR="00CB3217" w:rsidRPr="00866E9B" w:rsidRDefault="00C21764">
            <w:pPr>
              <w:spacing w:after="0" w:line="21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Часть плана, формируемая ММО</w:t>
            </w:r>
          </w:p>
        </w:tc>
      </w:tr>
      <w:tr w:rsidR="009C6860" w:rsidRPr="00866E9B" w:rsidTr="001D0245">
        <w:trPr>
          <w:trHeight w:val="26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Заседания ММО</w:t>
            </w:r>
          </w:p>
        </w:tc>
      </w:tr>
      <w:tr w:rsidR="00CB321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217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</w:p>
        </w:tc>
      </w:tr>
      <w:tr w:rsidR="003F095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B3217" w:rsidP="00AF3EE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B3217" w:rsidP="003F095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B321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B3217" w:rsidP="00AF3EE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B3217" w:rsidP="00AF3EE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F095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B3217" w:rsidP="00AF3EE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B3217" w:rsidP="005C2C8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B321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B3217" w:rsidP="00E240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B3217" w:rsidP="00E2409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:rsidR="009C6860" w:rsidRPr="00866E9B" w:rsidRDefault="009C68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CB321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217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Форма события, тема</w:t>
            </w:r>
          </w:p>
        </w:tc>
      </w:tr>
      <w:tr w:rsidR="00CB321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B3217" w:rsidP="00E240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B3217" w:rsidP="00B5246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B321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B3217" w:rsidP="00E240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2" w:type="dxa"/>
            <w:gridSpan w:val="8"/>
            <w:shd w:val="clear" w:color="auto" w:fill="auto"/>
          </w:tcPr>
          <w:p w:rsidR="00CB3217" w:rsidRPr="00866E9B" w:rsidRDefault="00CB3217" w:rsidP="00B5246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Работа с молодыми педагогами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48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94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748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94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Организация и проведение единого городского методического дня, недели для педагогов и обучающихся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2" w:type="dxa"/>
            <w:gridSpan w:val="4"/>
            <w:shd w:val="clear" w:color="auto" w:fill="auto"/>
          </w:tcPr>
          <w:p w:rsidR="001D0245" w:rsidRPr="00866E9B" w:rsidRDefault="001D0245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1D0245" w:rsidRPr="00866E9B" w:rsidRDefault="001D0245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2" w:type="dxa"/>
            <w:gridSpan w:val="4"/>
            <w:shd w:val="clear" w:color="auto" w:fill="auto"/>
          </w:tcPr>
          <w:p w:rsidR="001D0245" w:rsidRPr="00866E9B" w:rsidRDefault="001D0245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1D0245" w:rsidRPr="00866E9B" w:rsidRDefault="001D0245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Повышение образовательных результатов на основе результатов ГИА, ВПР и т.п.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2" w:type="dxa"/>
            <w:gridSpan w:val="4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2" w:type="dxa"/>
            <w:gridSpan w:val="4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F90608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F90608" w:rsidRPr="00866E9B" w:rsidRDefault="00F90608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F90608" w:rsidRPr="00866E9B" w:rsidRDefault="00F90608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 педагога (фамилия, инициалы), ОО</w:t>
            </w:r>
          </w:p>
        </w:tc>
        <w:tc>
          <w:tcPr>
            <w:tcW w:w="4706" w:type="dxa"/>
            <w:gridSpan w:val="6"/>
            <w:shd w:val="clear" w:color="auto" w:fill="auto"/>
          </w:tcPr>
          <w:p w:rsidR="00F90608" w:rsidRPr="00866E9B" w:rsidRDefault="00F90608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2130" w:type="dxa"/>
            <w:shd w:val="clear" w:color="auto" w:fill="auto"/>
          </w:tcPr>
          <w:p w:rsidR="00F90608" w:rsidRPr="00866E9B" w:rsidRDefault="00F90608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F90608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F90608" w:rsidRPr="00866E9B" w:rsidRDefault="00F90608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F90608" w:rsidRPr="0088680F" w:rsidRDefault="00F90608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gridSpan w:val="6"/>
            <w:shd w:val="clear" w:color="auto" w:fill="auto"/>
          </w:tcPr>
          <w:p w:rsidR="00F90608" w:rsidRPr="0088680F" w:rsidRDefault="00F9060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auto"/>
          </w:tcPr>
          <w:p w:rsidR="00F90608" w:rsidRPr="00866E9B" w:rsidRDefault="00F90608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90608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F90608" w:rsidRPr="00866E9B" w:rsidRDefault="00F90608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F90608" w:rsidRPr="0088680F" w:rsidRDefault="00F90608" w:rsidP="008868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706" w:type="dxa"/>
            <w:gridSpan w:val="6"/>
            <w:shd w:val="clear" w:color="auto" w:fill="auto"/>
          </w:tcPr>
          <w:p w:rsidR="00F90608" w:rsidRPr="0088680F" w:rsidRDefault="00F9060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130" w:type="dxa"/>
            <w:shd w:val="clear" w:color="auto" w:fill="auto"/>
          </w:tcPr>
          <w:p w:rsidR="00F90608" w:rsidRPr="00866E9B" w:rsidRDefault="00F90608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Взаимодействие с партнёрами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80" w:type="dxa"/>
            <w:gridSpan w:val="6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062" w:type="dxa"/>
            <w:gridSpan w:val="2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866E9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gridSpan w:val="6"/>
            <w:shd w:val="clear" w:color="auto" w:fill="auto"/>
          </w:tcPr>
          <w:p w:rsidR="001D0245" w:rsidRPr="00866E9B" w:rsidRDefault="001D0245" w:rsidP="00EC40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62" w:type="dxa"/>
            <w:gridSpan w:val="2"/>
            <w:shd w:val="clear" w:color="auto" w:fill="auto"/>
          </w:tcPr>
          <w:p w:rsidR="001D0245" w:rsidRPr="00866E9B" w:rsidRDefault="001D0245" w:rsidP="00EC40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235"/>
        </w:trPr>
        <w:tc>
          <w:tcPr>
            <w:tcW w:w="537" w:type="dxa"/>
            <w:shd w:val="clear" w:color="auto" w:fill="auto"/>
          </w:tcPr>
          <w:p w:rsidR="001D0245" w:rsidRDefault="001D0245" w:rsidP="003558A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866E9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gridSpan w:val="6"/>
            <w:shd w:val="clear" w:color="auto" w:fill="auto"/>
          </w:tcPr>
          <w:p w:rsidR="001D0245" w:rsidRPr="00866E9B" w:rsidRDefault="001D0245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62" w:type="dxa"/>
            <w:gridSpan w:val="2"/>
            <w:shd w:val="clear" w:color="auto" w:fill="auto"/>
          </w:tcPr>
          <w:p w:rsidR="001D0245" w:rsidRPr="00866E9B" w:rsidRDefault="001D0245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Подготовка информационных и методических материалов </w:t>
            </w:r>
          </w:p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(в том числе запланированный методический продукт)</w:t>
            </w:r>
          </w:p>
        </w:tc>
      </w:tr>
      <w:tr w:rsidR="009C686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C6860" w:rsidRPr="00866E9B" w:rsidRDefault="009C6860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9C6860" w:rsidRPr="00866E9B" w:rsidRDefault="009C6860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</w:t>
            </w:r>
            <w:r w:rsidR="001D02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подготовки материалов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9C6860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="009C6860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C686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C6860" w:rsidRPr="00866E9B" w:rsidRDefault="009C6860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9C6860" w:rsidRPr="00866E9B" w:rsidRDefault="009C6860" w:rsidP="003F09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C6860" w:rsidRPr="00866E9B" w:rsidRDefault="009C6860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9C6860" w:rsidRPr="00866E9B" w:rsidRDefault="009C6860" w:rsidP="003F09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9C6860" w:rsidRPr="00866E9B" w:rsidRDefault="009C6860" w:rsidP="003F095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9C6860" w:rsidRPr="00866E9B" w:rsidRDefault="009C6860" w:rsidP="003F095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9C6860" w:rsidRDefault="009C6860" w:rsidP="009C686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Организация и проведение тематических методических мероприятий для педагогов по формированию финансовой грамотности</w:t>
            </w:r>
          </w:p>
        </w:tc>
      </w:tr>
      <w:tr w:rsidR="009C686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C6860" w:rsidRPr="00866E9B" w:rsidRDefault="009C6860" w:rsidP="009C6860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9C6860" w:rsidRDefault="009C6860" w:rsidP="009C686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Форма мероприятия</w:t>
            </w:r>
          </w:p>
          <w:p w:rsidR="009C6860" w:rsidRPr="00A840DB" w:rsidRDefault="009C6860" w:rsidP="009C686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(семинары, вебинары и т.п.)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9C6860" w:rsidRDefault="009C6860" w:rsidP="009C6860">
            <w:pPr>
              <w:spacing w:line="240" w:lineRule="auto"/>
              <w:ind w:right="-3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Тема мероприятия</w:t>
            </w:r>
          </w:p>
        </w:tc>
      </w:tr>
      <w:tr w:rsidR="009C686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C6860" w:rsidRPr="00866E9B" w:rsidRDefault="009C6860" w:rsidP="009C6860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C6860" w:rsidRPr="00866E9B" w:rsidRDefault="009C6860" w:rsidP="009C6860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9C6860" w:rsidRPr="00866E9B" w:rsidRDefault="009C6860" w:rsidP="009C68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24E1" w:rsidRPr="009D24E1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1D0245" w:rsidRPr="009D24E1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D24E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Развитие олимпиадного движения по предмету</w:t>
            </w:r>
            <w:r w:rsidR="00CC679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1D0245" w:rsidRPr="00866E9B" w:rsidTr="001D0245">
        <w:trPr>
          <w:trHeight w:val="155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</w:p>
        </w:tc>
      </w:tr>
      <w:tr w:rsidR="001D0245" w:rsidRPr="00866E9B" w:rsidTr="001D0245">
        <w:trPr>
          <w:trHeight w:val="33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5C2C8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5C2C8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337"/>
        </w:trPr>
        <w:tc>
          <w:tcPr>
            <w:tcW w:w="537" w:type="dxa"/>
            <w:shd w:val="clear" w:color="auto" w:fill="auto"/>
          </w:tcPr>
          <w:p w:rsidR="001D0245" w:rsidRPr="00866E9B" w:rsidRDefault="001D0245" w:rsidP="00E40E1C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716A9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5C2C8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5C2C8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32B5F" w:rsidRPr="00866E9B" w:rsidTr="00D543BB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532B5F" w:rsidRPr="00866E9B" w:rsidRDefault="00532B5F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Поддержка педагогов ШНОР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ема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860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C6860" w:rsidRPr="00866E9B" w:rsidRDefault="009C6860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Организация и проведение конкурсов, олимпиад для педагогов (на усмотрение ММО)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3F09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D0245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1D0245" w:rsidRPr="00866E9B" w:rsidRDefault="001D0245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57" w:type="dxa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1D0245" w:rsidRPr="00866E9B" w:rsidRDefault="001D0245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B3217" w:rsidRPr="00866E9B" w:rsidRDefault="00CB3217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CB3217" w:rsidRPr="00866E9B" w:rsidRDefault="007C5E61" w:rsidP="001D0245">
      <w:pPr>
        <w:spacing w:after="0" w:line="240" w:lineRule="auto"/>
        <w:ind w:lef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Руководитель ММО:  </w:t>
      </w:r>
    </w:p>
    <w:p w:rsidR="00CB3217" w:rsidRPr="007C5E61" w:rsidRDefault="007C5E61" w:rsidP="007C5E61">
      <w:pPr>
        <w:tabs>
          <w:tab w:val="left" w:pos="121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C5E61">
        <w:rPr>
          <w:rFonts w:ascii="Times New Roman" w:hAnsi="Times New Roman"/>
          <w:color w:val="000000" w:themeColor="text1"/>
          <w:sz w:val="20"/>
          <w:szCs w:val="20"/>
        </w:rPr>
        <w:t>ФИО (полностью)</w:t>
      </w:r>
      <w:r>
        <w:rPr>
          <w:rFonts w:ascii="Times New Roman" w:hAnsi="Times New Roman"/>
          <w:color w:val="000000" w:themeColor="text1"/>
          <w:sz w:val="20"/>
          <w:szCs w:val="20"/>
        </w:rPr>
        <w:t>, должность, место работы</w:t>
      </w:r>
    </w:p>
    <w:p w:rsidR="001D0245" w:rsidRDefault="001D0245" w:rsidP="001D0245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B3217" w:rsidRPr="00866E9B" w:rsidRDefault="007C5E61" w:rsidP="001D0245">
      <w:pPr>
        <w:spacing w:after="0" w:line="240" w:lineRule="auto"/>
        <w:ind w:left="-14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Куратор ММО: </w:t>
      </w:r>
    </w:p>
    <w:p w:rsidR="00CB3217" w:rsidRDefault="007C5E61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0"/>
          <w:szCs w:val="20"/>
        </w:rPr>
      </w:pPr>
      <w:r w:rsidRPr="007C5E61">
        <w:rPr>
          <w:rFonts w:ascii="Times New Roman" w:hAnsi="Times New Roman"/>
          <w:color w:val="000000" w:themeColor="text1"/>
          <w:sz w:val="20"/>
          <w:szCs w:val="20"/>
        </w:rPr>
        <w:t>ФИО (полностью)</w:t>
      </w:r>
      <w:r>
        <w:rPr>
          <w:rFonts w:ascii="Times New Roman" w:hAnsi="Times New Roman"/>
          <w:color w:val="000000" w:themeColor="text1"/>
          <w:sz w:val="20"/>
          <w:szCs w:val="20"/>
        </w:rPr>
        <w:t>, должность, место работы</w:t>
      </w:r>
    </w:p>
    <w:p w:rsidR="009C6860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0"/>
          <w:szCs w:val="20"/>
        </w:rPr>
      </w:pPr>
    </w:p>
    <w:p w:rsidR="009C6860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0"/>
          <w:szCs w:val="20"/>
        </w:rPr>
      </w:pPr>
    </w:p>
    <w:p w:rsidR="009C6860" w:rsidRDefault="009C6860" w:rsidP="009C6860">
      <w:pPr>
        <w:spacing w:after="0" w:line="240" w:lineRule="auto"/>
        <w:ind w:right="-31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9C6860" w:rsidRPr="00866E9B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C6860" w:rsidRPr="00866E9B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5E1" w:rsidRDefault="008575E1">
      <w:pPr>
        <w:spacing w:after="0" w:line="240" w:lineRule="auto"/>
      </w:pPr>
      <w:r>
        <w:separator/>
      </w:r>
    </w:p>
  </w:endnote>
  <w:endnote w:type="continuationSeparator" w:id="0">
    <w:p w:rsidR="008575E1" w:rsidRDefault="0085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5E1" w:rsidRDefault="008575E1">
      <w:pPr>
        <w:spacing w:after="0" w:line="240" w:lineRule="auto"/>
      </w:pPr>
      <w:r>
        <w:separator/>
      </w:r>
    </w:p>
  </w:footnote>
  <w:footnote w:type="continuationSeparator" w:id="0">
    <w:p w:rsidR="008575E1" w:rsidRDefault="00857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E45CE"/>
    <w:multiLevelType w:val="hybridMultilevel"/>
    <w:tmpl w:val="770A4080"/>
    <w:lvl w:ilvl="0" w:tplc="FEDE4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CA2E98">
      <w:start w:val="1"/>
      <w:numFmt w:val="lowerLetter"/>
      <w:lvlText w:val="%2."/>
      <w:lvlJc w:val="left"/>
      <w:pPr>
        <w:ind w:left="1440" w:hanging="360"/>
      </w:pPr>
    </w:lvl>
    <w:lvl w:ilvl="2" w:tplc="DFFA3EC4">
      <w:start w:val="1"/>
      <w:numFmt w:val="lowerRoman"/>
      <w:lvlText w:val="%3."/>
      <w:lvlJc w:val="right"/>
      <w:pPr>
        <w:ind w:left="2160" w:hanging="180"/>
      </w:pPr>
    </w:lvl>
    <w:lvl w:ilvl="3" w:tplc="5D4CA820">
      <w:start w:val="1"/>
      <w:numFmt w:val="decimal"/>
      <w:lvlText w:val="%4."/>
      <w:lvlJc w:val="left"/>
      <w:pPr>
        <w:ind w:left="2880" w:hanging="360"/>
      </w:pPr>
    </w:lvl>
    <w:lvl w:ilvl="4" w:tplc="8214C0D6">
      <w:start w:val="1"/>
      <w:numFmt w:val="lowerLetter"/>
      <w:lvlText w:val="%5."/>
      <w:lvlJc w:val="left"/>
      <w:pPr>
        <w:ind w:left="3600" w:hanging="360"/>
      </w:pPr>
    </w:lvl>
    <w:lvl w:ilvl="5" w:tplc="807692A2">
      <w:start w:val="1"/>
      <w:numFmt w:val="lowerRoman"/>
      <w:lvlText w:val="%6."/>
      <w:lvlJc w:val="right"/>
      <w:pPr>
        <w:ind w:left="4320" w:hanging="180"/>
      </w:pPr>
    </w:lvl>
    <w:lvl w:ilvl="6" w:tplc="F5B60796">
      <w:start w:val="1"/>
      <w:numFmt w:val="decimal"/>
      <w:lvlText w:val="%7."/>
      <w:lvlJc w:val="left"/>
      <w:pPr>
        <w:ind w:left="5040" w:hanging="360"/>
      </w:pPr>
    </w:lvl>
    <w:lvl w:ilvl="7" w:tplc="53BA7D42">
      <w:start w:val="1"/>
      <w:numFmt w:val="lowerLetter"/>
      <w:lvlText w:val="%8."/>
      <w:lvlJc w:val="left"/>
      <w:pPr>
        <w:ind w:left="5760" w:hanging="360"/>
      </w:pPr>
    </w:lvl>
    <w:lvl w:ilvl="8" w:tplc="AE10428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17"/>
    <w:rsid w:val="000C03C6"/>
    <w:rsid w:val="00162630"/>
    <w:rsid w:val="001D0245"/>
    <w:rsid w:val="001F43C9"/>
    <w:rsid w:val="0022416E"/>
    <w:rsid w:val="00340F58"/>
    <w:rsid w:val="00363CAD"/>
    <w:rsid w:val="0037302A"/>
    <w:rsid w:val="003842ED"/>
    <w:rsid w:val="003F0950"/>
    <w:rsid w:val="00434868"/>
    <w:rsid w:val="00441BF6"/>
    <w:rsid w:val="004C4D98"/>
    <w:rsid w:val="00532B5F"/>
    <w:rsid w:val="00534551"/>
    <w:rsid w:val="00541997"/>
    <w:rsid w:val="005C2C82"/>
    <w:rsid w:val="006D5236"/>
    <w:rsid w:val="0070592D"/>
    <w:rsid w:val="00716A93"/>
    <w:rsid w:val="007C5E61"/>
    <w:rsid w:val="007D6D83"/>
    <w:rsid w:val="00807F00"/>
    <w:rsid w:val="008575E1"/>
    <w:rsid w:val="00866E9B"/>
    <w:rsid w:val="008732C3"/>
    <w:rsid w:val="0088680F"/>
    <w:rsid w:val="008C31C3"/>
    <w:rsid w:val="008D0720"/>
    <w:rsid w:val="00957477"/>
    <w:rsid w:val="009A7497"/>
    <w:rsid w:val="009C6860"/>
    <w:rsid w:val="009D24E1"/>
    <w:rsid w:val="009F0A06"/>
    <w:rsid w:val="00A019CE"/>
    <w:rsid w:val="00AF3EE5"/>
    <w:rsid w:val="00B52462"/>
    <w:rsid w:val="00C13607"/>
    <w:rsid w:val="00C1664F"/>
    <w:rsid w:val="00C21764"/>
    <w:rsid w:val="00C37546"/>
    <w:rsid w:val="00C42021"/>
    <w:rsid w:val="00CB1539"/>
    <w:rsid w:val="00CB3217"/>
    <w:rsid w:val="00CC6795"/>
    <w:rsid w:val="00E2409A"/>
    <w:rsid w:val="00E44213"/>
    <w:rsid w:val="00E95E8B"/>
    <w:rsid w:val="00EC409B"/>
    <w:rsid w:val="00F30C7A"/>
    <w:rsid w:val="00F90608"/>
    <w:rsid w:val="00FC5CCE"/>
    <w:rsid w:val="00FD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525C"/>
  <w15:docId w15:val="{F1657288-A5D1-4A4B-A18E-60247E92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markedcontent">
    <w:name w:val="markedcontent"/>
    <w:basedOn w:val="a0"/>
  </w:style>
  <w:style w:type="paragraph" w:styleId="af6">
    <w:name w:val="List Paragraph"/>
    <w:basedOn w:val="a"/>
    <w:uiPriority w:val="34"/>
    <w:qFormat/>
    <w:pPr>
      <w:spacing w:after="160" w:line="256" w:lineRule="auto"/>
      <w:ind w:left="720"/>
      <w:contextualSpacing/>
    </w:pPr>
  </w:style>
  <w:style w:type="character" w:styleId="af7">
    <w:name w:val="Hyperlink"/>
    <w:uiPriority w:val="99"/>
    <w:unhideWhenUsed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 Spacing"/>
    <w:uiPriority w:val="1"/>
    <w:qFormat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F18EE-085A-48A8-BB81-3F9B0ABF4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Глухоедова Надежда Николаевна</cp:lastModifiedBy>
  <cp:revision>2</cp:revision>
  <cp:lastPrinted>2025-09-16T04:48:00Z</cp:lastPrinted>
  <dcterms:created xsi:type="dcterms:W3CDTF">2026-10-20T03:56:00Z</dcterms:created>
  <dcterms:modified xsi:type="dcterms:W3CDTF">2026-10-20T03:56:00Z</dcterms:modified>
</cp:coreProperties>
</file>