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BA" w:rsidRPr="002A7541" w:rsidRDefault="00173EBA" w:rsidP="00F4121C">
      <w:pPr>
        <w:pStyle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4BF8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67310</wp:posOffset>
            </wp:positionV>
            <wp:extent cx="711272" cy="990600"/>
            <wp:effectExtent l="0" t="0" r="0" b="0"/>
            <wp:wrapNone/>
            <wp:docPr id="2" name="Рисунок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716FCB4-8774-418E-9664-8602476E6C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F716FCB4-8774-418E-9664-8602476E6C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72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21C" w:rsidRPr="00F4121C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                                        </w:t>
      </w:r>
      <w:r w:rsidR="00D04BF8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</w:t>
      </w:r>
    </w:p>
    <w:p w:rsidR="00F4121C" w:rsidRPr="002A7541" w:rsidRDefault="00173EBA" w:rsidP="00F4121C">
      <w:pPr>
        <w:pStyle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A75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</w:t>
      </w:r>
      <w:r w:rsidR="002A75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</w:t>
      </w:r>
      <w:r w:rsidRPr="002A75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="00D04BF8" w:rsidRPr="002A75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</w:t>
      </w:r>
      <w:r w:rsidRPr="002A754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01 апре</w:t>
      </w:r>
      <w:r w:rsidR="00F4121C" w:rsidRPr="002A7541">
        <w:rPr>
          <w:rFonts w:ascii="Times New Roman" w:hAnsi="Times New Roman" w:cs="Times New Roman"/>
          <w:b/>
          <w:bCs/>
          <w:i/>
          <w:sz w:val="24"/>
          <w:szCs w:val="24"/>
        </w:rPr>
        <w:t>ля 2026</w:t>
      </w:r>
    </w:p>
    <w:p w:rsidR="002A7541" w:rsidRDefault="002A7541" w:rsidP="002A7541">
      <w:pPr>
        <w:pStyle w:val="1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73EBA" w:rsidRPr="002A7541">
        <w:rPr>
          <w:rFonts w:ascii="Times New Roman" w:hAnsi="Times New Roman" w:cs="Times New Roman"/>
          <w:bCs/>
          <w:sz w:val="24"/>
          <w:szCs w:val="24"/>
        </w:rPr>
        <w:t>Программа п</w:t>
      </w:r>
      <w:r w:rsidR="00173EBA" w:rsidRPr="002A75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рактико-ориентированного городского семинара </w:t>
      </w:r>
      <w:r w:rsidRPr="002A75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учителей</w:t>
      </w:r>
      <w:r w:rsidR="00173EBA" w:rsidRPr="002A754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английского языка по теме:</w:t>
      </w:r>
    </w:p>
    <w:p w:rsidR="002A5206" w:rsidRDefault="00173EBA" w:rsidP="002A5206">
      <w:pPr>
        <w:pStyle w:val="1"/>
        <w:ind w:left="709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«Формирование навыков</w:t>
      </w:r>
      <w:r w:rsid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</w:t>
      </w:r>
      <w:r w:rsidRP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чтения и читательской культуры</w:t>
      </w:r>
    </w:p>
    <w:p w:rsidR="00173EBA" w:rsidRPr="002A5206" w:rsidRDefault="002A5206" w:rsidP="002A5206">
      <w:pPr>
        <w:pStyle w:val="1"/>
        <w:ind w:left="709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на уроках английского языка в</w:t>
      </w:r>
      <w:r w:rsidR="00173EBA" w:rsidRP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 начальной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школе </w:t>
      </w:r>
      <w:r w:rsidR="00173EBA" w:rsidRP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и основной школе в условиях реализации</w:t>
      </w:r>
    </w:p>
    <w:p w:rsidR="00F4121C" w:rsidRPr="002A7541" w:rsidRDefault="00173EBA" w:rsidP="002A5206">
      <w:pPr>
        <w:pStyle w:val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7541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обновленного ФГОС»</w:t>
      </w:r>
    </w:p>
    <w:p w:rsidR="00F4121C" w:rsidRPr="002A7541" w:rsidRDefault="00173EBA" w:rsidP="00F4121C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7541">
        <w:rPr>
          <w:rFonts w:ascii="Times New Roman" w:hAnsi="Times New Roman" w:cs="Times New Roman"/>
          <w:sz w:val="24"/>
          <w:szCs w:val="24"/>
          <w:lang w:eastAsia="ru-RU"/>
        </w:rPr>
        <w:t>МАОУ СОШ № 51</w:t>
      </w:r>
    </w:p>
    <w:p w:rsidR="00173EBA" w:rsidRPr="002A7541" w:rsidRDefault="00173EBA" w:rsidP="00173EBA">
      <w:pPr>
        <w:pStyle w:val="1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73EBA" w:rsidRDefault="00173EBA" w:rsidP="00173EBA">
      <w:pPr>
        <w:pStyle w:val="1"/>
        <w:rPr>
          <w:rFonts w:ascii="Times New Roman" w:hAnsi="Times New Roman"/>
          <w:sz w:val="20"/>
          <w:szCs w:val="20"/>
          <w:lang w:eastAsia="ru-RU"/>
        </w:rPr>
      </w:pPr>
    </w:p>
    <w:p w:rsidR="00F4121C" w:rsidRPr="002A7541" w:rsidRDefault="00173EBA" w:rsidP="00173EBA">
      <w:pPr>
        <w:pStyle w:val="1"/>
        <w:rPr>
          <w:rFonts w:ascii="Times New Roman" w:hAnsi="Times New Roman" w:cs="Times New Roman"/>
          <w:b/>
        </w:rPr>
      </w:pPr>
      <w:r w:rsidRPr="002A7541">
        <w:rPr>
          <w:rFonts w:ascii="Times New Roman" w:hAnsi="Times New Roman"/>
          <w:lang w:eastAsia="ru-RU"/>
        </w:rPr>
        <w:t xml:space="preserve">                                                     </w:t>
      </w:r>
      <w:r w:rsidR="00F4121C" w:rsidRPr="002A7541">
        <w:rPr>
          <w:rFonts w:ascii="Times New Roman" w:hAnsi="Times New Roman" w:cs="Times New Roman"/>
          <w:b/>
        </w:rPr>
        <w:t xml:space="preserve"> Регламент работы</w:t>
      </w:r>
    </w:p>
    <w:p w:rsidR="00173EBA" w:rsidRPr="002A7541" w:rsidRDefault="00173EBA" w:rsidP="00173EBA">
      <w:pPr>
        <w:pStyle w:val="1"/>
        <w:rPr>
          <w:rFonts w:ascii="Times New Roman" w:hAnsi="Times New Roman" w:cs="Times New Roman"/>
          <w:b/>
        </w:rPr>
      </w:pPr>
    </w:p>
    <w:p w:rsidR="00173EBA" w:rsidRPr="002A7541" w:rsidRDefault="00173EBA" w:rsidP="00173EBA">
      <w:pPr>
        <w:pStyle w:val="1"/>
        <w:rPr>
          <w:rFonts w:ascii="Times New Roman" w:hAnsi="Times New Roman" w:cs="Times New Roman"/>
          <w:b/>
        </w:rPr>
      </w:pPr>
      <w:r w:rsidRPr="002A7541">
        <w:rPr>
          <w:rFonts w:ascii="Times New Roman" w:eastAsia="Calibri" w:hAnsi="Times New Roman" w:cs="Times New Roman"/>
          <w:b/>
        </w:rPr>
        <w:t xml:space="preserve"> 9.30-10.00</w:t>
      </w:r>
      <w:r w:rsidRPr="002A7541">
        <w:rPr>
          <w:rFonts w:ascii="Times New Roman" w:hAnsi="Times New Roman" w:cs="Times New Roman"/>
        </w:rPr>
        <w:t xml:space="preserve">        Встреча участников семинара </w:t>
      </w:r>
    </w:p>
    <w:p w:rsidR="00F4121C" w:rsidRPr="002A7541" w:rsidRDefault="00F4121C" w:rsidP="00F4121C">
      <w:pPr>
        <w:pStyle w:val="1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2A7541">
        <w:rPr>
          <w:rFonts w:ascii="Times New Roman" w:hAnsi="Times New Roman" w:cs="Times New Roman"/>
        </w:rPr>
        <w:t xml:space="preserve">                          </w:t>
      </w:r>
      <w:r w:rsidRPr="002A7541">
        <w:rPr>
          <w:rFonts w:ascii="Times New Roman" w:hAnsi="Times New Roman" w:cs="Times New Roman"/>
          <w:b/>
        </w:rPr>
        <w:t xml:space="preserve"> </w:t>
      </w:r>
      <w:r w:rsidRPr="002A7541">
        <w:rPr>
          <w:rFonts w:ascii="Times New Roman" w:hAnsi="Times New Roman"/>
          <w:i/>
          <w:color w:val="333333"/>
          <w:lang w:eastAsia="ru-RU"/>
        </w:rPr>
        <w:t xml:space="preserve"> </w:t>
      </w:r>
    </w:p>
    <w:p w:rsidR="00A64437" w:rsidRPr="002A7541" w:rsidRDefault="00E46032" w:rsidP="00A64437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</w:rPr>
      </w:pPr>
      <w:r w:rsidRPr="002A7541">
        <w:rPr>
          <w:rFonts w:ascii="Times New Roman" w:hAnsi="Times New Roman" w:cs="Times New Roman"/>
          <w:b/>
        </w:rPr>
        <w:t>10.00-10.15</w:t>
      </w:r>
      <w:r w:rsidR="00F4121C" w:rsidRPr="002A7541">
        <w:rPr>
          <w:rFonts w:ascii="Times New Roman" w:hAnsi="Times New Roman" w:cs="Times New Roman"/>
        </w:rPr>
        <w:t xml:space="preserve">     </w:t>
      </w:r>
      <w:r w:rsidR="00F4121C" w:rsidRPr="002A7541">
        <w:rPr>
          <w:rFonts w:ascii="Times New Roman" w:hAnsi="Times New Roman" w:cs="Times New Roman"/>
          <w:b/>
        </w:rPr>
        <w:t>Открытие семинара</w:t>
      </w:r>
    </w:p>
    <w:p w:rsidR="00A64437" w:rsidRPr="002A7541" w:rsidRDefault="00A64437" w:rsidP="00A771D3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/>
          <w:i/>
          <w:color w:val="333333"/>
          <w:lang w:eastAsia="ru-RU"/>
        </w:rPr>
      </w:pPr>
      <w:r w:rsidRPr="002A7541">
        <w:rPr>
          <w:rFonts w:ascii="Times New Roman" w:hAnsi="Times New Roman" w:cs="Times New Roman"/>
        </w:rPr>
        <w:t xml:space="preserve">        </w:t>
      </w:r>
      <w:r w:rsidR="003A257B" w:rsidRPr="003A257B">
        <w:rPr>
          <w:rFonts w:ascii="Times New Roman" w:hAnsi="Times New Roman" w:cs="Times New Roman"/>
        </w:rPr>
        <w:t xml:space="preserve">               </w:t>
      </w:r>
      <w:r w:rsidRPr="002A7541">
        <w:rPr>
          <w:rFonts w:ascii="Times New Roman" w:hAnsi="Times New Roman" w:cs="Times New Roman"/>
        </w:rPr>
        <w:t xml:space="preserve"> </w:t>
      </w:r>
      <w:r w:rsidR="003A257B" w:rsidRPr="003A257B">
        <w:rPr>
          <w:rFonts w:ascii="Times New Roman" w:hAnsi="Times New Roman" w:cs="Times New Roman"/>
        </w:rPr>
        <w:t xml:space="preserve">      </w:t>
      </w:r>
      <w:r w:rsidRPr="002A7541">
        <w:rPr>
          <w:rFonts w:ascii="Times New Roman" w:hAnsi="Times New Roman" w:cs="Times New Roman"/>
        </w:rPr>
        <w:t xml:space="preserve"> </w:t>
      </w:r>
      <w:r w:rsidR="00492AD4" w:rsidRPr="00492AD4">
        <w:rPr>
          <w:rFonts w:ascii="Times New Roman" w:hAnsi="Times New Roman" w:cs="Times New Roman"/>
        </w:rPr>
        <w:t xml:space="preserve">  </w:t>
      </w:r>
      <w:r w:rsidR="00173EBA" w:rsidRPr="002A7541">
        <w:rPr>
          <w:rFonts w:ascii="Times New Roman" w:hAnsi="Times New Roman" w:cs="Times New Roman"/>
        </w:rPr>
        <w:t xml:space="preserve">Приветственное слово </w:t>
      </w:r>
      <w:r w:rsidR="00173EBA" w:rsidRPr="002A7541">
        <w:rPr>
          <w:rFonts w:ascii="Times New Roman" w:hAnsi="Times New Roman"/>
          <w:i/>
        </w:rPr>
        <w:t>руководителя</w:t>
      </w:r>
      <w:r w:rsidR="00173EBA" w:rsidRPr="002A7541">
        <w:rPr>
          <w:rFonts w:ascii="Times New Roman" w:hAnsi="Times New Roman"/>
          <w:i/>
          <w:color w:val="333333"/>
          <w:lang w:eastAsia="ru-RU"/>
        </w:rPr>
        <w:t xml:space="preserve"> </w:t>
      </w:r>
      <w:r w:rsidRPr="002A7541">
        <w:rPr>
          <w:rFonts w:ascii="Times New Roman" w:hAnsi="Times New Roman"/>
          <w:i/>
          <w:color w:val="333333"/>
          <w:lang w:eastAsia="ru-RU"/>
        </w:rPr>
        <w:t xml:space="preserve">муниципального </w:t>
      </w:r>
    </w:p>
    <w:p w:rsidR="00E46032" w:rsidRPr="002A7541" w:rsidRDefault="00A64437" w:rsidP="00A771D3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/>
          <w:b/>
          <w:i/>
        </w:rPr>
      </w:pPr>
      <w:r w:rsidRPr="002A7541">
        <w:rPr>
          <w:rFonts w:ascii="Times New Roman" w:hAnsi="Times New Roman"/>
          <w:i/>
          <w:color w:val="333333"/>
          <w:lang w:eastAsia="ru-RU"/>
        </w:rPr>
        <w:t xml:space="preserve">        </w:t>
      </w:r>
      <w:r w:rsidR="003A257B" w:rsidRPr="003A257B">
        <w:rPr>
          <w:rFonts w:ascii="Times New Roman" w:hAnsi="Times New Roman"/>
          <w:i/>
          <w:color w:val="333333"/>
          <w:lang w:eastAsia="ru-RU"/>
        </w:rPr>
        <w:t xml:space="preserve">             </w:t>
      </w:r>
      <w:r w:rsidR="00492AD4" w:rsidRPr="00492AD4">
        <w:rPr>
          <w:rFonts w:ascii="Times New Roman" w:hAnsi="Times New Roman"/>
          <w:i/>
          <w:color w:val="333333"/>
          <w:lang w:eastAsia="ru-RU"/>
        </w:rPr>
        <w:t xml:space="preserve">    </w:t>
      </w:r>
      <w:r w:rsidRPr="002A7541">
        <w:rPr>
          <w:rFonts w:ascii="Times New Roman" w:hAnsi="Times New Roman"/>
          <w:i/>
          <w:color w:val="333333"/>
          <w:lang w:eastAsia="ru-RU"/>
        </w:rPr>
        <w:t xml:space="preserve"> </w:t>
      </w:r>
      <w:r w:rsidR="00173EBA" w:rsidRPr="002A7541">
        <w:rPr>
          <w:rFonts w:ascii="Times New Roman" w:hAnsi="Times New Roman"/>
          <w:i/>
          <w:color w:val="333333"/>
          <w:lang w:eastAsia="ru-RU"/>
        </w:rPr>
        <w:t>методического объединения учителей иностранных языков</w:t>
      </w:r>
      <w:r w:rsidR="00173EBA" w:rsidRPr="002A7541">
        <w:rPr>
          <w:rFonts w:ascii="Times New Roman" w:hAnsi="Times New Roman"/>
          <w:b/>
          <w:i/>
        </w:rPr>
        <w:t xml:space="preserve"> </w:t>
      </w:r>
    </w:p>
    <w:p w:rsidR="00F4121C" w:rsidRPr="002A7541" w:rsidRDefault="00E46032" w:rsidP="00A771D3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</w:rPr>
      </w:pPr>
      <w:r w:rsidRPr="002A7541">
        <w:rPr>
          <w:rFonts w:ascii="Times New Roman" w:hAnsi="Times New Roman"/>
          <w:b/>
          <w:i/>
        </w:rPr>
        <w:t xml:space="preserve">                          </w:t>
      </w:r>
      <w:r w:rsidR="003A257B" w:rsidRPr="003A257B">
        <w:rPr>
          <w:rFonts w:ascii="Times New Roman" w:hAnsi="Times New Roman"/>
          <w:b/>
          <w:i/>
        </w:rPr>
        <w:t xml:space="preserve">         </w:t>
      </w:r>
      <w:r w:rsidR="00492AD4" w:rsidRPr="00492AD4">
        <w:rPr>
          <w:rFonts w:ascii="Times New Roman" w:hAnsi="Times New Roman"/>
          <w:b/>
          <w:i/>
        </w:rPr>
        <w:t xml:space="preserve">  </w:t>
      </w:r>
      <w:r w:rsidR="003A257B" w:rsidRPr="003A257B">
        <w:rPr>
          <w:rFonts w:ascii="Times New Roman" w:hAnsi="Times New Roman"/>
          <w:b/>
          <w:i/>
        </w:rPr>
        <w:t xml:space="preserve">   </w:t>
      </w:r>
      <w:proofErr w:type="spellStart"/>
      <w:r w:rsidR="00173EBA" w:rsidRPr="002A7541">
        <w:rPr>
          <w:rFonts w:ascii="Times New Roman" w:hAnsi="Times New Roman"/>
          <w:b/>
          <w:i/>
        </w:rPr>
        <w:t>Лазутиной</w:t>
      </w:r>
      <w:proofErr w:type="spellEnd"/>
      <w:r w:rsidR="00173EBA" w:rsidRPr="002A7541">
        <w:rPr>
          <w:rFonts w:ascii="Times New Roman" w:hAnsi="Times New Roman"/>
          <w:b/>
          <w:i/>
        </w:rPr>
        <w:t xml:space="preserve"> Екатерины Алексеевны</w:t>
      </w:r>
    </w:p>
    <w:p w:rsidR="003A257B" w:rsidRPr="003A257B" w:rsidRDefault="00A64437" w:rsidP="00173EB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color w:val="333333"/>
          <w:lang w:eastAsia="ru-RU"/>
        </w:rPr>
      </w:pPr>
      <w:r w:rsidRPr="002A7541">
        <w:rPr>
          <w:rFonts w:ascii="Times New Roman" w:hAnsi="Times New Roman"/>
          <w:i/>
        </w:rPr>
        <w:t xml:space="preserve">        </w:t>
      </w:r>
      <w:r w:rsidR="00E46032" w:rsidRPr="002A7541">
        <w:rPr>
          <w:rFonts w:ascii="Times New Roman" w:hAnsi="Times New Roman"/>
          <w:i/>
        </w:rPr>
        <w:t xml:space="preserve"> </w:t>
      </w:r>
      <w:r w:rsidR="003A257B" w:rsidRPr="003A257B">
        <w:rPr>
          <w:rFonts w:ascii="Times New Roman" w:hAnsi="Times New Roman"/>
          <w:i/>
        </w:rPr>
        <w:t xml:space="preserve">            </w:t>
      </w:r>
      <w:r w:rsidR="00173EBA" w:rsidRPr="002A7541">
        <w:rPr>
          <w:rFonts w:ascii="Times New Roman" w:hAnsi="Times New Roman"/>
          <w:i/>
        </w:rPr>
        <w:t>руководителя</w:t>
      </w:r>
      <w:r w:rsidR="00173EBA" w:rsidRPr="002A7541">
        <w:rPr>
          <w:rFonts w:ascii="Times New Roman" w:hAnsi="Times New Roman"/>
          <w:i/>
          <w:color w:val="333333"/>
          <w:lang w:eastAsia="ru-RU"/>
        </w:rPr>
        <w:t xml:space="preserve"> школьного методического объединения учителей </w:t>
      </w:r>
      <w:r w:rsidR="003A257B" w:rsidRPr="003A257B">
        <w:rPr>
          <w:rFonts w:ascii="Times New Roman" w:hAnsi="Times New Roman"/>
          <w:i/>
          <w:color w:val="333333"/>
          <w:lang w:eastAsia="ru-RU"/>
        </w:rPr>
        <w:t xml:space="preserve">                 </w:t>
      </w:r>
    </w:p>
    <w:p w:rsidR="00E46032" w:rsidRPr="002A7541" w:rsidRDefault="003A257B" w:rsidP="00173EB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  <w:color w:val="333333"/>
          <w:lang w:eastAsia="ru-RU"/>
        </w:rPr>
      </w:pPr>
      <w:r w:rsidRPr="003A257B">
        <w:rPr>
          <w:rFonts w:ascii="Times New Roman" w:hAnsi="Times New Roman"/>
          <w:i/>
        </w:rPr>
        <w:t xml:space="preserve">                                     </w:t>
      </w:r>
      <w:r w:rsidR="00173EBA" w:rsidRPr="002A7541">
        <w:rPr>
          <w:rFonts w:ascii="Times New Roman" w:hAnsi="Times New Roman"/>
          <w:i/>
          <w:color w:val="333333"/>
          <w:lang w:eastAsia="ru-RU"/>
        </w:rPr>
        <w:t>иностранных языко</w:t>
      </w:r>
      <w:r w:rsidR="00E46032" w:rsidRPr="002A7541">
        <w:rPr>
          <w:rFonts w:ascii="Times New Roman" w:hAnsi="Times New Roman"/>
          <w:i/>
          <w:color w:val="333333"/>
          <w:lang w:eastAsia="ru-RU"/>
        </w:rPr>
        <w:t>в МАОУ СОШ №</w:t>
      </w:r>
      <w:r w:rsidR="002A5206">
        <w:rPr>
          <w:rFonts w:ascii="Times New Roman" w:hAnsi="Times New Roman"/>
          <w:i/>
          <w:color w:val="333333"/>
          <w:lang w:eastAsia="ru-RU"/>
        </w:rPr>
        <w:t xml:space="preserve"> </w:t>
      </w:r>
      <w:r w:rsidR="00E46032" w:rsidRPr="002A7541">
        <w:rPr>
          <w:rFonts w:ascii="Times New Roman" w:hAnsi="Times New Roman"/>
          <w:i/>
          <w:color w:val="333333"/>
          <w:lang w:eastAsia="ru-RU"/>
        </w:rPr>
        <w:t xml:space="preserve">51 </w:t>
      </w:r>
    </w:p>
    <w:p w:rsidR="00F4121C" w:rsidRPr="002A7541" w:rsidRDefault="00E46032" w:rsidP="00173EBA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</w:rPr>
      </w:pPr>
      <w:r w:rsidRPr="002A7541">
        <w:rPr>
          <w:rFonts w:ascii="Times New Roman" w:hAnsi="Times New Roman"/>
          <w:i/>
        </w:rPr>
        <w:t xml:space="preserve">                        </w:t>
      </w:r>
      <w:r w:rsidR="003A257B" w:rsidRPr="002A5206">
        <w:rPr>
          <w:rFonts w:ascii="Times New Roman" w:hAnsi="Times New Roman"/>
          <w:i/>
        </w:rPr>
        <w:t xml:space="preserve">          </w:t>
      </w:r>
      <w:r w:rsidR="00492AD4" w:rsidRPr="002A5206">
        <w:rPr>
          <w:rFonts w:ascii="Times New Roman" w:hAnsi="Times New Roman"/>
          <w:i/>
        </w:rPr>
        <w:t xml:space="preserve">   </w:t>
      </w:r>
      <w:r w:rsidR="00A64437" w:rsidRPr="002A7541">
        <w:rPr>
          <w:rFonts w:ascii="Times New Roman" w:hAnsi="Times New Roman"/>
          <w:i/>
        </w:rPr>
        <w:t xml:space="preserve">   </w:t>
      </w:r>
      <w:r w:rsidRPr="002A7541">
        <w:rPr>
          <w:rFonts w:ascii="Times New Roman" w:hAnsi="Times New Roman"/>
          <w:i/>
        </w:rPr>
        <w:t xml:space="preserve"> </w:t>
      </w:r>
      <w:r w:rsidRPr="002A7541">
        <w:rPr>
          <w:rFonts w:ascii="Times New Roman" w:hAnsi="Times New Roman"/>
          <w:b/>
          <w:i/>
          <w:color w:val="333333"/>
          <w:lang w:eastAsia="ru-RU"/>
        </w:rPr>
        <w:t>Гутовой Ксении Александровны</w:t>
      </w:r>
      <w:r w:rsidR="00F4121C" w:rsidRPr="002A7541">
        <w:rPr>
          <w:rFonts w:ascii="Times New Roman" w:hAnsi="Times New Roman"/>
          <w:b/>
        </w:rPr>
        <w:tab/>
      </w:r>
      <w:r w:rsidR="00F4121C" w:rsidRPr="002A7541">
        <w:rPr>
          <w:rFonts w:ascii="Times New Roman" w:hAnsi="Times New Roman"/>
          <w:b/>
          <w:i/>
          <w:color w:val="333333"/>
          <w:lang w:eastAsia="ru-RU"/>
        </w:rPr>
        <w:t xml:space="preserve"> </w:t>
      </w:r>
    </w:p>
    <w:p w:rsidR="00F4121C" w:rsidRPr="002A7541" w:rsidRDefault="00F4121C" w:rsidP="00F4121C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</w:rPr>
      </w:pPr>
    </w:p>
    <w:p w:rsidR="00707EBA" w:rsidRPr="00707EBA" w:rsidRDefault="00E46032" w:rsidP="00E46032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b/>
        </w:rPr>
        <w:t xml:space="preserve">10.15-10.25 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«Обучение технике чтения на начальном этапе обучения </w:t>
      </w:r>
      <w:r w:rsidR="00707EBA" w:rsidRPr="00707EBA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</w:t>
      </w:r>
    </w:p>
    <w:p w:rsidR="00F4121C" w:rsidRPr="002A7541" w:rsidRDefault="00707EBA" w:rsidP="00E46032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</w:rPr>
      </w:pPr>
      <w:r w:rsidRPr="00707EBA">
        <w:rPr>
          <w:rFonts w:ascii="Times New Roman" w:hAnsi="Times New Roman"/>
          <w:b/>
        </w:rPr>
        <w:t xml:space="preserve">                        </w:t>
      </w:r>
      <w:r w:rsidR="00957EFD" w:rsidRPr="00957EFD">
        <w:rPr>
          <w:rFonts w:ascii="Times New Roman" w:hAnsi="Times New Roman"/>
          <w:b/>
        </w:rPr>
        <w:t xml:space="preserve"> </w:t>
      </w:r>
      <w:r w:rsidRPr="00707EBA">
        <w:rPr>
          <w:rFonts w:ascii="Times New Roman" w:hAnsi="Times New Roman"/>
          <w:b/>
        </w:rPr>
        <w:t xml:space="preserve"> </w:t>
      </w:r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английскому языку (на примере УМК </w:t>
      </w:r>
      <w:proofErr w:type="spellStart"/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>Spotlight</w:t>
      </w:r>
      <w:proofErr w:type="spellEnd"/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>)»</w:t>
      </w:r>
    </w:p>
    <w:p w:rsidR="00957EFD" w:rsidRPr="00957EFD" w:rsidRDefault="00E46032" w:rsidP="00E46032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i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                  </w:t>
      </w:r>
      <w:r w:rsidRPr="002A7541">
        <w:rPr>
          <w:rFonts w:ascii="Times New Roman" w:hAnsi="Times New Roman"/>
          <w:b/>
          <w:color w:val="0C0D0E"/>
          <w:spacing w:val="2"/>
          <w:shd w:val="clear" w:color="auto" w:fill="FFFFFF"/>
        </w:rPr>
        <w:t>Казанцева Ольга Владиславовна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,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учитель английского языка </w:t>
      </w:r>
      <w:r w:rsidR="00957EFD" w:rsidRPr="00957EFD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</w:t>
      </w:r>
    </w:p>
    <w:p w:rsidR="00F4121C" w:rsidRPr="002A7541" w:rsidRDefault="00957EFD" w:rsidP="00E46032">
      <w:pPr>
        <w:shd w:val="clear" w:color="auto" w:fill="FFFFFF"/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i/>
        </w:rPr>
      </w:pPr>
      <w:r w:rsidRPr="00957EFD">
        <w:rPr>
          <w:rFonts w:ascii="Times New Roman" w:hAnsi="Times New Roman"/>
          <w:b/>
          <w:color w:val="0C0D0E"/>
          <w:spacing w:val="2"/>
          <w:shd w:val="clear" w:color="auto" w:fill="FFFFFF"/>
        </w:rPr>
        <w:t xml:space="preserve">                         </w:t>
      </w:r>
      <w:r w:rsidR="00E46032" w:rsidRPr="002A7541">
        <w:rPr>
          <w:rFonts w:ascii="Times New Roman" w:hAnsi="Times New Roman"/>
          <w:i/>
        </w:rPr>
        <w:t xml:space="preserve">высшей квалификационной категории </w:t>
      </w:r>
      <w:r w:rsidR="00E46032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МАОУ ЦО "Развитие</w:t>
      </w:r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" </w:t>
      </w:r>
    </w:p>
    <w:p w:rsidR="00F4121C" w:rsidRPr="002A7541" w:rsidRDefault="005818B9" w:rsidP="00E46032">
      <w:pPr>
        <w:shd w:val="clear" w:color="auto" w:fill="FFFFFF"/>
        <w:tabs>
          <w:tab w:val="left" w:pos="1276"/>
        </w:tabs>
        <w:spacing w:after="0" w:line="240" w:lineRule="auto"/>
        <w:rPr>
          <w:rFonts w:ascii="Times New Roman" w:hAnsi="Times New Roman"/>
        </w:rPr>
      </w:pPr>
      <w:r w:rsidRPr="002A7541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22BED7D2" wp14:editId="0E6A4BDD">
                <wp:simplePos x="0" y="0"/>
                <wp:positionH relativeFrom="column">
                  <wp:posOffset>-360045</wp:posOffset>
                </wp:positionH>
                <wp:positionV relativeFrom="paragraph">
                  <wp:posOffset>10795</wp:posOffset>
                </wp:positionV>
                <wp:extent cx="5838825" cy="5291455"/>
                <wp:effectExtent l="0" t="0" r="9525" b="4445"/>
                <wp:wrapNone/>
                <wp:docPr id="3" name="Прямоугольный треугольник 2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58893D5C-A9EF-4244-86E9-AEC3D5D4F13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5291455"/>
                        </a:xfrm>
                        <a:prstGeom prst="rtTriangle">
                          <a:avLst/>
                        </a:prstGeom>
                        <a:solidFill>
                          <a:srgbClr val="67E5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9195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2" o:spid="_x0000_s1026" type="#_x0000_t6" style="position:absolute;margin-left:-28.35pt;margin-top:.85pt;width:459.75pt;height:416.65pt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z5bAIAAMoEAAAOAAAAZHJzL2Uyb0RvYy54bWysVMuO0zAU3SPxD5b3bdK0melUk440nYYN&#10;ghEzfIDrOE0kx45s04cQ0giWIPEJfARC4jnfkPwR13YahodYILpwbeeec+65NzenZ7uKow1TupQi&#10;waNhiBETVGalWCf46XU6mGKkDREZ4VKwBO+Zxmfz+/dOt/WMRbKQPGMKAYnQs22d4MKYehYEmhas&#10;InooaybgYS5VRQwc1TrIFNkCe8WDKAyPgq1UWa0kZVrD7YV/iOeOP88ZNY/zXDODeIIhN+NW5daV&#10;XYP5KZmtFamLknZpkH/IoiKlANGe6oIYgp6p8jeqqqRKapmbIZVVIPO8pMx5ADej8Bc3VwWpmfMC&#10;xdF1Xyb9/2jpo82lQmWW4DFGglTQouZde9O+bb42t+2r5n1z23xp3zTf2tfNJ9S+bG+aD3evm4/N&#10;ZxQ562xnHmpjiwA7b/55mkbn8TKdDFLYDSbh+WRwvpycDNJoPF1Gx+kiGh+9sE0IHMrhg22tZy4v&#10;20W3vaovFQTZk4at1djlqrL/UEK0c/3c9/20+hQu4+l4Oo1ijCg8i6OT0SSOO7EDvFbaPGCyQnaT&#10;YGWuVUnEmtuykxnZQEY+u0OgvdaSl1lacu4Oar1acIU2BF6xo+Ml2O00fgrjwgYLaWGe0d44r96S&#10;M2f2nNk4Lp6wHNoCJnxx3UCwXodQyoQZuSR1QTLm5eMQfgd1O0IW4YrrCC1zDvo9d0dwiPQkB26f&#10;ZRdvoczNUw8OvfrfwD3CKUthenBVCqn+RMDBVafs4w9F8qWxVVrJbA8vrTJ8If1YE0ELCVNNjXJg&#10;GwUD45x3w20n8u7Z0f74BM2/AwAA//8DAFBLAwQUAAYACAAAACEAU1YzC94AAAAJAQAADwAAAGRy&#10;cy9kb3ducmV2LnhtbEyPQU+DQBCF7yb+h82YeGsXqMWGsjQNjV5NWxOvCzsFIjuL7NLiv3c86Wlm&#10;8r28eS/fzbYXVxx950hBvIxAINXOdNQoeD+/LDYgfNBkdO8IFXyjh11xf5frzLgbHfF6Co1gE/KZ&#10;VtCGMGRS+rpFq/3SDUjMLm60OvA5NtKM+sbmtpdJFKXS6o74Q6sHLFusP0+TVbA6Ht7q+KtMp7KK&#10;P+b90zl6TQ5KPT7M+y2IgHP4E8NvfI4OBWeq3ETGi17BYp0+s5QBD+abNOEqFS+rdQSyyOX/BsUP&#10;AAAA//8DAFBLAQItABQABgAIAAAAIQC2gziS/gAAAOEBAAATAAAAAAAAAAAAAAAAAAAAAABbQ29u&#10;dGVudF9UeXBlc10ueG1sUEsBAi0AFAAGAAgAAAAhADj9If/WAAAAlAEAAAsAAAAAAAAAAAAAAAAA&#10;LwEAAF9yZWxzLy5yZWxzUEsBAi0AFAAGAAgAAAAhAKsVDPlsAgAAygQAAA4AAAAAAAAAAAAAAAAA&#10;LgIAAGRycy9lMm9Eb2MueG1sUEsBAi0AFAAGAAgAAAAhAFNWMwveAAAACQEAAA8AAAAAAAAAAAAA&#10;AAAAxgQAAGRycy9kb3ducmV2LnhtbFBLBQYAAAAABAAEAPMAAADRBQAAAAA=&#10;" fillcolor="#67e5ef" stroked="f" strokeweight="1pt"/>
            </w:pict>
          </mc:Fallback>
        </mc:AlternateContent>
      </w:r>
    </w:p>
    <w:p w:rsidR="00957EFD" w:rsidRPr="00957EFD" w:rsidRDefault="00E46032" w:rsidP="00E46032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iCs/>
          <w:color w:val="000000"/>
          <w:bdr w:val="none" w:sz="0" w:space="0" w:color="auto" w:frame="1"/>
        </w:rPr>
      </w:pPr>
      <w:r w:rsidRPr="002A7541">
        <w:rPr>
          <w:rFonts w:ascii="Times New Roman" w:hAnsi="Times New Roman" w:cs="Times New Roman"/>
          <w:b/>
        </w:rPr>
        <w:t>10.25-10.35</w:t>
      </w:r>
      <w:r w:rsidRPr="002A7541">
        <w:rPr>
          <w:rFonts w:ascii="Times New Roman" w:hAnsi="Times New Roman"/>
        </w:rPr>
        <w:t xml:space="preserve"> «</w:t>
      </w:r>
      <w:r w:rsidRPr="002A7541">
        <w:rPr>
          <w:rFonts w:ascii="Times New Roman" w:hAnsi="Times New Roman" w:cs="Times New Roman"/>
          <w:iCs/>
          <w:color w:val="000000"/>
          <w:bdr w:val="none" w:sz="0" w:space="0" w:color="auto" w:frame="1"/>
        </w:rPr>
        <w:t xml:space="preserve">Интерактивные методы обучения чтению на уроках английского </w:t>
      </w:r>
      <w:r w:rsidR="00707EBA" w:rsidRPr="00707EBA">
        <w:rPr>
          <w:rFonts w:ascii="Times New Roman" w:hAnsi="Times New Roman" w:cs="Times New Roman"/>
          <w:iCs/>
          <w:color w:val="000000"/>
          <w:bdr w:val="none" w:sz="0" w:space="0" w:color="auto" w:frame="1"/>
        </w:rPr>
        <w:t xml:space="preserve">  </w:t>
      </w:r>
      <w:r w:rsidR="00957EFD" w:rsidRPr="00957EFD">
        <w:rPr>
          <w:rFonts w:ascii="Times New Roman" w:hAnsi="Times New Roman" w:cs="Times New Roman"/>
          <w:iCs/>
          <w:color w:val="000000"/>
          <w:bdr w:val="none" w:sz="0" w:space="0" w:color="auto" w:frame="1"/>
        </w:rPr>
        <w:t xml:space="preserve"> </w:t>
      </w:r>
    </w:p>
    <w:p w:rsidR="00F4121C" w:rsidRPr="002A7541" w:rsidRDefault="00957EFD" w:rsidP="00E46032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b/>
        </w:rPr>
      </w:pPr>
      <w:r w:rsidRPr="002A5206">
        <w:rPr>
          <w:rFonts w:ascii="Times New Roman" w:hAnsi="Times New Roman" w:cs="Times New Roman"/>
          <w:b/>
        </w:rPr>
        <w:t xml:space="preserve">                          </w:t>
      </w:r>
      <w:r w:rsidR="00E46032" w:rsidRPr="002A7541">
        <w:rPr>
          <w:rFonts w:ascii="Times New Roman" w:hAnsi="Times New Roman" w:cs="Times New Roman"/>
          <w:iCs/>
          <w:color w:val="000000"/>
          <w:bdr w:val="none" w:sz="0" w:space="0" w:color="auto" w:frame="1"/>
        </w:rPr>
        <w:t>языка в начальной школе»</w:t>
      </w:r>
    </w:p>
    <w:p w:rsidR="00F4121C" w:rsidRPr="002A7541" w:rsidRDefault="00E46032" w:rsidP="00E46032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b/>
        </w:rPr>
      </w:pPr>
      <w:r w:rsidRPr="002A7541">
        <w:rPr>
          <w:rFonts w:ascii="Times New Roman" w:hAnsi="Times New Roman" w:cs="Times New Roman"/>
          <w:b/>
        </w:rPr>
        <w:t xml:space="preserve">                      Илларионова Анастасия Александровна</w:t>
      </w:r>
      <w:r w:rsidRPr="002A7541">
        <w:rPr>
          <w:rFonts w:ascii="Times New Roman" w:hAnsi="Times New Roman" w:cs="Times New Roman"/>
        </w:rPr>
        <w:t xml:space="preserve">, </w:t>
      </w:r>
      <w:r w:rsidRPr="002A7541">
        <w:rPr>
          <w:rFonts w:ascii="Times New Roman" w:hAnsi="Times New Roman" w:cs="Times New Roman"/>
          <w:i/>
        </w:rPr>
        <w:t>учитель английского языка МАОУ СОШ №</w:t>
      </w:r>
      <w:r w:rsidR="002A5206">
        <w:rPr>
          <w:rFonts w:ascii="Times New Roman" w:hAnsi="Times New Roman" w:cs="Times New Roman"/>
          <w:i/>
        </w:rPr>
        <w:t xml:space="preserve"> </w:t>
      </w:r>
      <w:r w:rsidRPr="002A7541">
        <w:rPr>
          <w:rFonts w:ascii="Times New Roman" w:hAnsi="Times New Roman" w:cs="Times New Roman"/>
          <w:i/>
        </w:rPr>
        <w:t>51</w:t>
      </w:r>
    </w:p>
    <w:p w:rsidR="00F4121C" w:rsidRPr="002A7541" w:rsidRDefault="00F4121C" w:rsidP="00F4121C">
      <w:pPr>
        <w:pStyle w:val="1"/>
        <w:tabs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</w:rPr>
      </w:pPr>
    </w:p>
    <w:p w:rsidR="002A5206" w:rsidRDefault="00E46032" w:rsidP="002A5206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b/>
        </w:rPr>
        <w:t>10.35-</w:t>
      </w:r>
      <w:r w:rsidR="002A5206" w:rsidRPr="002A7541">
        <w:rPr>
          <w:rFonts w:ascii="Times New Roman" w:hAnsi="Times New Roman"/>
          <w:b/>
        </w:rPr>
        <w:t>10.45</w:t>
      </w:r>
      <w:proofErr w:type="gramStart"/>
      <w:r w:rsidR="002A5206" w:rsidRPr="00957EFD">
        <w:rPr>
          <w:rFonts w:ascii="Times New Roman" w:hAnsi="Times New Roman"/>
          <w:b/>
        </w:rPr>
        <w:t xml:space="preserve"> </w:t>
      </w:r>
      <w:r w:rsidR="002A5206">
        <w:rPr>
          <w:rFonts w:ascii="Times New Roman" w:hAnsi="Times New Roman"/>
          <w:b/>
        </w:rPr>
        <w:t xml:space="preserve">  </w:t>
      </w:r>
      <w:r w:rsidR="002A5206" w:rsidRPr="00957EFD">
        <w:rPr>
          <w:rFonts w:ascii="Times New Roman" w:hAnsi="Times New Roman"/>
          <w:b/>
        </w:rPr>
        <w:t>«</w:t>
      </w:r>
      <w:proofErr w:type="gramEnd"/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>Формиро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 xml:space="preserve">вание читательской грамотности </w:t>
      </w:r>
      <w:r w:rsidR="00401818">
        <w:rPr>
          <w:rFonts w:ascii="Times New Roman" w:hAnsi="Times New Roman"/>
          <w:color w:val="0C0D0E"/>
          <w:spacing w:val="2"/>
          <w:shd w:val="clear" w:color="auto" w:fill="FFFFFF"/>
        </w:rPr>
        <w:t xml:space="preserve">у 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>обу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>ча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>ю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щихся 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</w:t>
      </w:r>
    </w:p>
    <w:p w:rsidR="002A5206" w:rsidRDefault="002A5206" w:rsidP="002A5206">
      <w:pPr>
        <w:tabs>
          <w:tab w:val="left" w:pos="1276"/>
        </w:tabs>
        <w:spacing w:after="0" w:line="240" w:lineRule="auto"/>
        <w:ind w:left="1276" w:hanging="142"/>
        <w:rPr>
          <w:rFonts w:ascii="Times New Roman" w:hAnsi="Times New Roman"/>
          <w:color w:val="0C0D0E"/>
          <w:spacing w:val="2"/>
          <w:shd w:val="clear" w:color="auto" w:fill="FFFFFF"/>
        </w:rPr>
      </w:pPr>
      <w:r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color w:val="0C0D0E"/>
          <w:spacing w:val="2"/>
          <w:shd w:val="clear" w:color="auto" w:fill="FFFFFF"/>
        </w:rPr>
        <w:t xml:space="preserve">основной </w:t>
      </w:r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>шко</w:t>
      </w:r>
      <w:r>
        <w:rPr>
          <w:rFonts w:ascii="Times New Roman" w:hAnsi="Times New Roman"/>
          <w:color w:val="0C0D0E"/>
          <w:spacing w:val="2"/>
          <w:shd w:val="clear" w:color="auto" w:fill="FFFFFF"/>
        </w:rPr>
        <w:t xml:space="preserve">лы на уроках английского языка: поиск     </w:t>
      </w:r>
    </w:p>
    <w:p w:rsidR="00E46032" w:rsidRPr="002A5206" w:rsidRDefault="002A5206" w:rsidP="002A5206">
      <w:pPr>
        <w:tabs>
          <w:tab w:val="left" w:pos="1276"/>
        </w:tabs>
        <w:spacing w:after="0" w:line="240" w:lineRule="auto"/>
        <w:ind w:left="1276" w:firstLine="709"/>
        <w:rPr>
          <w:rFonts w:ascii="Times New Roman" w:hAnsi="Times New Roman"/>
          <w:color w:val="0C0D0E"/>
          <w:spacing w:val="2"/>
          <w:shd w:val="clear" w:color="auto" w:fill="FFFFFF"/>
        </w:rPr>
      </w:pPr>
      <w:r>
        <w:rPr>
          <w:rFonts w:ascii="Times New Roman" w:hAnsi="Times New Roman"/>
          <w:color w:val="0C0D0E"/>
          <w:spacing w:val="2"/>
          <w:shd w:val="clear" w:color="auto" w:fill="FFFFFF"/>
        </w:rPr>
        <w:t>п</w:t>
      </w:r>
      <w:r w:rsidR="00E46032" w:rsidRPr="002A7541">
        <w:rPr>
          <w:rFonts w:ascii="Times New Roman" w:hAnsi="Times New Roman"/>
          <w:color w:val="0C0D0E"/>
          <w:spacing w:val="2"/>
          <w:shd w:val="clear" w:color="auto" w:fill="FFFFFF"/>
        </w:rPr>
        <w:t>едагогических решений</w:t>
      </w:r>
      <w:r w:rsidR="00E46032" w:rsidRPr="002A7541">
        <w:rPr>
          <w:rFonts w:ascii="Times New Roman" w:hAnsi="Times New Roman"/>
          <w:b/>
        </w:rPr>
        <w:t>»</w:t>
      </w:r>
    </w:p>
    <w:p w:rsidR="00F4121C" w:rsidRPr="002A7541" w:rsidRDefault="00E46032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</w:rPr>
      </w:pPr>
      <w:r w:rsidRPr="002A7541">
        <w:rPr>
          <w:rFonts w:ascii="Times New Roman" w:hAnsi="Times New Roman"/>
          <w:b/>
        </w:rPr>
        <w:t xml:space="preserve">                     Лысенкова Светлана Алексеевна,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учитель английского языка </w:t>
      </w:r>
      <w:r w:rsidRPr="002A7541">
        <w:rPr>
          <w:rFonts w:ascii="Times New Roman" w:hAnsi="Times New Roman"/>
          <w:i/>
        </w:rPr>
        <w:t xml:space="preserve">высшей квалификационной категории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МАОУ СОШ №</w:t>
      </w:r>
      <w:r w:rsidR="002A5206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51</w:t>
      </w:r>
    </w:p>
    <w:p w:rsidR="00F4121C" w:rsidRPr="00A64437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121C" w:rsidRPr="00A64437" w:rsidRDefault="00F4121C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C45C51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BF8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9D64A2A" wp14:editId="3CE80D3E">
                <wp:simplePos x="0" y="0"/>
                <wp:positionH relativeFrom="column">
                  <wp:posOffset>1632585</wp:posOffset>
                </wp:positionH>
                <wp:positionV relativeFrom="paragraph">
                  <wp:posOffset>-252730</wp:posOffset>
                </wp:positionV>
                <wp:extent cx="3362325" cy="2733675"/>
                <wp:effectExtent l="0" t="0" r="9525" b="9525"/>
                <wp:wrapNone/>
                <wp:docPr id="4" name="Прямоугольный треугольник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02D2B8A1-131E-4406-B55B-8CE59DE309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62325" cy="2733675"/>
                        </a:xfrm>
                        <a:prstGeom prst="rtTriangle">
                          <a:avLst/>
                        </a:prstGeom>
                        <a:solidFill>
                          <a:srgbClr val="67E5E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7AC4E" id="Прямоугольный треугольник 3" o:spid="_x0000_s1026" type="#_x0000_t6" style="position:absolute;margin-left:128.55pt;margin-top:-19.9pt;width:264.75pt;height:215.25pt;rotation:180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JidAIAANkEAAAOAAAAZHJzL2Uyb0RvYy54bWysVNtu1DAQfUfiHyy/b5PNXok2W6nthhcE&#10;FS0f4HWcTSTHjmyzFyGkCh6LxCfwEQiJa78h+SPGdhoK5QmxD5ZnPHPmnJnMLo73FUdbpnQpRYKH&#10;RyFGTFCZlWKT4BeX6WCOkTZEZIRLwRJ8YBofLx8+WOzqmEWykDxjCgGI0PGuTnBhTB0HgaYFq4g+&#10;kjUT8JhLVREDptoEmSI7QK94EIXhNNhJldVKUqY1eM/8I146/Dxn1DzLc80M4gkGbsadyp1rewbL&#10;BYk3itRFSTsa5B9YVKQUULSHOiOGoJeqvAdVlVRJLXNzRGUVyDwvKXMaQM0w/EPNRUFq5rRAc3Td&#10;t0n/P1j6dHuuUJkleIyRIBWMqPnQXrXvm+/NTfu2+djcNN/ad82P9rr5gto37VXz6a67+dx8RSMn&#10;ne3NE21sE+Dmxb9K0+hkskrHgxRug3F4Mh6crMaPBmk0mq+iWXoajaav7RACl+Xyg12tY8fLTtFd&#10;L+pzBUHW0nC1Nfa5qpCSMNBhOA/tz5GAjqK9G++hH6+lQ8E5Gk2jUTTBiMJbNANzNulqWzSLWitt&#10;HjNZIXtJsDKXqiRiw+0USEy2QNCTvQ20bi15maUl585Qm/UpV2hL4IubzlagvqvxWxgXNlhIm+YR&#10;rcdJ9wqdVnPgzMZx8ZzlMCUQETkmbj9YX4dQyoQZ+qeCZMyXn7i2ePg+w/XaAVrkHOr32B2A3b37&#10;2B6mi7epzK1Xn+z735fxDG6J+eQ+w1WWwvTJVSmk+psyDqq6yj7+tkm+NbZLa5kd4BtWhp9Kv+VE&#10;0ELCklOjXLKNgv1xyrtdtwt613awv/6Rlj8BAAD//wMAUEsDBBQABgAIAAAAIQAk8FG+4AAAAAsB&#10;AAAPAAAAZHJzL2Rvd25yZXYueG1sTI/BTsMwEETvSPyDtUjcWieNSNoQp6qQQKByoRTObrLYEfE6&#10;it02/XuWExxX+zTzplpPrhcnHEPnSUE6T0AgNb7tyCjYvz/OliBC1NTq3hMquGCAdX19Vemy9Wd6&#10;w9MuGsEhFEqtwMY4lFKGxqLTYe4HJP59+dHpyOdoZDvqM4e7Xi6SJJdOd8QNVg/4YLH53h0dl/iX&#10;7Qdl1lzSfdiajX96tq+fSt3eTJt7EBGn+AfDrz6rQ81OB3+kNoheweKuSBlVMMtWvIGJYpnnIA4K&#10;slVSgKwr+X9D/QMAAP//AwBQSwECLQAUAAYACAAAACEAtoM4kv4AAADhAQAAEwAAAAAAAAAAAAAA&#10;AAAAAAAAW0NvbnRlbnRfVHlwZXNdLnhtbFBLAQItABQABgAIAAAAIQA4/SH/1gAAAJQBAAALAAAA&#10;AAAAAAAAAAAAAC8BAABfcmVscy8ucmVsc1BLAQItABQABgAIAAAAIQDwkdJidAIAANkEAAAOAAAA&#10;AAAAAAAAAAAAAC4CAABkcnMvZTJvRG9jLnhtbFBLAQItABQABgAIAAAAIQAk8FG+4AAAAAsBAAAP&#10;AAAAAAAAAAAAAAAAAM4EAABkcnMvZG93bnJldi54bWxQSwUGAAAAAAQABADzAAAA2wUAAAAA&#10;" fillcolor="#67e5ef" stroked="f" strokeweight="1pt"/>
            </w:pict>
          </mc:Fallback>
        </mc:AlternateContent>
      </w: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437" w:rsidRDefault="00A64437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541" w:rsidRDefault="002A7541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541" w:rsidRDefault="002A7541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541" w:rsidRDefault="002A7541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C63" w:rsidRPr="00707EBA" w:rsidRDefault="00A76C63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</w:rPr>
      </w:pPr>
    </w:p>
    <w:p w:rsidR="00707EBA" w:rsidRDefault="00707EBA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</w:rPr>
      </w:pPr>
    </w:p>
    <w:p w:rsidR="00401818" w:rsidRDefault="005818B9" w:rsidP="00401818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</w:rPr>
      </w:pPr>
      <w:r w:rsidRPr="00707EBA">
        <w:rPr>
          <w:rFonts w:ascii="Times New Roman" w:hAnsi="Times New Roman" w:cs="Times New Roman"/>
          <w:b/>
        </w:rPr>
        <w:t>10.45-10.55</w:t>
      </w:r>
      <w:r w:rsidRPr="00A6443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A64437">
        <w:rPr>
          <w:rFonts w:ascii="Times New Roman" w:hAnsi="Times New Roman" w:cs="Times New Roman"/>
          <w:sz w:val="24"/>
          <w:szCs w:val="24"/>
        </w:rPr>
        <w:t>Методы интенсифика</w:t>
      </w:r>
      <w:r w:rsidR="00401818">
        <w:rPr>
          <w:rFonts w:ascii="Times New Roman" w:hAnsi="Times New Roman" w:cs="Times New Roman"/>
          <w:sz w:val="24"/>
          <w:szCs w:val="24"/>
        </w:rPr>
        <w:t xml:space="preserve">ции процесса обучения чтению </w:t>
      </w:r>
      <w:r w:rsidR="002A5206">
        <w:rPr>
          <w:rFonts w:ascii="Times New Roman" w:hAnsi="Times New Roman" w:cs="Times New Roman"/>
        </w:rPr>
        <w:t>в</w:t>
      </w:r>
      <w:r w:rsidRPr="002A7541">
        <w:rPr>
          <w:rFonts w:ascii="Times New Roman" w:hAnsi="Times New Roman" w:cs="Times New Roman"/>
        </w:rPr>
        <w:t xml:space="preserve"> </w:t>
      </w:r>
      <w:r w:rsidR="00401818">
        <w:rPr>
          <w:rFonts w:ascii="Times New Roman" w:hAnsi="Times New Roman" w:cs="Times New Roman"/>
        </w:rPr>
        <w:t xml:space="preserve">  </w:t>
      </w:r>
    </w:p>
    <w:p w:rsidR="00F4121C" w:rsidRPr="00401818" w:rsidRDefault="00401818" w:rsidP="00401818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5818B9" w:rsidRPr="002A7541">
        <w:rPr>
          <w:rFonts w:ascii="Times New Roman" w:hAnsi="Times New Roman" w:cs="Times New Roman"/>
        </w:rPr>
        <w:t xml:space="preserve">основной </w:t>
      </w:r>
      <w:r w:rsidR="002A5206">
        <w:rPr>
          <w:rFonts w:ascii="Times New Roman" w:hAnsi="Times New Roman" w:cs="Times New Roman"/>
        </w:rPr>
        <w:t>школе</w:t>
      </w:r>
      <w:r w:rsidR="005818B9" w:rsidRPr="002A7541">
        <w:rPr>
          <w:rFonts w:ascii="Times New Roman" w:hAnsi="Times New Roman" w:cs="Times New Roman"/>
          <w:b/>
        </w:rPr>
        <w:t>»</w:t>
      </w:r>
    </w:p>
    <w:p w:rsidR="00864902" w:rsidRDefault="005818B9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i/>
        </w:rPr>
      </w:pPr>
      <w:r w:rsidRPr="002A7541">
        <w:rPr>
          <w:rFonts w:ascii="Times New Roman" w:hAnsi="Times New Roman"/>
          <w:b/>
        </w:rPr>
        <w:t xml:space="preserve">                      Сурина Елена Валерьевна, </w:t>
      </w:r>
      <w:r w:rsidRPr="002A7541">
        <w:rPr>
          <w:rFonts w:ascii="Times New Roman" w:hAnsi="Times New Roman"/>
          <w:i/>
        </w:rPr>
        <w:t xml:space="preserve">учитель английского языка МАОУ </w:t>
      </w:r>
      <w:r w:rsidR="00864902">
        <w:rPr>
          <w:rFonts w:ascii="Times New Roman" w:hAnsi="Times New Roman"/>
          <w:i/>
        </w:rPr>
        <w:t xml:space="preserve">  </w:t>
      </w:r>
    </w:p>
    <w:p w:rsidR="00F4121C" w:rsidRPr="002A7541" w:rsidRDefault="00864902" w:rsidP="00F4121C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</w:t>
      </w:r>
      <w:r w:rsidR="005818B9" w:rsidRPr="002A7541">
        <w:rPr>
          <w:rFonts w:ascii="Times New Roman" w:hAnsi="Times New Roman"/>
          <w:i/>
        </w:rPr>
        <w:t>СОШ №</w:t>
      </w:r>
      <w:r w:rsidR="002A5206">
        <w:rPr>
          <w:rFonts w:ascii="Times New Roman" w:hAnsi="Times New Roman"/>
          <w:i/>
        </w:rPr>
        <w:t xml:space="preserve"> </w:t>
      </w:r>
      <w:r w:rsidR="005818B9" w:rsidRPr="002A7541">
        <w:rPr>
          <w:rFonts w:ascii="Times New Roman" w:hAnsi="Times New Roman"/>
          <w:i/>
        </w:rPr>
        <w:t>51</w:t>
      </w:r>
    </w:p>
    <w:p w:rsidR="005818B9" w:rsidRPr="002A7541" w:rsidRDefault="005818B9" w:rsidP="00A64437">
      <w:pPr>
        <w:tabs>
          <w:tab w:val="left" w:pos="1276"/>
        </w:tabs>
        <w:spacing w:after="0" w:line="240" w:lineRule="auto"/>
        <w:ind w:left="1276" w:hanging="1276"/>
        <w:jc w:val="both"/>
        <w:rPr>
          <w:rFonts w:ascii="Times New Roman" w:hAnsi="Times New Roman"/>
          <w:i/>
        </w:rPr>
      </w:pPr>
    </w:p>
    <w:p w:rsidR="005818B9" w:rsidRPr="002A7541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b/>
        </w:rPr>
        <w:t>10.55-11.05 «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Применение авторской технологии 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>«</w:t>
      </w:r>
      <w:proofErr w:type="spellStart"/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>Ассертивный</w:t>
      </w:r>
      <w:proofErr w:type="spellEnd"/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компас</w:t>
      </w:r>
      <w:r w:rsidR="002A5206">
        <w:rPr>
          <w:rFonts w:ascii="Times New Roman" w:hAnsi="Times New Roman"/>
          <w:color w:val="0C0D0E"/>
          <w:spacing w:val="2"/>
          <w:shd w:val="clear" w:color="auto" w:fill="FFFFFF"/>
        </w:rPr>
        <w:t>»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в             </w:t>
      </w:r>
    </w:p>
    <w:p w:rsidR="005818B9" w:rsidRPr="002A7541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                  </w:t>
      </w:r>
      <w:r w:rsidR="00864902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формировании читательской грамотности во внеурочной   </w:t>
      </w:r>
    </w:p>
    <w:p w:rsidR="005818B9" w:rsidRPr="002A7541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                   </w:t>
      </w:r>
      <w:r w:rsidR="00864902">
        <w:rPr>
          <w:rFonts w:ascii="Times New Roman" w:hAnsi="Times New Roman"/>
          <w:color w:val="0C0D0E"/>
          <w:spacing w:val="2"/>
          <w:shd w:val="clear" w:color="auto" w:fill="FFFFFF"/>
        </w:rPr>
        <w:t xml:space="preserve">   </w:t>
      </w:r>
      <w:r w:rsidRPr="002A7541">
        <w:rPr>
          <w:rFonts w:ascii="Times New Roman" w:hAnsi="Times New Roman"/>
          <w:color w:val="0C0D0E"/>
          <w:spacing w:val="2"/>
          <w:shd w:val="clear" w:color="auto" w:fill="FFFFFF"/>
        </w:rPr>
        <w:t xml:space="preserve">  деятельности   у обучающихся с ОВЗ</w:t>
      </w:r>
      <w:r w:rsidRPr="002A7541">
        <w:rPr>
          <w:rFonts w:ascii="Times New Roman" w:hAnsi="Times New Roman"/>
          <w:b/>
        </w:rPr>
        <w:t xml:space="preserve">» </w:t>
      </w:r>
    </w:p>
    <w:p w:rsidR="00864902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b/>
        </w:rPr>
        <w:t xml:space="preserve">                    Кузнецова Алёна Александровна,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учитель английского языка </w:t>
      </w:r>
    </w:p>
    <w:p w:rsidR="00F4121C" w:rsidRPr="00864902" w:rsidRDefault="00864902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                         </w:t>
      </w:r>
      <w:r w:rsidRPr="002A7541">
        <w:rPr>
          <w:rFonts w:ascii="Times New Roman" w:hAnsi="Times New Roman"/>
          <w:i/>
        </w:rPr>
        <w:t>перво</w:t>
      </w:r>
      <w:r>
        <w:rPr>
          <w:rFonts w:ascii="Times New Roman" w:hAnsi="Times New Roman"/>
          <w:i/>
        </w:rPr>
        <w:t>й</w:t>
      </w:r>
      <w:r w:rsidRPr="002A7541">
        <w:rPr>
          <w:rFonts w:ascii="Times New Roman" w:hAnsi="Times New Roman"/>
          <w:i/>
        </w:rPr>
        <w:t xml:space="preserve"> квалификационной</w:t>
      </w:r>
      <w:r w:rsidR="005818B9" w:rsidRPr="002A7541">
        <w:rPr>
          <w:rFonts w:ascii="Times New Roman" w:hAnsi="Times New Roman"/>
          <w:i/>
        </w:rPr>
        <w:t xml:space="preserve"> категории </w:t>
      </w:r>
      <w:r w:rsidR="005818B9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МАОУ СОШ №</w:t>
      </w:r>
      <w:r w:rsidR="002A5206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</w:t>
      </w:r>
      <w:r w:rsidR="005818B9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222</w:t>
      </w:r>
    </w:p>
    <w:p w:rsidR="005818B9" w:rsidRPr="002A7541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5818B9" w:rsidRPr="002A7541" w:rsidRDefault="005818B9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color w:val="0C0D0E"/>
          <w:shd w:val="clear" w:color="auto" w:fill="FFFFFF"/>
        </w:rPr>
      </w:pPr>
      <w:r w:rsidRPr="002A7541">
        <w:rPr>
          <w:rFonts w:ascii="Times New Roman" w:hAnsi="Times New Roman" w:cs="Times New Roman"/>
          <w:b/>
        </w:rPr>
        <w:t>11.05-11.15 «</w:t>
      </w:r>
      <w:r w:rsidRPr="002A7541">
        <w:rPr>
          <w:rFonts w:ascii="Times New Roman" w:hAnsi="Times New Roman" w:cs="Times New Roman"/>
          <w:color w:val="0C0D0E"/>
          <w:shd w:val="clear" w:color="auto" w:fill="FFFFFF"/>
        </w:rPr>
        <w:t xml:space="preserve">Формирование навыков чтения на уроках английского языка в </w:t>
      </w:r>
    </w:p>
    <w:p w:rsidR="00864902" w:rsidRDefault="005818B9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color w:val="0C0D0E"/>
          <w:shd w:val="clear" w:color="auto" w:fill="FFFFFF"/>
        </w:rPr>
      </w:pPr>
      <w:r w:rsidRPr="002A7541">
        <w:rPr>
          <w:rFonts w:ascii="Times New Roman" w:hAnsi="Times New Roman" w:cs="Times New Roman"/>
          <w:color w:val="0C0D0E"/>
          <w:shd w:val="clear" w:color="auto" w:fill="FFFFFF"/>
        </w:rPr>
        <w:t xml:space="preserve">                          </w:t>
      </w:r>
      <w:r w:rsidR="00864902">
        <w:rPr>
          <w:rFonts w:ascii="Times New Roman" w:hAnsi="Times New Roman" w:cs="Times New Roman"/>
          <w:color w:val="0C0D0E"/>
          <w:shd w:val="clear" w:color="auto" w:fill="FFFFFF"/>
        </w:rPr>
        <w:t xml:space="preserve"> </w:t>
      </w:r>
      <w:r w:rsidRPr="002A7541">
        <w:rPr>
          <w:rFonts w:ascii="Times New Roman" w:hAnsi="Times New Roman" w:cs="Times New Roman"/>
          <w:color w:val="0C0D0E"/>
          <w:shd w:val="clear" w:color="auto" w:fill="FFFFFF"/>
        </w:rPr>
        <w:t xml:space="preserve">основной школе в условиях реализации обновленных ФГОС </w:t>
      </w:r>
      <w:r w:rsidR="00864902">
        <w:rPr>
          <w:rFonts w:ascii="Times New Roman" w:hAnsi="Times New Roman" w:cs="Times New Roman"/>
          <w:color w:val="0C0D0E"/>
          <w:shd w:val="clear" w:color="auto" w:fill="FFFFFF"/>
        </w:rPr>
        <w:t xml:space="preserve">              </w:t>
      </w:r>
    </w:p>
    <w:p w:rsidR="005818B9" w:rsidRPr="00864902" w:rsidRDefault="00864902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  <w:color w:val="0C0D0E"/>
          <w:spacing w:val="2"/>
          <w:shd w:val="clear" w:color="auto" w:fill="FFFFFF"/>
        </w:rPr>
      </w:pPr>
      <w:r>
        <w:rPr>
          <w:rFonts w:ascii="Times New Roman" w:hAnsi="Times New Roman" w:cs="Times New Roman"/>
          <w:color w:val="0C0D0E"/>
          <w:spacing w:val="2"/>
          <w:shd w:val="clear" w:color="auto" w:fill="FFFFFF"/>
        </w:rPr>
        <w:t xml:space="preserve">                          (на </w:t>
      </w:r>
      <w:r w:rsidR="005818B9" w:rsidRPr="002A7541">
        <w:rPr>
          <w:rFonts w:ascii="Times New Roman" w:hAnsi="Times New Roman" w:cs="Times New Roman"/>
          <w:color w:val="0C0D0E"/>
          <w:spacing w:val="2"/>
          <w:shd w:val="clear" w:color="auto" w:fill="FFFFFF"/>
        </w:rPr>
        <w:t xml:space="preserve">примере УМК </w:t>
      </w:r>
      <w:proofErr w:type="spellStart"/>
      <w:r w:rsidR="005818B9" w:rsidRPr="002A7541">
        <w:rPr>
          <w:rFonts w:ascii="Times New Roman" w:hAnsi="Times New Roman" w:cs="Times New Roman"/>
          <w:color w:val="0C0D0E"/>
          <w:spacing w:val="2"/>
          <w:shd w:val="clear" w:color="auto" w:fill="FFFFFF"/>
        </w:rPr>
        <w:t>Spotlight</w:t>
      </w:r>
      <w:proofErr w:type="spellEnd"/>
      <w:r w:rsidR="005818B9" w:rsidRPr="002A7541">
        <w:rPr>
          <w:rFonts w:ascii="Times New Roman" w:hAnsi="Times New Roman" w:cs="Times New Roman"/>
          <w:color w:val="0C0D0E"/>
          <w:spacing w:val="2"/>
          <w:shd w:val="clear" w:color="auto" w:fill="FFFFFF"/>
        </w:rPr>
        <w:t>)</w:t>
      </w:r>
      <w:r w:rsidR="005818B9" w:rsidRPr="002A7541">
        <w:rPr>
          <w:rFonts w:ascii="Times New Roman" w:hAnsi="Times New Roman" w:cs="Times New Roman"/>
          <w:b/>
        </w:rPr>
        <w:t xml:space="preserve">» </w:t>
      </w:r>
    </w:p>
    <w:p w:rsidR="00864902" w:rsidRDefault="005818B9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/>
          <w:color w:val="0C0D0E"/>
          <w:spacing w:val="2"/>
          <w:shd w:val="clear" w:color="auto" w:fill="FFFFFF"/>
        </w:rPr>
      </w:pPr>
      <w:r w:rsidRPr="002A7541">
        <w:rPr>
          <w:rFonts w:ascii="Times New Roman" w:hAnsi="Times New Roman"/>
          <w:b/>
        </w:rPr>
        <w:t xml:space="preserve">                    Жбанова Анастасия Владимировна, </w:t>
      </w:r>
      <w:r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учитель английского </w:t>
      </w:r>
    </w:p>
    <w:p w:rsidR="005818B9" w:rsidRPr="00864902" w:rsidRDefault="002A5206" w:rsidP="005818B9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                    </w:t>
      </w:r>
      <w:r w:rsidR="00864902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  </w:t>
      </w:r>
      <w:r w:rsidR="005818B9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языка </w:t>
      </w:r>
      <w:r w:rsidR="005818B9" w:rsidRPr="002A7541">
        <w:rPr>
          <w:rFonts w:ascii="Times New Roman" w:hAnsi="Times New Roman"/>
          <w:i/>
        </w:rPr>
        <w:t>перво</w:t>
      </w:r>
      <w:r w:rsidR="00864902">
        <w:rPr>
          <w:rFonts w:ascii="Times New Roman" w:hAnsi="Times New Roman"/>
          <w:i/>
        </w:rPr>
        <w:t>й</w:t>
      </w:r>
      <w:r w:rsidR="005818B9" w:rsidRPr="002A7541">
        <w:rPr>
          <w:rFonts w:ascii="Times New Roman" w:hAnsi="Times New Roman"/>
          <w:i/>
        </w:rPr>
        <w:t xml:space="preserve"> квалификационной категории </w:t>
      </w:r>
      <w:r w:rsidR="005818B9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МАОУ СОШ №</w:t>
      </w:r>
      <w:r>
        <w:rPr>
          <w:rFonts w:ascii="Times New Roman" w:hAnsi="Times New Roman"/>
          <w:i/>
          <w:color w:val="0C0D0E"/>
          <w:spacing w:val="2"/>
          <w:shd w:val="clear" w:color="auto" w:fill="FFFFFF"/>
        </w:rPr>
        <w:t xml:space="preserve"> </w:t>
      </w:r>
      <w:r w:rsidR="005818B9" w:rsidRPr="002A7541">
        <w:rPr>
          <w:rFonts w:ascii="Times New Roman" w:hAnsi="Times New Roman"/>
          <w:i/>
          <w:color w:val="0C0D0E"/>
          <w:spacing w:val="2"/>
          <w:shd w:val="clear" w:color="auto" w:fill="FFFFFF"/>
        </w:rPr>
        <w:t>51</w:t>
      </w:r>
    </w:p>
    <w:p w:rsidR="00F4121C" w:rsidRPr="002A7541" w:rsidRDefault="00F4121C" w:rsidP="00F4121C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</w:rPr>
      </w:pPr>
    </w:p>
    <w:p w:rsidR="00401818" w:rsidRDefault="005818B9" w:rsidP="005818B9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</w:rPr>
      </w:pPr>
      <w:r w:rsidRPr="002A7541">
        <w:rPr>
          <w:rFonts w:ascii="Times New Roman" w:hAnsi="Times New Roman" w:cs="Times New Roman"/>
          <w:b/>
        </w:rPr>
        <w:t>11.15-</w:t>
      </w:r>
      <w:r w:rsidR="00401818">
        <w:rPr>
          <w:rFonts w:ascii="Times New Roman" w:hAnsi="Times New Roman" w:cs="Times New Roman"/>
          <w:b/>
        </w:rPr>
        <w:t xml:space="preserve">11.25 </w:t>
      </w:r>
      <w:r w:rsidR="00864902" w:rsidRPr="002A7541">
        <w:rPr>
          <w:rFonts w:ascii="Times New Roman" w:hAnsi="Times New Roman" w:cs="Times New Roman"/>
          <w:b/>
        </w:rPr>
        <w:t>«</w:t>
      </w:r>
      <w:r w:rsidR="00864902" w:rsidRPr="00864902">
        <w:rPr>
          <w:rFonts w:ascii="Times New Roman" w:hAnsi="Times New Roman" w:cs="Times New Roman"/>
        </w:rPr>
        <w:t>Описание персонажа</w:t>
      </w:r>
      <w:r w:rsidR="00401818">
        <w:rPr>
          <w:rFonts w:ascii="Times New Roman" w:hAnsi="Times New Roman" w:cs="Times New Roman"/>
        </w:rPr>
        <w:t xml:space="preserve"> через игру «Разверни меня» как </w:t>
      </w:r>
      <w:r w:rsidR="00864902" w:rsidRPr="00864902">
        <w:rPr>
          <w:rFonts w:ascii="Times New Roman" w:hAnsi="Times New Roman" w:cs="Times New Roman"/>
        </w:rPr>
        <w:t xml:space="preserve">средство </w:t>
      </w:r>
    </w:p>
    <w:p w:rsidR="00401818" w:rsidRDefault="00401818" w:rsidP="005818B9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формирования читательской </w:t>
      </w:r>
      <w:r w:rsidR="00864902" w:rsidRPr="00864902">
        <w:rPr>
          <w:rFonts w:ascii="Times New Roman" w:hAnsi="Times New Roman" w:cs="Times New Roman"/>
        </w:rPr>
        <w:t xml:space="preserve">грамотности на уроках </w:t>
      </w:r>
    </w:p>
    <w:p w:rsidR="00F4121C" w:rsidRPr="002A7541" w:rsidRDefault="00401818" w:rsidP="005818B9">
      <w:pPr>
        <w:pStyle w:val="1"/>
        <w:tabs>
          <w:tab w:val="left" w:pos="284"/>
          <w:tab w:val="left" w:pos="127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864902" w:rsidRPr="00864902">
        <w:rPr>
          <w:rFonts w:ascii="Times New Roman" w:hAnsi="Times New Roman" w:cs="Times New Roman"/>
        </w:rPr>
        <w:t>английского языка в основной школе»</w:t>
      </w:r>
    </w:p>
    <w:p w:rsidR="00864902" w:rsidRDefault="00864902" w:rsidP="00864902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Pr="00864902">
        <w:rPr>
          <w:rFonts w:ascii="Times New Roman" w:hAnsi="Times New Roman" w:cs="Times New Roman"/>
          <w:b/>
        </w:rPr>
        <w:t>Спиридонова Н</w:t>
      </w:r>
      <w:r>
        <w:rPr>
          <w:rFonts w:ascii="Times New Roman" w:hAnsi="Times New Roman" w:cs="Times New Roman"/>
          <w:b/>
        </w:rPr>
        <w:t xml:space="preserve">аталья Викторовна, </w:t>
      </w:r>
      <w:r w:rsidRPr="002A7541">
        <w:rPr>
          <w:rFonts w:ascii="Times New Roman" w:hAnsi="Times New Roman" w:cs="Times New Roman"/>
          <w:i/>
        </w:rPr>
        <w:t>учитель английского языка МАОУ СОШ №</w:t>
      </w:r>
      <w:r w:rsidR="00401818">
        <w:rPr>
          <w:rFonts w:ascii="Times New Roman" w:hAnsi="Times New Roman" w:cs="Times New Roman"/>
          <w:i/>
        </w:rPr>
        <w:t xml:space="preserve"> </w:t>
      </w:r>
      <w:r w:rsidR="0029109C">
        <w:rPr>
          <w:rFonts w:ascii="Times New Roman" w:hAnsi="Times New Roman" w:cs="Times New Roman"/>
          <w:i/>
        </w:rPr>
        <w:t>51</w:t>
      </w:r>
    </w:p>
    <w:p w:rsidR="00A76C63" w:rsidRPr="002A7541" w:rsidRDefault="00A76C63" w:rsidP="00864902">
      <w:pPr>
        <w:pStyle w:val="1"/>
        <w:tabs>
          <w:tab w:val="left" w:pos="284"/>
          <w:tab w:val="left" w:pos="1276"/>
        </w:tabs>
        <w:ind w:left="1276" w:hanging="1276"/>
        <w:rPr>
          <w:rFonts w:ascii="Times New Roman" w:hAnsi="Times New Roman" w:cs="Times New Roman"/>
          <w:b/>
        </w:rPr>
      </w:pPr>
    </w:p>
    <w:p w:rsidR="00F4121C" w:rsidRDefault="00864902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b/>
        </w:rPr>
      </w:pPr>
      <w:r w:rsidRPr="00A76C63">
        <w:rPr>
          <w:rFonts w:ascii="Times New Roman" w:hAnsi="Times New Roman" w:cs="Times New Roman"/>
          <w:b/>
        </w:rPr>
        <w:t>11.25-11.35</w:t>
      </w:r>
      <w:r w:rsidR="00957EFD">
        <w:rPr>
          <w:rFonts w:ascii="Times New Roman" w:hAnsi="Times New Roman" w:cs="Times New Roman"/>
          <w:b/>
        </w:rPr>
        <w:t xml:space="preserve">    </w:t>
      </w:r>
      <w:r w:rsidRPr="00A76C63">
        <w:rPr>
          <w:rFonts w:ascii="Times New Roman" w:hAnsi="Times New Roman" w:cs="Times New Roman"/>
          <w:b/>
        </w:rPr>
        <w:t xml:space="preserve"> </w:t>
      </w:r>
      <w:proofErr w:type="spellStart"/>
      <w:r w:rsidRPr="00A76C63">
        <w:rPr>
          <w:rFonts w:ascii="Times New Roman" w:hAnsi="Times New Roman" w:cs="Times New Roman"/>
          <w:b/>
        </w:rPr>
        <w:t>Квиз</w:t>
      </w:r>
      <w:proofErr w:type="spellEnd"/>
      <w:r w:rsidRPr="00A76C63">
        <w:rPr>
          <w:rFonts w:ascii="Times New Roman" w:hAnsi="Times New Roman" w:cs="Times New Roman"/>
          <w:b/>
        </w:rPr>
        <w:t xml:space="preserve"> </w:t>
      </w:r>
      <w:r w:rsidR="00A76C63">
        <w:rPr>
          <w:rFonts w:ascii="Times New Roman" w:hAnsi="Times New Roman" w:cs="Times New Roman"/>
          <w:b/>
        </w:rPr>
        <w:t>–</w:t>
      </w:r>
      <w:r w:rsidRPr="00A76C63">
        <w:rPr>
          <w:rFonts w:ascii="Times New Roman" w:hAnsi="Times New Roman" w:cs="Times New Roman"/>
          <w:b/>
        </w:rPr>
        <w:t xml:space="preserve"> сюрприз</w:t>
      </w:r>
    </w:p>
    <w:p w:rsidR="00A76C63" w:rsidRPr="00A76C63" w:rsidRDefault="00A76C63" w:rsidP="00F4121C">
      <w:pPr>
        <w:pStyle w:val="1"/>
        <w:tabs>
          <w:tab w:val="left" w:pos="284"/>
          <w:tab w:val="left" w:pos="1276"/>
        </w:tabs>
        <w:ind w:left="1276" w:hanging="1276"/>
        <w:jc w:val="both"/>
        <w:rPr>
          <w:rFonts w:ascii="Times New Roman" w:hAnsi="Times New Roman" w:cs="Times New Roman"/>
          <w:i/>
        </w:rPr>
      </w:pPr>
    </w:p>
    <w:p w:rsidR="00F4121C" w:rsidRPr="00A76C63" w:rsidRDefault="00864902" w:rsidP="00F4121C">
      <w:pPr>
        <w:pStyle w:val="1"/>
        <w:tabs>
          <w:tab w:val="left" w:pos="284"/>
          <w:tab w:val="left" w:pos="1276"/>
        </w:tabs>
        <w:rPr>
          <w:rFonts w:ascii="Times New Roman" w:hAnsi="Times New Roman" w:cs="Times New Roman"/>
          <w:b/>
        </w:rPr>
      </w:pPr>
      <w:r w:rsidRPr="00A76C63">
        <w:rPr>
          <w:rFonts w:ascii="Times New Roman" w:hAnsi="Times New Roman" w:cs="Times New Roman"/>
          <w:b/>
        </w:rPr>
        <w:t>11.35-11.45</w:t>
      </w:r>
      <w:r w:rsidR="00F4121C" w:rsidRPr="00A76C63">
        <w:rPr>
          <w:rFonts w:ascii="Times New Roman" w:hAnsi="Times New Roman" w:cs="Times New Roman"/>
        </w:rPr>
        <w:tab/>
      </w:r>
      <w:r w:rsidR="00F4121C" w:rsidRPr="00A76C63">
        <w:rPr>
          <w:rFonts w:ascii="Times New Roman" w:hAnsi="Times New Roman" w:cs="Times New Roman"/>
          <w:b/>
        </w:rPr>
        <w:t xml:space="preserve">Подведение итогов </w:t>
      </w:r>
    </w:p>
    <w:p w:rsidR="00A76C63" w:rsidRDefault="00A76C63" w:rsidP="00F4121C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b/>
        </w:rPr>
      </w:pPr>
    </w:p>
    <w:p w:rsidR="00F4121C" w:rsidRPr="00A76C63" w:rsidRDefault="00864902" w:rsidP="00F4121C">
      <w:pPr>
        <w:tabs>
          <w:tab w:val="left" w:pos="1276"/>
        </w:tabs>
        <w:spacing w:after="0" w:line="240" w:lineRule="auto"/>
        <w:ind w:left="1276" w:hanging="1276"/>
        <w:rPr>
          <w:rFonts w:ascii="Times New Roman" w:hAnsi="Times New Roman"/>
          <w:i/>
        </w:rPr>
      </w:pPr>
      <w:r w:rsidRPr="00A76C63">
        <w:rPr>
          <w:rFonts w:ascii="Times New Roman" w:hAnsi="Times New Roman"/>
          <w:b/>
        </w:rPr>
        <w:t>11.45-12.00</w:t>
      </w:r>
      <w:r w:rsidR="00F4121C" w:rsidRPr="00A76C63">
        <w:rPr>
          <w:rFonts w:ascii="Times New Roman" w:hAnsi="Times New Roman"/>
          <w:i/>
        </w:rPr>
        <w:tab/>
      </w:r>
      <w:r w:rsidR="00F4121C" w:rsidRPr="00A76C63">
        <w:rPr>
          <w:rFonts w:ascii="Times New Roman" w:hAnsi="Times New Roman"/>
          <w:b/>
          <w:i/>
        </w:rPr>
        <w:t xml:space="preserve"> </w:t>
      </w:r>
      <w:r w:rsidRPr="00A76C63">
        <w:rPr>
          <w:rFonts w:ascii="Times New Roman" w:hAnsi="Times New Roman"/>
          <w:b/>
        </w:rPr>
        <w:t>Кофе-брейк</w:t>
      </w:r>
      <w:r w:rsidR="00F4121C" w:rsidRPr="00A76C63">
        <w:rPr>
          <w:rFonts w:ascii="Times New Roman" w:hAnsi="Times New Roman"/>
          <w:b/>
          <w:i/>
        </w:rPr>
        <w:t xml:space="preserve"> </w:t>
      </w:r>
      <w:r w:rsidR="00F4121C" w:rsidRPr="00A76C63">
        <w:rPr>
          <w:rFonts w:ascii="Times New Roman" w:hAnsi="Times New Roman"/>
          <w:i/>
        </w:rPr>
        <w:t xml:space="preserve"> </w:t>
      </w:r>
    </w:p>
    <w:p w:rsidR="002A3C98" w:rsidRPr="00A76C63" w:rsidRDefault="002A3C98"/>
    <w:sectPr w:rsidR="002A3C98" w:rsidRPr="00A76C63" w:rsidSect="00D04BF8">
      <w:pgSz w:w="16838" w:h="11906" w:orient="landscape"/>
      <w:pgMar w:top="284" w:right="567" w:bottom="567" w:left="567" w:header="709" w:footer="709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1C"/>
    <w:rsid w:val="00173EBA"/>
    <w:rsid w:val="0029109C"/>
    <w:rsid w:val="002A3C98"/>
    <w:rsid w:val="002A5206"/>
    <w:rsid w:val="002A7541"/>
    <w:rsid w:val="003A257B"/>
    <w:rsid w:val="00401818"/>
    <w:rsid w:val="00492AD4"/>
    <w:rsid w:val="0052459C"/>
    <w:rsid w:val="005818B9"/>
    <w:rsid w:val="00707EBA"/>
    <w:rsid w:val="00864902"/>
    <w:rsid w:val="00896CDC"/>
    <w:rsid w:val="0089797C"/>
    <w:rsid w:val="00957EFD"/>
    <w:rsid w:val="00A64437"/>
    <w:rsid w:val="00A76C63"/>
    <w:rsid w:val="00A771D3"/>
    <w:rsid w:val="00B16D22"/>
    <w:rsid w:val="00C45C51"/>
    <w:rsid w:val="00D04BF8"/>
    <w:rsid w:val="00E46032"/>
    <w:rsid w:val="00F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F6B2E-9C97-463D-95DA-2615E8B1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4121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F4121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A2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5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305</dc:creator>
  <cp:keywords/>
  <dc:description/>
  <cp:lastModifiedBy>K404</cp:lastModifiedBy>
  <cp:revision>20</cp:revision>
  <cp:lastPrinted>2026-02-26T08:35:00Z</cp:lastPrinted>
  <dcterms:created xsi:type="dcterms:W3CDTF">2026-01-29T08:28:00Z</dcterms:created>
  <dcterms:modified xsi:type="dcterms:W3CDTF">2026-02-26T08:35:00Z</dcterms:modified>
</cp:coreProperties>
</file>