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26597">
        <w:rPr>
          <w:rFonts w:ascii="Times New Roman" w:hAnsi="Times New Roman" w:cs="Times New Roman"/>
          <w:sz w:val="20"/>
          <w:szCs w:val="20"/>
        </w:rPr>
        <w:t>ЗАДАНИЯ №</w:t>
      </w:r>
      <w:r w:rsidR="00126597">
        <w:rPr>
          <w:rFonts w:ascii="Times New Roman" w:hAnsi="Times New Roman" w:cs="Times New Roman"/>
          <w:sz w:val="20"/>
          <w:szCs w:val="20"/>
        </w:rPr>
        <w:t>19 ОГЭ</w:t>
      </w:r>
      <w:r w:rsidR="00906D52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ПО МАТЕМАТИКЕ</w:t>
      </w:r>
    </w:p>
    <w:p w:rsidR="00906D52" w:rsidRPr="00126597" w:rsidRDefault="00906D52" w:rsidP="00906D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Точка, лежащая на серединном перпендикуляре к отрезку, равноудалена от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концов этого отрезка.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в треугольнике есть один острый угол, то этот треугольник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остроугольный.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В любой </w:t>
      </w:r>
      <w:r w:rsidR="003674C4" w:rsidRPr="00126597">
        <w:rPr>
          <w:rFonts w:ascii="Times New Roman" w:hAnsi="Times New Roman" w:cs="Times New Roman"/>
          <w:sz w:val="20"/>
          <w:szCs w:val="20"/>
        </w:rPr>
        <w:t>четырёхугольник</w:t>
      </w:r>
      <w:r w:rsidRPr="00126597">
        <w:rPr>
          <w:rFonts w:ascii="Times New Roman" w:hAnsi="Times New Roman" w:cs="Times New Roman"/>
          <w:sz w:val="20"/>
          <w:szCs w:val="20"/>
        </w:rPr>
        <w:t xml:space="preserve"> можно вписать окружность.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2.</w:t>
      </w:r>
      <w:r w:rsidR="00906D52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Диагонали параллелограмма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Основания любой трапеции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Один из углов треугольника всегда не превышает 60 градусов.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Отношение площадей подобных треугольников равно коэффициенту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подобия.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 параллелограмме есть два равных угла.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любой ромб можно вписать окружность.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 любом тупоугольном треугольнике есть острый угол.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при пересечении двух прямых третьей прямой сумма внутренних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односторонних углов равна 180°, то эти прямые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Центры вписанной и описанной окружностей равнобедренного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треугольника совпадают.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</w:t>
      </w:r>
      <w:r w:rsidR="00906D52" w:rsidRPr="00126597">
        <w:rPr>
          <w:rFonts w:ascii="Times New Roman" w:hAnsi="Times New Roman" w:cs="Times New Roman"/>
          <w:b/>
          <w:sz w:val="20"/>
          <w:szCs w:val="20"/>
        </w:rPr>
        <w:t>.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Центром окружности, описанной около треугольника, является точка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пересечения серединных перпендикуляров к сторонам треугольника.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в параллелограмме две соседние стороны равны, то этот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параллелограмм является ромбом.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У равностороннего треугольника есть центр симметрии.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6.</w:t>
      </w:r>
      <w:r w:rsidR="00906D52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У равностороннего треугольника три оси симметрии.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при пересечении двух прямых третьей прямой накрест лежащие углы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равны, то прямые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Смежные углы всегда равны.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7.</w:t>
      </w:r>
      <w:r w:rsidR="00906D52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Существуют три прямые, которые проходят через одну точку.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две стороны одного треугольника соответственно равны двум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сторонам другого треугольника, то такие треугольники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Сумма углов выпуклого </w:t>
      </w:r>
      <w:r w:rsidR="003674C4" w:rsidRPr="00126597">
        <w:rPr>
          <w:rFonts w:ascii="Times New Roman" w:hAnsi="Times New Roman" w:cs="Times New Roman"/>
          <w:sz w:val="20"/>
          <w:szCs w:val="20"/>
        </w:rPr>
        <w:t>четырёхугольника</w:t>
      </w:r>
      <w:r w:rsidRPr="00126597">
        <w:rPr>
          <w:rFonts w:ascii="Times New Roman" w:hAnsi="Times New Roman" w:cs="Times New Roman"/>
          <w:sz w:val="20"/>
          <w:szCs w:val="20"/>
        </w:rPr>
        <w:t xml:space="preserve"> равна 360 градусам.</w:t>
      </w:r>
    </w:p>
    <w:p w:rsidR="00906D52" w:rsidRPr="00126597" w:rsidRDefault="00906D52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8.</w:t>
      </w:r>
      <w:r w:rsidR="00906D52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Основания равнобедренной трапеции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Вписанный угол, опирающийся на диаметр окружности, прямой.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любой треугольник можно вписать окружность.</w:t>
      </w:r>
    </w:p>
    <w:p w:rsidR="00906D52" w:rsidRPr="00126597" w:rsidRDefault="00906D52" w:rsidP="00906D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2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9.Какие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Если три угла одного треугольника соответственно равны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трѐм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углам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другого треугольника, то такие треугольники подобны.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Площадь любого параллелограмма равна произведению длин его сторон.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Если в параллелограмме две смежные стороны равны, то такой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параллелограмм является ромбом.</w:t>
      </w:r>
    </w:p>
    <w:p w:rsidR="00306387" w:rsidRPr="00126597" w:rsidRDefault="00306387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10.Какие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Площадь ромба равна произведению его стороны на высоту, </w:t>
      </w:r>
      <w:r w:rsidR="00306387" w:rsidRPr="00126597">
        <w:rPr>
          <w:rFonts w:ascii="Times New Roman" w:hAnsi="Times New Roman" w:cs="Times New Roman"/>
          <w:sz w:val="20"/>
          <w:szCs w:val="20"/>
        </w:rPr>
        <w:t>проведённую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26597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126597">
        <w:rPr>
          <w:rFonts w:ascii="Times New Roman" w:hAnsi="Times New Roman" w:cs="Times New Roman"/>
          <w:sz w:val="20"/>
          <w:szCs w:val="20"/>
        </w:rPr>
        <w:t xml:space="preserve"> этой стороне.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Все диаметры окружности равны между собой.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У равнобедренного треугольника есть центр симметрии.</w:t>
      </w:r>
    </w:p>
    <w:p w:rsidR="00306387" w:rsidRPr="00126597" w:rsidRDefault="00306387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11.Какие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Если один из углов треугольника прямой, то треугольник прямоугольный.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при пересечении двух прямых третьей прямой внутренние накрест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лежащие углы равны 90°, то эти две прямые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любом прямоугольнике диагонали взаимно перпендикулярны.</w:t>
      </w:r>
    </w:p>
    <w:p w:rsidR="007120A8" w:rsidRPr="00126597" w:rsidRDefault="007120A8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12.Какие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Все углы прямоугольника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Диагональ трапеции делит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на два равных треугольника.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Медиана равнобедренного треугольника, </w:t>
      </w:r>
      <w:r w:rsidR="007120A8" w:rsidRPr="00126597">
        <w:rPr>
          <w:rFonts w:ascii="Times New Roman" w:hAnsi="Times New Roman" w:cs="Times New Roman"/>
          <w:sz w:val="20"/>
          <w:szCs w:val="20"/>
        </w:rPr>
        <w:t>проведённая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из вершины,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противолежащей основанию, перпендикулярна основанию.</w:t>
      </w:r>
    </w:p>
    <w:p w:rsidR="007120A8" w:rsidRPr="00126597" w:rsidRDefault="007120A8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13.Какие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Медиана равнобедренного треугольника, </w:t>
      </w:r>
      <w:r w:rsidR="005E2066" w:rsidRPr="00126597">
        <w:rPr>
          <w:rFonts w:ascii="Times New Roman" w:hAnsi="Times New Roman" w:cs="Times New Roman"/>
          <w:sz w:val="20"/>
          <w:szCs w:val="20"/>
        </w:rPr>
        <w:t>проведённая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из вершины угла,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противолежащего основанию, делит этот угол пополам.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при пересечении двух прямых третьей прямой внутренние накрест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лежащие углы равны, то эти прямые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Все квадраты имеют равные площади.</w:t>
      </w:r>
    </w:p>
    <w:p w:rsidR="005E2066" w:rsidRPr="00126597" w:rsidRDefault="005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14.Какие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Существует квадрат, который не является прямоугольником.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Средняя линия трапеции параллельна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основаниям.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Площадь треугольника не превышает произведения двух его сторон.</w:t>
      </w:r>
    </w:p>
    <w:p w:rsidR="005E2066" w:rsidRPr="00126597" w:rsidRDefault="005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15.Какое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Против большей стороны треугольника лежит больший угол.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Если стороны одного </w:t>
      </w:r>
      <w:r w:rsidR="005E2066" w:rsidRPr="00126597">
        <w:rPr>
          <w:rFonts w:ascii="Times New Roman" w:hAnsi="Times New Roman" w:cs="Times New Roman"/>
          <w:sz w:val="20"/>
          <w:szCs w:val="20"/>
        </w:rPr>
        <w:t>четырёхугольника</w:t>
      </w:r>
      <w:r w:rsidRPr="00126597">
        <w:rPr>
          <w:rFonts w:ascii="Times New Roman" w:hAnsi="Times New Roman" w:cs="Times New Roman"/>
          <w:sz w:val="20"/>
          <w:szCs w:val="20"/>
        </w:rPr>
        <w:t xml:space="preserve"> соответственно равны сторонам</w:t>
      </w:r>
      <w:r w:rsidR="006B549A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 xml:space="preserve">другого </w:t>
      </w:r>
      <w:r w:rsidR="005E2066" w:rsidRPr="00126597">
        <w:rPr>
          <w:rFonts w:ascii="Times New Roman" w:hAnsi="Times New Roman" w:cs="Times New Roman"/>
          <w:sz w:val="20"/>
          <w:szCs w:val="20"/>
        </w:rPr>
        <w:t>четырёхугольника</w:t>
      </w:r>
      <w:r w:rsidRPr="00126597">
        <w:rPr>
          <w:rFonts w:ascii="Times New Roman" w:hAnsi="Times New Roman" w:cs="Times New Roman"/>
          <w:sz w:val="20"/>
          <w:szCs w:val="20"/>
        </w:rPr>
        <w:t xml:space="preserve">, то такие </w:t>
      </w:r>
      <w:r w:rsidR="005E2066" w:rsidRPr="00126597">
        <w:rPr>
          <w:rFonts w:ascii="Times New Roman" w:hAnsi="Times New Roman" w:cs="Times New Roman"/>
          <w:sz w:val="20"/>
          <w:szCs w:val="20"/>
        </w:rPr>
        <w:t>четырёхугольники</w:t>
      </w:r>
      <w:r w:rsidRPr="00126597">
        <w:rPr>
          <w:rFonts w:ascii="Times New Roman" w:hAnsi="Times New Roman" w:cs="Times New Roman"/>
          <w:sz w:val="20"/>
          <w:szCs w:val="20"/>
        </w:rPr>
        <w:t xml:space="preserve">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Площадь параллелограмма равна половине произведения его диагоналей.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16.Какие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Диагональ параллелограмма делит его на два равных треугольника.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Площадь трапеции равна произведению основания трапеции на высоту.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Если три стороны одного треугольника пропорциональны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трѐм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сторонам</w:t>
      </w:r>
      <w:r w:rsidR="005D679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другого треугольника, то треугольники подобны.</w:t>
      </w:r>
    </w:p>
    <w:p w:rsidR="009855B0" w:rsidRPr="00126597" w:rsidRDefault="009855B0" w:rsidP="009855B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3</w:t>
      </w:r>
    </w:p>
    <w:p w:rsidR="005E2066" w:rsidRPr="00126597" w:rsidRDefault="005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17.Какие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Если две стороны одного треугольника пропорциональны двум сторонам</w:t>
      </w:r>
      <w:r w:rsidR="00862FCF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другого треугольника и углы, образованные этими сторонами, равны, то</w:t>
      </w:r>
      <w:r w:rsidR="00862FCF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треугольники подобны.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 любом параллелограмме диагонали точкой пересечения делятся</w:t>
      </w:r>
      <w:r w:rsidR="00862FCF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пополам.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Средняя линия трапеции равна сумме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оснований.</w:t>
      </w:r>
    </w:p>
    <w:p w:rsidR="00862FCF" w:rsidRPr="00126597" w:rsidRDefault="00862FCF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18.Какие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Боковые стороны любой трапеции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Касательная к окружности перпендикулярна радиусу, </w:t>
      </w:r>
      <w:r w:rsidR="009419BB" w:rsidRPr="00126597">
        <w:rPr>
          <w:rFonts w:ascii="Times New Roman" w:hAnsi="Times New Roman" w:cs="Times New Roman"/>
          <w:sz w:val="20"/>
          <w:szCs w:val="20"/>
        </w:rPr>
        <w:t>проведённому</w:t>
      </w:r>
      <w:r w:rsidRPr="00126597">
        <w:rPr>
          <w:rFonts w:ascii="Times New Roman" w:hAnsi="Times New Roman" w:cs="Times New Roman"/>
          <w:sz w:val="20"/>
          <w:szCs w:val="20"/>
        </w:rPr>
        <w:t xml:space="preserve"> в</w:t>
      </w:r>
      <w:r w:rsidR="009419B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точку касания.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Если гипотенуза и острый угол одного прямоугольного треугольника</w:t>
      </w:r>
      <w:r w:rsidR="009419B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соответственно равны гипотенузе и углу другого прямоугольного</w:t>
      </w:r>
      <w:r w:rsidR="009419B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треугольника, то такие треугольники равны.</w:t>
      </w:r>
    </w:p>
    <w:p w:rsidR="009419BB" w:rsidRPr="00126597" w:rsidRDefault="009419B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19.Какие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Против равных сторон треугольника лежат равные углы.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Существует параллелограмм, который не является прямоугольником.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Диагонали трапеции пересекаются и делятся точкой пересечения пополам.</w:t>
      </w:r>
    </w:p>
    <w:p w:rsidR="009419BB" w:rsidRPr="00126597" w:rsidRDefault="009419B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20.</w:t>
      </w:r>
      <w:r w:rsidR="009419BB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У любой трапеции основания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Расстояние от точки, лежащей на окружности, до центра окружности</w:t>
      </w:r>
      <w:r w:rsidR="009419B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равно радиусу.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Любая медиана равнобедренного треугольника является его биссектрисой.</w:t>
      </w:r>
    </w:p>
    <w:p w:rsidR="009419BB" w:rsidRPr="00126597" w:rsidRDefault="009419B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21.</w:t>
      </w:r>
      <w:r w:rsidR="009419BB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Медиана равнобедренного треугольника, </w:t>
      </w:r>
      <w:r w:rsidR="009419BB" w:rsidRPr="00126597">
        <w:rPr>
          <w:rFonts w:ascii="Times New Roman" w:hAnsi="Times New Roman" w:cs="Times New Roman"/>
          <w:sz w:val="20"/>
          <w:szCs w:val="20"/>
        </w:rPr>
        <w:t>проведённая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из вершины угла,</w:t>
      </w:r>
      <w:r w:rsidR="009419B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противолежащего основанию, делит этот угол пополам.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любого прямоугольника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Если в </w:t>
      </w:r>
      <w:r w:rsidR="009419BB" w:rsidRPr="00126597">
        <w:rPr>
          <w:rFonts w:ascii="Times New Roman" w:hAnsi="Times New Roman" w:cs="Times New Roman"/>
          <w:sz w:val="20"/>
          <w:szCs w:val="20"/>
        </w:rPr>
        <w:t>четырёхугольнике</w:t>
      </w:r>
      <w:r w:rsidRPr="00126597">
        <w:rPr>
          <w:rFonts w:ascii="Times New Roman" w:hAnsi="Times New Roman" w:cs="Times New Roman"/>
          <w:sz w:val="20"/>
          <w:szCs w:val="20"/>
        </w:rPr>
        <w:t xml:space="preserve"> диагонали перпендикулярны, то этот</w:t>
      </w:r>
      <w:r w:rsidR="009419BB" w:rsidRPr="00126597">
        <w:rPr>
          <w:rFonts w:ascii="Times New Roman" w:hAnsi="Times New Roman" w:cs="Times New Roman"/>
          <w:sz w:val="20"/>
          <w:szCs w:val="20"/>
        </w:rPr>
        <w:t xml:space="preserve"> четырёхугольник</w:t>
      </w:r>
      <w:r w:rsidRPr="00126597">
        <w:rPr>
          <w:rFonts w:ascii="Times New Roman" w:hAnsi="Times New Roman" w:cs="Times New Roman"/>
          <w:sz w:val="20"/>
          <w:szCs w:val="20"/>
        </w:rPr>
        <w:t xml:space="preserve"> – ромб.</w:t>
      </w:r>
    </w:p>
    <w:p w:rsidR="009419BB" w:rsidRPr="00126597" w:rsidRDefault="009419B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22.Какие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Площадь ромба равна произведению двух его смежных сторон на синус</w:t>
      </w:r>
      <w:r w:rsidR="004C60E9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угла между ними.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Все хорды одной окружности равны между собой.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Сумма углов любого треугольника равна 180°.</w:t>
      </w:r>
    </w:p>
    <w:p w:rsidR="004C60E9" w:rsidRPr="00126597" w:rsidRDefault="004C60E9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23.</w:t>
      </w:r>
      <w:r w:rsidR="004C60E9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У равнобедренного треугольника есть центр симметрии.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при пересечении двух прямых третьей прямой внутренние накрест</w:t>
      </w:r>
      <w:r w:rsidR="005D679B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лежащие углы равны, то эти прямые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Существует прямоугольник, который не является параллелограммом.</w:t>
      </w:r>
    </w:p>
    <w:p w:rsidR="004C60E9" w:rsidRPr="00126597" w:rsidRDefault="004C60E9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24.</w:t>
      </w:r>
      <w:r w:rsidR="004C60E9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Не существует прямоугольника, диагонали которого взаимно</w:t>
      </w:r>
      <w:r w:rsidR="004C60E9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перпендикулярны.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 любой прямоугольной трапеции есть два равных угла.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У равнобедренного треугольника есть ось симметрии.</w:t>
      </w:r>
    </w:p>
    <w:p w:rsidR="00FE6D7C" w:rsidRPr="00126597" w:rsidRDefault="00FE6D7C" w:rsidP="00FE6D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4</w:t>
      </w:r>
    </w:p>
    <w:p w:rsidR="00FE6D7C" w:rsidRPr="00126597" w:rsidRDefault="00FE6D7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25.</w:t>
      </w:r>
      <w:r w:rsidR="004C60E9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Медиана равнобедренного треугольника, </w:t>
      </w:r>
      <w:r w:rsidR="004C60E9" w:rsidRPr="00126597">
        <w:rPr>
          <w:rFonts w:ascii="Times New Roman" w:hAnsi="Times New Roman" w:cs="Times New Roman"/>
          <w:sz w:val="20"/>
          <w:szCs w:val="20"/>
        </w:rPr>
        <w:t>проведённая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к его основанию,</w:t>
      </w:r>
      <w:r w:rsidR="004C60E9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является его высотой.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Внутренние накрест лежащие углы, образованные двумя параллельными</w:t>
      </w:r>
      <w:r w:rsidR="004C60E9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прямыми и секущей,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Площадь квадрата равна произведению его диагоналей.</w:t>
      </w:r>
    </w:p>
    <w:p w:rsidR="004C60E9" w:rsidRPr="00126597" w:rsidRDefault="004C60E9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26.</w:t>
      </w:r>
      <w:r w:rsidR="004C60E9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Площадь квадрата равна произведению двух его смежных сторон.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прямоугольной трапеции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Любая высота равнобедренного треугольника является его биссектрисой.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27.Какое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Любая биссектриса равнобедренного треугольника является его медианой.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две различные прямые на плоскости перпендикулярны третьей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прямой, то эти две прямые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Площадь прямоугольника равна произведению длин всех его сторон.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28.</w:t>
      </w:r>
      <w:r w:rsidR="00D85EC1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Любой квадрат является прямоугольником.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в ромбе один из углов равен 90 градусов, то этот ромб является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квадратом.</w:t>
      </w:r>
    </w:p>
    <w:p w:rsidR="00D85EC1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Тангенс любого острого угла меньше единицы.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29.Какие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Биссектриса равнобедренного треугольника, </w:t>
      </w:r>
      <w:r w:rsidR="00D85EC1" w:rsidRPr="00126597">
        <w:rPr>
          <w:rFonts w:ascii="Times New Roman" w:hAnsi="Times New Roman" w:cs="Times New Roman"/>
          <w:sz w:val="20"/>
          <w:szCs w:val="20"/>
        </w:rPr>
        <w:t>проведённая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из вершины,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противолежащей основанию, перпендикулярна основанию.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квадрата взаимно перпендикулярны.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У любой трапеции боковые стороны равны.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30.Какие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Площадь трапеции равна произведению средней линии на высоту.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Все углы ромба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Треугольник с углами 40</w:t>
      </w:r>
      <w:proofErr w:type="gramStart"/>
      <w:r w:rsidRPr="00126597">
        <w:rPr>
          <w:rFonts w:ascii="Times New Roman" w:hAnsi="Times New Roman" w:cs="Times New Roman"/>
          <w:sz w:val="20"/>
          <w:szCs w:val="20"/>
        </w:rPr>
        <w:t>°,  70</w:t>
      </w:r>
      <w:proofErr w:type="gramEnd"/>
      <w:r w:rsidRPr="00126597">
        <w:rPr>
          <w:rFonts w:ascii="Times New Roman" w:hAnsi="Times New Roman" w:cs="Times New Roman"/>
          <w:sz w:val="20"/>
          <w:szCs w:val="20"/>
        </w:rPr>
        <w:t>°, 70° – равнобедренный.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31.Какие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Биссектриса равнобедренного треугольника, </w:t>
      </w:r>
      <w:r w:rsidR="00D85EC1" w:rsidRPr="00126597">
        <w:rPr>
          <w:rFonts w:ascii="Times New Roman" w:hAnsi="Times New Roman" w:cs="Times New Roman"/>
          <w:sz w:val="20"/>
          <w:szCs w:val="20"/>
        </w:rPr>
        <w:t>проведённая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из вершины,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противолежащей основанию, делит основание на две равные части.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Любой прямоугольник можно вписать в окружность.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Диагональ равнобедренной трапеции делит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на два равных треугольника.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32.Какое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Существует квадрат, который не является ромбом.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Две окружности пересекаются, если радиус одной окружности больше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радиуса другой окружности.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Если два угла треугольника равны, то равны и противолежащие им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стороны.</w:t>
      </w:r>
    </w:p>
    <w:p w:rsidR="00D85EC1" w:rsidRPr="00126597" w:rsidRDefault="00D85EC1" w:rsidP="003674C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674C4" w:rsidRPr="00126597" w:rsidRDefault="003674C4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5</w:t>
      </w:r>
    </w:p>
    <w:p w:rsidR="003674C4" w:rsidRPr="00126597" w:rsidRDefault="003674C4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33.Какие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Если две стороны треугольника равны, то равны и противолежащие им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углы.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Существует прямоугольник, диагонали которого взаимно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перпендикулярны.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Если диагонали параллелограмма равны, то этот параллелограмм является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ромбом.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34.</w:t>
      </w:r>
      <w:r w:rsidR="00D85EC1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Если диагонали параллелограмма перпендикулярны, то этот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параллелограмм является ромбом.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Касательная к окружности параллельна радиусу, </w:t>
      </w:r>
      <w:r w:rsidR="003674C4" w:rsidRPr="00126597">
        <w:rPr>
          <w:rFonts w:ascii="Times New Roman" w:hAnsi="Times New Roman" w:cs="Times New Roman"/>
          <w:sz w:val="20"/>
          <w:szCs w:val="20"/>
        </w:rPr>
        <w:t>проведённому</w:t>
      </w:r>
      <w:r w:rsidRPr="00126597">
        <w:rPr>
          <w:rFonts w:ascii="Times New Roman" w:hAnsi="Times New Roman" w:cs="Times New Roman"/>
          <w:sz w:val="20"/>
          <w:szCs w:val="20"/>
        </w:rPr>
        <w:t xml:space="preserve"> в точку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касания.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Сумма углов тупоугольного треугольника равна 180°.</w:t>
      </w:r>
    </w:p>
    <w:p w:rsidR="003674C4" w:rsidRPr="00126597" w:rsidRDefault="003674C4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35.Какие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Сумма углов остроугольного треугольника равна 180°.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Две прямые, параллельные третьей прямой, перпендикулярны.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Если диагонали параллелограмма равны, то это прямоугольник.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36.Какие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Диагонали равнобедренной трапеции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Любой параллелограмм можно вписать в окружность.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остроугольном треугольнике все углы острые.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37.Какие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Сумма острых углов прямоугольного треугольника равна 90 градусам.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Через точку, не лежащую на данной прямой, можно провести прямую,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параллельную этой прямой.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любой прямоугольник можно вписать окружность.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38.Какое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Диагонали любого прямоугольника делят его на четыре равных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треугольника.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ромба точкой пересечения делятся пополам.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Сумма углов прямоугольного треугольника равна 90 градусам.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39.Какие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Косинус острого угла прямоугольного треугольника равен отношению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гипотенузы к прилежащему к этому углу катету.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прямоугольника точкой пересечения делятся пополам.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Центр вписанной окружности равнобедренного треугольника лежит на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 xml:space="preserve">высоте, </w:t>
      </w:r>
      <w:r w:rsidR="00D85EC1" w:rsidRPr="00126597">
        <w:rPr>
          <w:rFonts w:ascii="Times New Roman" w:hAnsi="Times New Roman" w:cs="Times New Roman"/>
          <w:sz w:val="20"/>
          <w:szCs w:val="20"/>
        </w:rPr>
        <w:t>проведённой</w:t>
      </w:r>
      <w:r w:rsidRPr="00126597">
        <w:rPr>
          <w:rFonts w:ascii="Times New Roman" w:hAnsi="Times New Roman" w:cs="Times New Roman"/>
          <w:sz w:val="20"/>
          <w:szCs w:val="20"/>
        </w:rPr>
        <w:t xml:space="preserve"> к основанию треугольника.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40.Какое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Площадь круга меньше квадрата длины его диаметра.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ромба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Площадь прямоугольного треугольника равна произведению длин 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катетов.</w:t>
      </w:r>
    </w:p>
    <w:p w:rsidR="003674C4" w:rsidRPr="00126597" w:rsidRDefault="003674C4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D679B" w:rsidRPr="00126597" w:rsidRDefault="005D679B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D679B" w:rsidRPr="00126597" w:rsidRDefault="005D679B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85EC1" w:rsidRPr="00126597" w:rsidRDefault="003674C4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6</w:t>
      </w:r>
    </w:p>
    <w:p w:rsidR="003674C4" w:rsidRPr="00126597" w:rsidRDefault="003674C4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41.</w:t>
      </w:r>
      <w:r w:rsidR="00D85EC1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Длина гипотенузы прямоугольного треугольника меньше суммы длин 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катетов.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Через точку, не лежащую на данной прямой, можно провести прямую,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перпендикулярную этой прямой.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Если диагонали выпуклого </w:t>
      </w:r>
      <w:r w:rsidR="00D85EC1" w:rsidRPr="00126597">
        <w:rPr>
          <w:rFonts w:ascii="Times New Roman" w:hAnsi="Times New Roman" w:cs="Times New Roman"/>
          <w:sz w:val="20"/>
          <w:szCs w:val="20"/>
        </w:rPr>
        <w:t>четырёхугольника</w:t>
      </w:r>
      <w:r w:rsidRPr="00126597">
        <w:rPr>
          <w:rFonts w:ascii="Times New Roman" w:hAnsi="Times New Roman" w:cs="Times New Roman"/>
          <w:sz w:val="20"/>
          <w:szCs w:val="20"/>
        </w:rPr>
        <w:t xml:space="preserve"> равны и перпендикулярны,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 xml:space="preserve">то этот </w:t>
      </w:r>
      <w:r w:rsidR="00D85EC1" w:rsidRPr="00126597">
        <w:rPr>
          <w:rFonts w:ascii="Times New Roman" w:hAnsi="Times New Roman" w:cs="Times New Roman"/>
          <w:sz w:val="20"/>
          <w:szCs w:val="20"/>
        </w:rPr>
        <w:t>четырёхугольник</w:t>
      </w:r>
      <w:r w:rsidRPr="00126597">
        <w:rPr>
          <w:rFonts w:ascii="Times New Roman" w:hAnsi="Times New Roman" w:cs="Times New Roman"/>
          <w:sz w:val="20"/>
          <w:szCs w:val="20"/>
        </w:rPr>
        <w:t xml:space="preserve"> является квадратом.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42.Какое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Площадь прямоугольника равна произведению длин его смежных сторон.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Центр описанной окружности равнобедренного треугольника лежит на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 xml:space="preserve">высоте, </w:t>
      </w:r>
      <w:r w:rsidR="00D85EC1" w:rsidRPr="00126597">
        <w:rPr>
          <w:rFonts w:ascii="Times New Roman" w:hAnsi="Times New Roman" w:cs="Times New Roman"/>
          <w:sz w:val="20"/>
          <w:szCs w:val="20"/>
        </w:rPr>
        <w:t>проведённой</w:t>
      </w:r>
      <w:r w:rsidRPr="00126597">
        <w:rPr>
          <w:rFonts w:ascii="Times New Roman" w:hAnsi="Times New Roman" w:cs="Times New Roman"/>
          <w:sz w:val="20"/>
          <w:szCs w:val="20"/>
        </w:rPr>
        <w:t xml:space="preserve"> к основанию треугольника.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Все прямоугольные треугольники подобны.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43.Какие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 прямоугольном треугольнике квадрат гипотенузы равен разности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квадратов катетов.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Две различные прямые, перпендикулярные третьей прямой, параллельны.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Любой квадрат является ромбом.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44.Какие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Диагонали ромба перпендикулярны.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из точки M проведены две касательные к окружности и А и В – точки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касания, то отрезки MA и MB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прямоугольном треугольнике гипотенуза равна сумме катетов.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45.</w:t>
      </w:r>
      <w:r w:rsidR="00D85EC1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Все равносторонние треугольники подобны.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Диагонали квадрата точкой пересечения делятся пополам.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Точка пересечения двух окружностей равноудалена от центров этих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окружностей.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46.Какие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Угол, вписанный в окружность, равен соответствующему центральному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углу, опирающемуся на ту же дугу.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Существует ромб, который не является квадратом.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Любые два равносторонних треугольника подобны.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47.Какие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Всякий равносторонний треугольник является остроугольным.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Вертикальные углы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Центром вписанной в треугольник окружности является точка пересечения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его биссектрис.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48.Какое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Из двух хорд окружности больше та, середина которой находится дальше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от центра окружности.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Ромб не является параллелограммом.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 треугольнике против большего угла лежит большая сторона.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74C4" w:rsidRPr="00126597" w:rsidRDefault="003674C4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7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49.Какие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Всякий равносторонний треугольник является равнобедренным.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Две прямые, перпендикулярные третьей прямой, перпендикулярны.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Любые два диаметра окружности пересекаются.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50.Какие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Для точки, лежащей на окружности, расстояние до центра окружности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равно радиусу.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диагонали параллелограмма равны, то этот параллелограмм является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квадратом.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Все высоты равностороннего треугольника равны.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51.Какое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Сумма углов равнобедренного треугольника равна 180 градусам.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Всегда один из двух смежных углов острый, а другой тупой.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Центр описанной около треугольника окружности всегда лежит внутри</w:t>
      </w:r>
      <w:r w:rsidR="003674C4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этого треугольника.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52.Какое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Для точки, лежащей внутри круга, расстояние до центра круга меньше 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радиуса.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Каждая из биссектрис равнобедренного треугольника является 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медианой.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Через заданную точку плоскости можно провести только одну прямую.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53.Какие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Если точка лежит на биссектрисе угла, то она равноудалена от сторон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этого угла.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 тупоугольном треугольнике все углы тупые.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Центры вписанной и описанной окружностей равностороннего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треугольника совпадают.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54.Какое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Вокруг любого параллелограмма можно описать окружность.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Все углы ромба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Серединные перпендикуляры к сторонам треугольника пересекаются в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и </w:t>
      </w:r>
      <w:r w:rsidRPr="00126597">
        <w:rPr>
          <w:rFonts w:ascii="Times New Roman" w:hAnsi="Times New Roman" w:cs="Times New Roman"/>
          <w:sz w:val="20"/>
          <w:szCs w:val="20"/>
        </w:rPr>
        <w:t>точке, являющейся центром окружности, описанной около треугольника.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55.</w:t>
      </w:r>
      <w:r w:rsidR="00D85EC1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Каждая из биссектрис равнобедренного треугольника является 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высотой.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угол острый, то смежный с ним угол также является острым.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Квадрат диагонали прямоугольника равен сумме квадратов двух его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смежных сторон.</w:t>
      </w:r>
    </w:p>
    <w:p w:rsidR="00D85EC1" w:rsidRPr="00126597" w:rsidRDefault="00D85EC1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56.Какое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Квадрат является прямоугольником.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Всякий равнобедренный треугольник является остроугольным.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3) На плоскости существует единственная точка, </w:t>
      </w:r>
      <w:r w:rsidR="00D85EC1" w:rsidRPr="00126597">
        <w:rPr>
          <w:rFonts w:ascii="Times New Roman" w:hAnsi="Times New Roman" w:cs="Times New Roman"/>
          <w:sz w:val="20"/>
          <w:szCs w:val="20"/>
        </w:rPr>
        <w:t>равноудалённая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от концов</w:t>
      </w:r>
      <w:r w:rsidR="00D85EC1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отрезка.</w:t>
      </w:r>
    </w:p>
    <w:p w:rsidR="000E2066" w:rsidRPr="00126597" w:rsidRDefault="000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679B" w:rsidRPr="00126597" w:rsidRDefault="005D679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679B" w:rsidRPr="00126597" w:rsidRDefault="005D679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679B" w:rsidRPr="00126597" w:rsidRDefault="005D679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679B" w:rsidRPr="00126597" w:rsidRDefault="005D679B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74C4" w:rsidRPr="00126597" w:rsidRDefault="003674C4" w:rsidP="003674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lastRenderedPageBreak/>
        <w:t>Вариант 8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57.</w:t>
      </w:r>
      <w:r w:rsidR="000E2066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Через две различные точки на плоскости проходит единственная прямая.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Внешний угол треугольника больше не смежного с ним внутреннего угла.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Сумма углов любого треугольника равна 360 градусам.</w:t>
      </w:r>
    </w:p>
    <w:p w:rsidR="000E2066" w:rsidRPr="00126597" w:rsidRDefault="000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58.</w:t>
      </w:r>
      <w:r w:rsidR="000E2066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Внешний угол треугольника равен сумме его внутренних углов.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Точка, </w:t>
      </w:r>
      <w:r w:rsidR="000E2066" w:rsidRPr="00126597">
        <w:rPr>
          <w:rFonts w:ascii="Times New Roman" w:hAnsi="Times New Roman" w:cs="Times New Roman"/>
          <w:sz w:val="20"/>
          <w:szCs w:val="20"/>
        </w:rPr>
        <w:t>равноудалённая</w:t>
      </w:r>
      <w:r w:rsidRPr="00126597">
        <w:rPr>
          <w:rFonts w:ascii="Times New Roman" w:hAnsi="Times New Roman" w:cs="Times New Roman"/>
          <w:sz w:val="20"/>
          <w:szCs w:val="20"/>
        </w:rPr>
        <w:t xml:space="preserve"> от концов отрезка, лежит на серединном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перпендикуляре к этому отрезку.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Любой квадрат можно вписать в окружность.</w:t>
      </w:r>
    </w:p>
    <w:p w:rsidR="000E2066" w:rsidRPr="00126597" w:rsidRDefault="000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59.Какие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Если в параллелограмме диагонали равны и перпендикулярны, то этот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параллелограмм является квадратом.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Через любую точку, лежащую вне окружности, можно провести две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касательные к этой окружности.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Все равнобедренные треугольники подобны.</w:t>
      </w:r>
    </w:p>
    <w:p w:rsidR="000E2066" w:rsidRPr="00126597" w:rsidRDefault="000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60.</w:t>
      </w:r>
      <w:r w:rsidR="000E2066" w:rsidRPr="001265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b/>
          <w:sz w:val="20"/>
          <w:szCs w:val="20"/>
        </w:rPr>
        <w:t>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Медиана треугольника делит пополам угол, из вершины которого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проведена.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Сумма квадратов диагоналей прямоугольника равна сумме квадратов всех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его сторон.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Вокруг любого треугольника можно описать окружность.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61.Какие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В плоскости для точки, лежащей вне круга, расстояние до центра круга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больше его радиуса.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Треугольник со сторонами 1, 2, 4 существует.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Биссектрисы треугольника пересекаются в точке, которая является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центром окружности, вписанной в треугольник.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62.Какое из следующих утверждений верно?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Площадь треугольника меньше произведения двух его сторон.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2) Если три угла одного треугольника равны соответственно </w:t>
      </w:r>
      <w:proofErr w:type="spellStart"/>
      <w:r w:rsidRPr="00126597">
        <w:rPr>
          <w:rFonts w:ascii="Times New Roman" w:hAnsi="Times New Roman" w:cs="Times New Roman"/>
          <w:sz w:val="20"/>
          <w:szCs w:val="20"/>
        </w:rPr>
        <w:t>трѐм</w:t>
      </w:r>
      <w:proofErr w:type="spellEnd"/>
      <w:r w:rsidRPr="00126597">
        <w:rPr>
          <w:rFonts w:ascii="Times New Roman" w:hAnsi="Times New Roman" w:cs="Times New Roman"/>
          <w:sz w:val="20"/>
          <w:szCs w:val="20"/>
        </w:rPr>
        <w:t xml:space="preserve"> углам</w:t>
      </w:r>
      <w:r w:rsidR="000E2066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другого треугольника, то такие треугольники равны.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Смежные углы равны.</w:t>
      </w:r>
    </w:p>
    <w:p w:rsidR="000E2066" w:rsidRPr="00126597" w:rsidRDefault="000E2066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63.Какие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 xml:space="preserve">1) В плоскости все точки, </w:t>
      </w:r>
      <w:r w:rsidR="006D0BA8" w:rsidRPr="00126597">
        <w:rPr>
          <w:rFonts w:ascii="Times New Roman" w:hAnsi="Times New Roman" w:cs="Times New Roman"/>
          <w:sz w:val="20"/>
          <w:szCs w:val="20"/>
        </w:rPr>
        <w:t>равноудалённые</w:t>
      </w:r>
      <w:r w:rsidRPr="00126597">
        <w:rPr>
          <w:rFonts w:ascii="Times New Roman" w:hAnsi="Times New Roman" w:cs="Times New Roman"/>
          <w:sz w:val="20"/>
          <w:szCs w:val="20"/>
        </w:rPr>
        <w:t xml:space="preserve"> от заданной точки, лежат на одной</w:t>
      </w:r>
      <w:r w:rsidR="006D0BA8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окружности.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две стороны и угол одного треугольника равны соответственно двум</w:t>
      </w:r>
      <w:r w:rsidR="006D0BA8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сторонам и углу другого треугольника, то такие треугольники равны.</w:t>
      </w:r>
    </w:p>
    <w:p w:rsidR="004161EC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3) Сумма смежных углов равна 180°.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6597">
        <w:rPr>
          <w:rFonts w:ascii="Times New Roman" w:hAnsi="Times New Roman" w:cs="Times New Roman"/>
          <w:b/>
          <w:sz w:val="20"/>
          <w:szCs w:val="20"/>
        </w:rPr>
        <w:t>64.Какие из следующих утверждений верны?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1) Биссектриса треугольника делит пополам сторону, к которой проведена.</w:t>
      </w:r>
    </w:p>
    <w:p w:rsidR="004161EC" w:rsidRPr="00126597" w:rsidRDefault="004161EC" w:rsidP="00906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6597">
        <w:rPr>
          <w:rFonts w:ascii="Times New Roman" w:hAnsi="Times New Roman" w:cs="Times New Roman"/>
          <w:sz w:val="20"/>
          <w:szCs w:val="20"/>
        </w:rPr>
        <w:t>2) Если два угла одного треугольника равны двум углам другого</w:t>
      </w:r>
      <w:r w:rsidR="006D0BA8" w:rsidRPr="00126597">
        <w:rPr>
          <w:rFonts w:ascii="Times New Roman" w:hAnsi="Times New Roman" w:cs="Times New Roman"/>
          <w:sz w:val="20"/>
          <w:szCs w:val="20"/>
        </w:rPr>
        <w:t xml:space="preserve"> </w:t>
      </w:r>
      <w:r w:rsidRPr="00126597">
        <w:rPr>
          <w:rFonts w:ascii="Times New Roman" w:hAnsi="Times New Roman" w:cs="Times New Roman"/>
          <w:sz w:val="20"/>
          <w:szCs w:val="20"/>
        </w:rPr>
        <w:t>треугольника, то такие треугольники подобны.</w:t>
      </w:r>
    </w:p>
    <w:p w:rsidR="005D679B" w:rsidRDefault="004161EC" w:rsidP="00906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6B23">
        <w:rPr>
          <w:rFonts w:ascii="Times New Roman" w:hAnsi="Times New Roman" w:cs="Times New Roman"/>
          <w:sz w:val="20"/>
          <w:szCs w:val="20"/>
        </w:rPr>
        <w:t>3) Центры вписанной и описанной окружностей равностороннего</w:t>
      </w:r>
      <w:r w:rsidR="006D0BA8" w:rsidRPr="00406B23">
        <w:rPr>
          <w:rFonts w:ascii="Times New Roman" w:hAnsi="Times New Roman" w:cs="Times New Roman"/>
          <w:sz w:val="20"/>
          <w:szCs w:val="20"/>
        </w:rPr>
        <w:t xml:space="preserve"> </w:t>
      </w:r>
      <w:r w:rsidRPr="00406B23">
        <w:rPr>
          <w:rFonts w:ascii="Times New Roman" w:hAnsi="Times New Roman" w:cs="Times New Roman"/>
          <w:sz w:val="20"/>
          <w:szCs w:val="20"/>
        </w:rPr>
        <w:t>треугольника совпадают.</w:t>
      </w:r>
      <w:r w:rsidRPr="00406B23">
        <w:rPr>
          <w:rFonts w:ascii="Times New Roman" w:hAnsi="Times New Roman" w:cs="Times New Roman"/>
          <w:sz w:val="20"/>
          <w:szCs w:val="20"/>
        </w:rPr>
        <w:cr/>
      </w:r>
    </w:p>
    <w:sectPr w:rsidR="005D679B" w:rsidSect="00406B23">
      <w:pgSz w:w="16838" w:h="11906" w:orient="landscape"/>
      <w:pgMar w:top="426" w:right="253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EC"/>
    <w:rsid w:val="000E2066"/>
    <w:rsid w:val="00126597"/>
    <w:rsid w:val="00294DBF"/>
    <w:rsid w:val="002C7701"/>
    <w:rsid w:val="00306387"/>
    <w:rsid w:val="003674C4"/>
    <w:rsid w:val="00406B23"/>
    <w:rsid w:val="004161EC"/>
    <w:rsid w:val="0045425D"/>
    <w:rsid w:val="004C17E3"/>
    <w:rsid w:val="004C60E9"/>
    <w:rsid w:val="005923DE"/>
    <w:rsid w:val="005D679B"/>
    <w:rsid w:val="005E2066"/>
    <w:rsid w:val="006B549A"/>
    <w:rsid w:val="006D0BA8"/>
    <w:rsid w:val="007120A8"/>
    <w:rsid w:val="008116D0"/>
    <w:rsid w:val="00862FCF"/>
    <w:rsid w:val="008721E1"/>
    <w:rsid w:val="008E35C2"/>
    <w:rsid w:val="00906D52"/>
    <w:rsid w:val="009419BB"/>
    <w:rsid w:val="009855B0"/>
    <w:rsid w:val="00AD1E52"/>
    <w:rsid w:val="00D26F6F"/>
    <w:rsid w:val="00D85EC1"/>
    <w:rsid w:val="00D91E39"/>
    <w:rsid w:val="00DC2E04"/>
    <w:rsid w:val="00FE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DBCC0-9679-4605-8192-8A0CF657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4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315</cp:lastModifiedBy>
  <cp:revision>2</cp:revision>
  <cp:lastPrinted>2022-04-28T02:25:00Z</cp:lastPrinted>
  <dcterms:created xsi:type="dcterms:W3CDTF">2025-01-21T12:55:00Z</dcterms:created>
  <dcterms:modified xsi:type="dcterms:W3CDTF">2025-01-21T12:55:00Z</dcterms:modified>
</cp:coreProperties>
</file>