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A6D22E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b/>
          <w:sz w:val="24"/>
          <w:szCs w:val="24"/>
        </w:rPr>
        <w:t>Прогулка</w:t>
      </w:r>
      <w:r w:rsidRPr="00510C90">
        <w:rPr>
          <w:rFonts w:ascii="Times New Roman" w:hAnsi="Times New Roman" w:cs="Times New Roman"/>
          <w:sz w:val="24"/>
          <w:szCs w:val="24"/>
        </w:rPr>
        <w:t xml:space="preserve"> – один из важнейших режимных моментов, во время которого дети могут достаточно полно реализовать свои двигательные потребности. Это благоприятное время для проведения подвижных игр и игровых упражнений. </w:t>
      </w:r>
    </w:p>
    <w:p w14:paraId="41DA12AA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sz w:val="24"/>
          <w:szCs w:val="24"/>
        </w:rPr>
        <w:t>Как известно, к подвижным играм относятся игры, основанные на двигательной активности. Для дошкольников значение подвижных игр очень велико, ведь благодаря им происходит всестороннее развитие ребенка, совершенствуется координация движений, приобретаются навыки работы в команде и формируются многие нравственные качества – умение приходить на помощь, уступать. Играя все вместе в подвижные игры, дети учатся ориентироваться в пространстве, согласовывать свои действия с остальными играющими, выполнять необходимые действия, не мешая при этом другим участникам. Для дошкольников подвижные игры становятся прекрасной возможностью сдружиться, ведь ничто так не сближает детей, как полученные совместно хорошие эмоции и проявленная в игре взаимовыручка. Подвижные игры являются отличным способом направить кипучую энергию детей в мирное русло, научив их при этом действовать согласованно.</w:t>
      </w:r>
    </w:p>
    <w:p w14:paraId="660AE96F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b/>
          <w:sz w:val="24"/>
          <w:szCs w:val="24"/>
        </w:rPr>
        <w:t>Подвижные игры</w:t>
      </w:r>
      <w:r w:rsidRPr="00510C90">
        <w:rPr>
          <w:rFonts w:ascii="Times New Roman" w:hAnsi="Times New Roman" w:cs="Times New Roman"/>
          <w:sz w:val="24"/>
          <w:szCs w:val="24"/>
        </w:rPr>
        <w:t xml:space="preserve"> разнообразны по своему содержанию и организации.</w:t>
      </w:r>
    </w:p>
    <w:p w14:paraId="4BAA33D2" w14:textId="77777777" w:rsidR="00891441" w:rsidRPr="00510C90" w:rsidRDefault="00891441" w:rsidP="00891441">
      <w:pPr>
        <w:rPr>
          <w:rFonts w:ascii="Times New Roman" w:hAnsi="Times New Roman" w:cs="Times New Roman"/>
          <w:b/>
          <w:sz w:val="24"/>
          <w:szCs w:val="24"/>
        </w:rPr>
      </w:pPr>
      <w:r w:rsidRPr="00510C90">
        <w:rPr>
          <w:rFonts w:ascii="Times New Roman" w:hAnsi="Times New Roman" w:cs="Times New Roman"/>
          <w:b/>
          <w:sz w:val="24"/>
          <w:szCs w:val="24"/>
          <w:u w:val="single"/>
        </w:rPr>
        <w:t>Классификация подвижных игр:</w:t>
      </w:r>
    </w:p>
    <w:p w14:paraId="5B92D9BA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b/>
          <w:bCs/>
          <w:sz w:val="24"/>
          <w:szCs w:val="24"/>
        </w:rPr>
        <w:t>по возрасту:</w:t>
      </w:r>
      <w:r w:rsidRPr="00510C90">
        <w:rPr>
          <w:rFonts w:ascii="Times New Roman" w:hAnsi="Times New Roman" w:cs="Times New Roman"/>
          <w:sz w:val="24"/>
          <w:szCs w:val="24"/>
        </w:rPr>
        <w:t> для младшей, средней и старшей возрастных групп;</w:t>
      </w:r>
    </w:p>
    <w:p w14:paraId="2BB797A1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b/>
          <w:bCs/>
          <w:sz w:val="24"/>
          <w:szCs w:val="24"/>
        </w:rPr>
        <w:t>по видам движений:</w:t>
      </w:r>
      <w:r w:rsidRPr="00510C90">
        <w:rPr>
          <w:rFonts w:ascii="Times New Roman" w:hAnsi="Times New Roman" w:cs="Times New Roman"/>
          <w:sz w:val="24"/>
          <w:szCs w:val="24"/>
        </w:rPr>
        <w:t> с ходьбой, прыжками, бегом, с элементами лазания, метания;</w:t>
      </w:r>
    </w:p>
    <w:p w14:paraId="3D40B3E9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b/>
          <w:bCs/>
          <w:sz w:val="24"/>
          <w:szCs w:val="24"/>
        </w:rPr>
        <w:t>по степени подвижности:</w:t>
      </w:r>
      <w:r w:rsidRPr="00510C90">
        <w:rPr>
          <w:rFonts w:ascii="Times New Roman" w:hAnsi="Times New Roman" w:cs="Times New Roman"/>
          <w:sz w:val="24"/>
          <w:szCs w:val="24"/>
        </w:rPr>
        <w:t> игры малой, средней и высокой подвижности;</w:t>
      </w:r>
    </w:p>
    <w:p w14:paraId="7642C2DD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sz w:val="24"/>
          <w:szCs w:val="24"/>
        </w:rPr>
        <w:t>Игры высокой подвижности построены в основном на таких движениях,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0C90">
        <w:rPr>
          <w:rFonts w:ascii="Times New Roman" w:hAnsi="Times New Roman" w:cs="Times New Roman"/>
          <w:sz w:val="24"/>
          <w:szCs w:val="24"/>
        </w:rPr>
        <w:t>как бег и прыжки.</w:t>
      </w:r>
    </w:p>
    <w:p w14:paraId="7A3A9497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sz w:val="24"/>
          <w:szCs w:val="24"/>
        </w:rPr>
        <w:t>Игры средней подвижности включают в себя движения относительно спокойного характера: ходьба, передача предметов.</w:t>
      </w:r>
    </w:p>
    <w:p w14:paraId="34634BE2" w14:textId="77777777" w:rsidR="00891441" w:rsidRDefault="00891441" w:rsidP="00891441">
      <w:pPr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sz w:val="24"/>
          <w:szCs w:val="24"/>
        </w:rPr>
        <w:t>В играх малой подвижности движения выполняются в медленном темпе.</w:t>
      </w:r>
    </w:p>
    <w:p w14:paraId="6062EDA6" w14:textId="77777777" w:rsidR="002D77EB" w:rsidRPr="00510C90" w:rsidRDefault="002D77EB" w:rsidP="00891441">
      <w:pPr>
        <w:rPr>
          <w:rFonts w:ascii="Times New Roman" w:hAnsi="Times New Roman" w:cs="Times New Roman"/>
          <w:sz w:val="24"/>
          <w:szCs w:val="24"/>
        </w:rPr>
      </w:pPr>
    </w:p>
    <w:p w14:paraId="4E43DD42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</w:p>
    <w:p w14:paraId="1C8C12A8" w14:textId="77777777" w:rsidR="00891441" w:rsidRPr="00510C90" w:rsidRDefault="00E94729" w:rsidP="00891441">
      <w:pPr>
        <w:rPr>
          <w:rFonts w:ascii="Times New Roman" w:hAnsi="Times New Roman" w:cs="Times New Roman"/>
          <w:sz w:val="24"/>
          <w:szCs w:val="24"/>
        </w:rPr>
      </w:pPr>
      <w:r w:rsidRPr="004E0021">
        <w:rPr>
          <w:noProof/>
          <w:lang w:eastAsia="ru-RU"/>
        </w:rPr>
        <w:drawing>
          <wp:inline distT="0" distB="0" distL="0" distR="0" wp14:anchorId="12BC21FF" wp14:editId="5670FB1E">
            <wp:extent cx="2906396" cy="1926336"/>
            <wp:effectExtent l="0" t="0" r="825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16046" cy="1932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B47D2A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</w:p>
    <w:p w14:paraId="5B328EB2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</w:p>
    <w:p w14:paraId="3D9925B8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</w:p>
    <w:p w14:paraId="3748E2A1" w14:textId="77777777" w:rsidR="002D77EB" w:rsidRPr="002D77EB" w:rsidRDefault="00F8142E" w:rsidP="002D77E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object w:dxaOrig="1440" w:dyaOrig="1440" w14:anchorId="475E92A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-17.2pt;margin-top:13.7pt;width:68.05pt;height:55.4pt;z-index:251662336" fillcolor="#0c9">
            <v:imagedata r:id="rId6" o:title=""/>
          </v:shape>
          <o:OLEObject Type="Embed" ProgID="CorelDRAW.Graphic.13" ShapeID="_x0000_s1028" DrawAspect="Content" ObjectID="_1810041274" r:id="rId7"/>
        </w:object>
      </w:r>
      <w:r w:rsidR="002D77EB" w:rsidRPr="002D77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муниципальное   автономное    дошкольное     образовательное учреждение    города    Новосибирска «Детский сад № 238 комбинированного вида» </w:t>
      </w:r>
    </w:p>
    <w:p w14:paraId="022B0BB7" w14:textId="77777777" w:rsidR="00891441" w:rsidRPr="000317C2" w:rsidRDefault="00891441" w:rsidP="00891441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486D1B0F" w14:textId="77777777" w:rsidR="00891441" w:rsidRDefault="00891441" w:rsidP="00891441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2D77EB">
        <w:rPr>
          <w:rFonts w:ascii="Times New Roman" w:hAnsi="Times New Roman" w:cs="Times New Roman"/>
          <w:b/>
          <w:bCs/>
          <w:sz w:val="32"/>
          <w:szCs w:val="32"/>
        </w:rPr>
        <w:t>"Подвижные игры на прогулке</w:t>
      </w:r>
      <w:r w:rsidR="003E1264" w:rsidRPr="002D77EB">
        <w:rPr>
          <w:rFonts w:ascii="Times New Roman" w:hAnsi="Times New Roman" w:cs="Times New Roman"/>
          <w:b/>
          <w:bCs/>
          <w:sz w:val="32"/>
          <w:szCs w:val="32"/>
        </w:rPr>
        <w:t xml:space="preserve"> в летнее время года</w:t>
      </w:r>
      <w:r w:rsidRPr="002D77EB">
        <w:rPr>
          <w:rFonts w:ascii="Times New Roman" w:hAnsi="Times New Roman" w:cs="Times New Roman"/>
          <w:b/>
          <w:bCs/>
          <w:sz w:val="32"/>
          <w:szCs w:val="32"/>
        </w:rPr>
        <w:t>"</w:t>
      </w:r>
    </w:p>
    <w:p w14:paraId="1CB3F568" w14:textId="77777777" w:rsidR="002D77EB" w:rsidRDefault="002D77EB" w:rsidP="00891441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EDA50ED" w14:textId="77777777" w:rsidR="002D77EB" w:rsidRPr="002D77EB" w:rsidRDefault="002D77EB" w:rsidP="00891441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585F6C23" w14:textId="77777777" w:rsidR="00891441" w:rsidRDefault="00C170D4" w:rsidP="002D77E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122DDC74" wp14:editId="046F0D4F">
            <wp:extent cx="2556597" cy="1438656"/>
            <wp:effectExtent l="0" t="0" r="0" b="9525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088" cy="1445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C464F6" w14:textId="77777777" w:rsidR="00891441" w:rsidRPr="00510C90" w:rsidRDefault="00891441" w:rsidP="00891441">
      <w:pPr>
        <w:rPr>
          <w:rFonts w:ascii="Times New Roman" w:hAnsi="Times New Roman" w:cs="Times New Roman"/>
          <w:sz w:val="24"/>
          <w:szCs w:val="24"/>
        </w:rPr>
      </w:pPr>
    </w:p>
    <w:p w14:paraId="0C6220F0" w14:textId="77777777" w:rsidR="00891441" w:rsidRDefault="00891441" w:rsidP="00891441">
      <w:pPr>
        <w:jc w:val="right"/>
        <w:rPr>
          <w:rFonts w:ascii="Times New Roman" w:hAnsi="Times New Roman" w:cs="Times New Roman"/>
          <w:sz w:val="24"/>
          <w:szCs w:val="24"/>
        </w:rPr>
      </w:pPr>
      <w:r w:rsidRPr="00510C90">
        <w:rPr>
          <w:rFonts w:ascii="Times New Roman" w:hAnsi="Times New Roman" w:cs="Times New Roman"/>
          <w:sz w:val="24"/>
          <w:szCs w:val="24"/>
        </w:rPr>
        <w:t>Составитель: инструктор по физической культуре высшей квалификационной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10C90">
        <w:rPr>
          <w:rFonts w:ascii="Times New Roman" w:hAnsi="Times New Roman" w:cs="Times New Roman"/>
          <w:sz w:val="24"/>
          <w:szCs w:val="24"/>
        </w:rPr>
        <w:t>категории Скляренко С</w:t>
      </w:r>
      <w:r w:rsidR="002D77EB">
        <w:rPr>
          <w:rFonts w:ascii="Times New Roman" w:hAnsi="Times New Roman" w:cs="Times New Roman"/>
          <w:sz w:val="24"/>
          <w:szCs w:val="24"/>
        </w:rPr>
        <w:t>.</w:t>
      </w:r>
      <w:r w:rsidRPr="00510C90">
        <w:rPr>
          <w:rFonts w:ascii="Times New Roman" w:hAnsi="Times New Roman" w:cs="Times New Roman"/>
          <w:sz w:val="24"/>
          <w:szCs w:val="24"/>
        </w:rPr>
        <w:t xml:space="preserve"> В</w:t>
      </w:r>
      <w:r w:rsidR="002D77EB">
        <w:rPr>
          <w:rFonts w:ascii="Times New Roman" w:hAnsi="Times New Roman" w:cs="Times New Roman"/>
          <w:sz w:val="24"/>
          <w:szCs w:val="24"/>
        </w:rPr>
        <w:t>.</w:t>
      </w:r>
    </w:p>
    <w:p w14:paraId="2B965C6C" w14:textId="77777777" w:rsidR="00C170D4" w:rsidRDefault="00C170D4" w:rsidP="0089144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2646EC8" w14:textId="77777777" w:rsidR="00C170D4" w:rsidRPr="00510C90" w:rsidRDefault="00C170D4" w:rsidP="0089144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1FAB671" w14:textId="77777777" w:rsidR="00995340" w:rsidRDefault="00995340" w:rsidP="003E126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A35C0FA" w14:textId="77777777" w:rsidR="002D77EB" w:rsidRDefault="002D77EB" w:rsidP="003E126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B390BF0" w14:textId="77777777" w:rsidR="002D77EB" w:rsidRDefault="002D77EB" w:rsidP="003E126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68BDD38" w14:textId="77777777" w:rsidR="002D77EB" w:rsidRDefault="002D77EB" w:rsidP="003E126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EB25787" w14:textId="77777777" w:rsidR="00465278" w:rsidRPr="00465278" w:rsidRDefault="00465278" w:rsidP="00465278">
      <w:pPr>
        <w:pStyle w:val="a3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65278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Считалочка</w:t>
      </w:r>
    </w:p>
    <w:p w14:paraId="5AD4B9FF" w14:textId="77777777" w:rsidR="00995340" w:rsidRPr="00465278" w:rsidRDefault="00995340" w:rsidP="003E1264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Раз, два, три, четыре, пять.</w:t>
      </w:r>
      <w:r w:rsidR="0000513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Начинаю рисовать. </w:t>
      </w:r>
      <w:r w:rsidR="00465278"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Я </w:t>
      </w:r>
      <w:r w:rsid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</w:t>
      </w:r>
      <w:r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веточков </w:t>
      </w:r>
      <w:r w:rsid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</w:t>
      </w:r>
      <w:r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арисую </w:t>
      </w:r>
      <w:r w:rsidR="00465278"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 на небе облака.</w:t>
      </w:r>
      <w:r w:rsidR="004652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65278"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 еще одну большую</w:t>
      </w:r>
      <w:r w:rsidR="004652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</w:t>
      </w:r>
      <w:r w:rsidR="00465278" w:rsidRPr="004652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учу, серую слегка. Раз, два, три, четыре, я рисую, ты води.</w:t>
      </w:r>
    </w:p>
    <w:p w14:paraId="2DF05151" w14:textId="77777777" w:rsidR="003E1264" w:rsidRPr="0000513D" w:rsidRDefault="003E1264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b/>
          <w:bCs/>
          <w:sz w:val="24"/>
          <w:szCs w:val="24"/>
        </w:rPr>
        <w:t>Подвижная игра «Художник»</w:t>
      </w:r>
      <w:r w:rsidRPr="0000513D">
        <w:rPr>
          <w:rFonts w:ascii="Times New Roman" w:hAnsi="Times New Roman" w:cs="Times New Roman"/>
          <w:sz w:val="24"/>
          <w:szCs w:val="24"/>
        </w:rPr>
        <w:t xml:space="preserve"> </w:t>
      </w:r>
      <w:r w:rsidR="00C170D4" w:rsidRPr="0000513D">
        <w:rPr>
          <w:rFonts w:ascii="Times New Roman" w:hAnsi="Times New Roman" w:cs="Times New Roman"/>
          <w:sz w:val="24"/>
          <w:szCs w:val="24"/>
        </w:rPr>
        <w:t>(</w:t>
      </w:r>
      <w:r w:rsidRPr="0000513D">
        <w:rPr>
          <w:rFonts w:ascii="Times New Roman" w:hAnsi="Times New Roman" w:cs="Times New Roman"/>
          <w:sz w:val="24"/>
          <w:szCs w:val="24"/>
        </w:rPr>
        <w:t>с</w:t>
      </w:r>
      <w:r w:rsidR="00465278" w:rsidRPr="0000513D">
        <w:rPr>
          <w:rFonts w:ascii="Times New Roman" w:hAnsi="Times New Roman" w:cs="Times New Roman"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парашютом</w:t>
      </w:r>
      <w:r w:rsidR="00C170D4" w:rsidRPr="0000513D">
        <w:rPr>
          <w:rFonts w:ascii="Times New Roman" w:hAnsi="Times New Roman" w:cs="Times New Roman"/>
          <w:sz w:val="24"/>
          <w:szCs w:val="24"/>
        </w:rPr>
        <w:t>)</w:t>
      </w:r>
    </w:p>
    <w:p w14:paraId="776C568E" w14:textId="77777777" w:rsidR="003E1264" w:rsidRPr="0000513D" w:rsidRDefault="003E1264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iCs/>
          <w:sz w:val="24"/>
          <w:szCs w:val="24"/>
          <w:u w:val="single"/>
        </w:rPr>
        <w:t>Цель:</w:t>
      </w:r>
      <w:r w:rsidRPr="000051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развивать скоростные и координационные способности, умение ориентироваться в пространстве. Развивать способность быстро и четко реагировать на сигнал.</w:t>
      </w:r>
    </w:p>
    <w:p w14:paraId="12418664" w14:textId="77777777" w:rsidR="003E1264" w:rsidRPr="0000513D" w:rsidRDefault="003E1264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sz w:val="24"/>
          <w:szCs w:val="24"/>
        </w:rPr>
        <w:t xml:space="preserve">Выбирается водящий – художник, остальные игроки становятся по кругу, выбирая цветной сектор парашюта. Играющие, держась за парашют ходят по кругу и произносят слова: </w:t>
      </w:r>
      <w:r w:rsidRPr="0000513D">
        <w:rPr>
          <w:rFonts w:ascii="Times New Roman" w:hAnsi="Times New Roman" w:cs="Times New Roman"/>
          <w:i/>
          <w:sz w:val="24"/>
          <w:szCs w:val="24"/>
        </w:rPr>
        <w:t>Краски и карандаши, до чего же хороши!</w:t>
      </w:r>
      <w:r w:rsidRPr="0000513D">
        <w:rPr>
          <w:rFonts w:ascii="Times New Roman" w:hAnsi="Times New Roman" w:cs="Times New Roman"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i/>
          <w:sz w:val="24"/>
          <w:szCs w:val="24"/>
        </w:rPr>
        <w:t>Жёлтый, красный, голубой, выбирай себе любой!</w:t>
      </w:r>
    </w:p>
    <w:p w14:paraId="76CD6718" w14:textId="77777777" w:rsidR="00891441" w:rsidRPr="0000513D" w:rsidRDefault="003E1264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sz w:val="24"/>
          <w:szCs w:val="24"/>
        </w:rPr>
        <w:t>После этих слов играющие останавливаются, а водящий – художник называет любой цвет. Под музыку игроки, стоящие под названным цветом, вместе с водящим начинают бегать вокруг парашюта. Как только музыка выключается дети стараются занять свободные места. Кто остался без места – становиться водящим - художником.</w:t>
      </w:r>
    </w:p>
    <w:p w14:paraId="40F8E979" w14:textId="77777777" w:rsidR="0000513D" w:rsidRDefault="0000513D" w:rsidP="00E9472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8219436" w14:textId="77777777" w:rsidR="00465278" w:rsidRPr="00465278" w:rsidRDefault="00465278" w:rsidP="0000513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35E47E6" wp14:editId="42F8FEDF">
            <wp:extent cx="1658112" cy="1103393"/>
            <wp:effectExtent l="0" t="0" r="0" b="190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279" cy="1127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3F9982" w14:textId="77777777" w:rsidR="00E94729" w:rsidRPr="00DB2B99" w:rsidRDefault="00E94729" w:rsidP="00E94729">
      <w:pPr>
        <w:pStyle w:val="a3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4729">
        <w:rPr>
          <w:rFonts w:ascii="Times New Roman" w:hAnsi="Times New Roman" w:cs="Times New Roman"/>
          <w:b/>
          <w:bCs/>
          <w:sz w:val="24"/>
          <w:szCs w:val="24"/>
          <w:u w:val="single"/>
        </w:rPr>
        <w:t>Считалочка</w:t>
      </w:r>
      <w:r w:rsidR="00DB2B9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Pr="00E94729">
        <w:rPr>
          <w:rFonts w:ascii="Times New Roman" w:hAnsi="Times New Roman" w:cs="Times New Roman"/>
          <w:sz w:val="24"/>
          <w:szCs w:val="24"/>
        </w:rPr>
        <w:t xml:space="preserve">Раз, два, три, четыре, пять, будем мы сейчас играть.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4729">
        <w:rPr>
          <w:rFonts w:ascii="Times New Roman" w:hAnsi="Times New Roman" w:cs="Times New Roman"/>
          <w:sz w:val="24"/>
          <w:szCs w:val="24"/>
        </w:rPr>
        <w:t>Небо, звезды, луг, цветы. Ты пойди-ка поводи!</w:t>
      </w:r>
    </w:p>
    <w:p w14:paraId="41F0EB6A" w14:textId="77777777" w:rsidR="00C170D4" w:rsidRPr="0000513D" w:rsidRDefault="00C170D4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b/>
          <w:bCs/>
          <w:sz w:val="24"/>
          <w:szCs w:val="24"/>
        </w:rPr>
        <w:t>Подвижная игра «Палатка»</w:t>
      </w:r>
      <w:r w:rsidRPr="0000513D">
        <w:rPr>
          <w:rFonts w:ascii="Times New Roman" w:hAnsi="Times New Roman" w:cs="Times New Roman"/>
          <w:sz w:val="24"/>
          <w:szCs w:val="24"/>
        </w:rPr>
        <w:t xml:space="preserve"> (с парашютом)</w:t>
      </w:r>
    </w:p>
    <w:p w14:paraId="52841D85" w14:textId="77777777" w:rsidR="00C170D4" w:rsidRPr="0000513D" w:rsidRDefault="00C170D4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iCs/>
          <w:sz w:val="24"/>
          <w:szCs w:val="24"/>
          <w:u w:val="single"/>
        </w:rPr>
        <w:t>Цель:</w:t>
      </w:r>
      <w:r w:rsidRPr="000051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развивать, умение ориентироваться в пространстве. Развивать способность быстро и четко реагировать на сигнал.</w:t>
      </w:r>
    </w:p>
    <w:p w14:paraId="316D5341" w14:textId="77777777" w:rsidR="00C170D4" w:rsidRPr="0000513D" w:rsidRDefault="00C170D4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sz w:val="24"/>
          <w:szCs w:val="24"/>
        </w:rPr>
        <w:t xml:space="preserve">Выбираются два ребёнка, которые будут держать палатку. Играющие, держась за парашют ходят по кругу и произносят слова: </w:t>
      </w:r>
      <w:r w:rsidRPr="0000513D">
        <w:rPr>
          <w:rStyle w:val="c2"/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И от ветра, и от зноя,</w:t>
      </w:r>
      <w:r w:rsidRPr="0000513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0513D">
        <w:rPr>
          <w:rStyle w:val="c2"/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от дождя тебя укроет.</w:t>
      </w:r>
      <w:r w:rsidRPr="0000513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0513D">
        <w:rPr>
          <w:rStyle w:val="c2"/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Будет спать в ней сладко!</w:t>
      </w:r>
      <w:r w:rsidRPr="0000513D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0513D">
        <w:rPr>
          <w:rStyle w:val="c2"/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Что это? (Палатка)</w:t>
      </w:r>
    </w:p>
    <w:p w14:paraId="4A1FB995" w14:textId="77777777" w:rsidR="00891441" w:rsidRPr="0000513D" w:rsidRDefault="00C170D4" w:rsidP="0000513D">
      <w:pPr>
        <w:pStyle w:val="a3"/>
        <w:rPr>
          <w:rFonts w:ascii="Times New Roman" w:hAnsi="Times New Roman" w:cs="Times New Roman"/>
          <w:iCs/>
          <w:sz w:val="24"/>
          <w:szCs w:val="24"/>
        </w:rPr>
      </w:pPr>
      <w:r w:rsidRPr="0000513D">
        <w:rPr>
          <w:rFonts w:ascii="Times New Roman" w:hAnsi="Times New Roman" w:cs="Times New Roman"/>
          <w:iCs/>
          <w:sz w:val="24"/>
          <w:szCs w:val="24"/>
        </w:rPr>
        <w:t>При слове «палатка» дети все прячутся под парашют. Игра повторяется.</w:t>
      </w:r>
    </w:p>
    <w:p w14:paraId="7D414DFE" w14:textId="77777777" w:rsidR="00F8142E" w:rsidRDefault="00891441" w:rsidP="0000513D">
      <w:pPr>
        <w:pStyle w:val="a3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C170D4">
        <w:rPr>
          <w:rFonts w:ascii="Times New Roman" w:hAnsi="Times New Roman" w:cs="Times New Roman"/>
          <w:b/>
          <w:bCs/>
          <w:sz w:val="24"/>
          <w:szCs w:val="24"/>
          <w:u w:val="single"/>
        </w:rPr>
        <w:t>Считалочка</w:t>
      </w:r>
      <w:r w:rsidR="00DB2B9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F8142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14:paraId="3E1F6238" w14:textId="0BDB75C2" w:rsidR="0000513D" w:rsidRPr="00DB2B99" w:rsidRDefault="0000513D" w:rsidP="0000513D">
      <w:pPr>
        <w:pStyle w:val="a3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0513D">
        <w:rPr>
          <w:rFonts w:ascii="Times New Roman" w:hAnsi="Times New Roman" w:cs="Times New Roman"/>
          <w:sz w:val="24"/>
          <w:szCs w:val="24"/>
        </w:rPr>
        <w:t>Над горою солнце встало,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00513D">
        <w:rPr>
          <w:rFonts w:ascii="Times New Roman" w:hAnsi="Times New Roman" w:cs="Times New Roman"/>
          <w:sz w:val="24"/>
          <w:szCs w:val="24"/>
        </w:rPr>
        <w:t xml:space="preserve"> неба яблоко упало,</w:t>
      </w:r>
      <w:r w:rsidR="00DB2B99">
        <w:rPr>
          <w:rFonts w:ascii="Times New Roman" w:hAnsi="Times New Roman" w:cs="Times New Roman"/>
          <w:sz w:val="24"/>
          <w:szCs w:val="24"/>
        </w:rPr>
        <w:t xml:space="preserve"> п</w:t>
      </w:r>
      <w:r w:rsidRPr="0000513D">
        <w:rPr>
          <w:rFonts w:ascii="Times New Roman" w:hAnsi="Times New Roman" w:cs="Times New Roman"/>
          <w:sz w:val="24"/>
          <w:szCs w:val="24"/>
        </w:rPr>
        <w:t>о лазоревым лугам,</w:t>
      </w:r>
      <w:r w:rsidR="00DB2B99">
        <w:rPr>
          <w:rFonts w:ascii="Times New Roman" w:hAnsi="Times New Roman" w:cs="Times New Roman"/>
          <w:sz w:val="24"/>
          <w:szCs w:val="24"/>
        </w:rPr>
        <w:t xml:space="preserve"> п</w:t>
      </w:r>
      <w:r w:rsidRPr="0000513D">
        <w:rPr>
          <w:rFonts w:ascii="Times New Roman" w:hAnsi="Times New Roman" w:cs="Times New Roman"/>
          <w:sz w:val="24"/>
          <w:szCs w:val="24"/>
        </w:rPr>
        <w:t>окатилось прямо к нам!</w:t>
      </w:r>
      <w:r w:rsidR="00DB2B99">
        <w:rPr>
          <w:rFonts w:ascii="Times New Roman" w:hAnsi="Times New Roman" w:cs="Times New Roman"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Покатилось, покатилось,</w:t>
      </w:r>
      <w:r w:rsidR="00DB2B99">
        <w:rPr>
          <w:rFonts w:ascii="Times New Roman" w:hAnsi="Times New Roman" w:cs="Times New Roman"/>
          <w:sz w:val="24"/>
          <w:szCs w:val="24"/>
        </w:rPr>
        <w:t xml:space="preserve"> в</w:t>
      </w:r>
      <w:r w:rsidRPr="0000513D">
        <w:rPr>
          <w:rFonts w:ascii="Times New Roman" w:hAnsi="Times New Roman" w:cs="Times New Roman"/>
          <w:sz w:val="24"/>
          <w:szCs w:val="24"/>
        </w:rPr>
        <w:t xml:space="preserve"> речку с мостика свалилось,</w:t>
      </w:r>
      <w:r w:rsidR="00DB2B99">
        <w:rPr>
          <w:rFonts w:ascii="Times New Roman" w:hAnsi="Times New Roman" w:cs="Times New Roman"/>
          <w:sz w:val="24"/>
          <w:szCs w:val="24"/>
        </w:rPr>
        <w:t xml:space="preserve"> к</w:t>
      </w:r>
      <w:r w:rsidRPr="0000513D">
        <w:rPr>
          <w:rFonts w:ascii="Times New Roman" w:hAnsi="Times New Roman" w:cs="Times New Roman"/>
          <w:sz w:val="24"/>
          <w:szCs w:val="24"/>
        </w:rPr>
        <w:t>то увидел - не дремли,</w:t>
      </w:r>
      <w:r w:rsidR="00DB2B99">
        <w:rPr>
          <w:rFonts w:ascii="Times New Roman" w:hAnsi="Times New Roman" w:cs="Times New Roman"/>
          <w:sz w:val="24"/>
          <w:szCs w:val="24"/>
        </w:rPr>
        <w:t xml:space="preserve"> п</w:t>
      </w:r>
      <w:r w:rsidRPr="0000513D">
        <w:rPr>
          <w:rFonts w:ascii="Times New Roman" w:hAnsi="Times New Roman" w:cs="Times New Roman"/>
          <w:sz w:val="24"/>
          <w:szCs w:val="24"/>
        </w:rPr>
        <w:t>оскорей его лови!</w:t>
      </w:r>
      <w:r w:rsidR="00DB2B99">
        <w:rPr>
          <w:rFonts w:ascii="Times New Roman" w:hAnsi="Times New Roman" w:cs="Times New Roman"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Кто поймал, тот молодец,</w:t>
      </w:r>
      <w:r w:rsidR="00DB2B99">
        <w:rPr>
          <w:rFonts w:ascii="Times New Roman" w:hAnsi="Times New Roman" w:cs="Times New Roman"/>
          <w:sz w:val="24"/>
          <w:szCs w:val="24"/>
        </w:rPr>
        <w:t xml:space="preserve"> в</w:t>
      </w:r>
      <w:r w:rsidRPr="0000513D">
        <w:rPr>
          <w:rFonts w:ascii="Times New Roman" w:hAnsi="Times New Roman" w:cs="Times New Roman"/>
          <w:sz w:val="24"/>
          <w:szCs w:val="24"/>
        </w:rPr>
        <w:t>едь считалочке конец!</w:t>
      </w:r>
    </w:p>
    <w:p w14:paraId="5507D70F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0513D">
        <w:rPr>
          <w:rFonts w:ascii="Times New Roman" w:hAnsi="Times New Roman" w:cs="Times New Roman"/>
          <w:b/>
          <w:sz w:val="24"/>
          <w:szCs w:val="24"/>
        </w:rPr>
        <w:t xml:space="preserve">Подвижная игра «Солнечные зайчики» </w:t>
      </w:r>
    </w:p>
    <w:p w14:paraId="28D236B0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bCs/>
          <w:sz w:val="24"/>
          <w:szCs w:val="24"/>
          <w:u w:val="single"/>
        </w:rPr>
        <w:t>Цель:</w:t>
      </w:r>
      <w:r w:rsidRPr="0000513D">
        <w:rPr>
          <w:rFonts w:ascii="Times New Roman" w:hAnsi="Times New Roman" w:cs="Times New Roman"/>
          <w:sz w:val="24"/>
          <w:szCs w:val="24"/>
        </w:rPr>
        <w:t xml:space="preserve"> развитие ловкости, умения действовать по сигналу.</w:t>
      </w:r>
    </w:p>
    <w:p w14:paraId="2388C86B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sz w:val="24"/>
          <w:szCs w:val="24"/>
        </w:rPr>
        <w:t xml:space="preserve">Все дети солнечные зайчики, располагаются по всей площадке. Один ребёнок - </w:t>
      </w:r>
      <w:proofErr w:type="spellStart"/>
      <w:r w:rsidRPr="0000513D">
        <w:rPr>
          <w:rFonts w:ascii="Times New Roman" w:hAnsi="Times New Roman" w:cs="Times New Roman"/>
          <w:sz w:val="24"/>
          <w:szCs w:val="24"/>
        </w:rPr>
        <w:t>ловишка</w:t>
      </w:r>
      <w:proofErr w:type="spellEnd"/>
      <w:r w:rsidRPr="0000513D">
        <w:rPr>
          <w:rFonts w:ascii="Times New Roman" w:hAnsi="Times New Roman" w:cs="Times New Roman"/>
          <w:sz w:val="24"/>
          <w:szCs w:val="24"/>
        </w:rPr>
        <w:t>. Инструктор говорит слова:</w:t>
      </w:r>
    </w:p>
    <w:p w14:paraId="517D797A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00513D">
        <w:rPr>
          <w:rFonts w:ascii="Times New Roman" w:hAnsi="Times New Roman" w:cs="Times New Roman"/>
          <w:i/>
          <w:sz w:val="24"/>
          <w:szCs w:val="24"/>
        </w:rPr>
        <w:t>Солнечные зайчики играют на стене,</w:t>
      </w:r>
    </w:p>
    <w:p w14:paraId="55AA1788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00513D">
        <w:rPr>
          <w:rFonts w:ascii="Times New Roman" w:hAnsi="Times New Roman" w:cs="Times New Roman"/>
          <w:i/>
          <w:sz w:val="24"/>
          <w:szCs w:val="24"/>
        </w:rPr>
        <w:t>Помани их пальчиком, прибегут к тебе».</w:t>
      </w:r>
    </w:p>
    <w:p w14:paraId="7955B0EB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00513D">
        <w:rPr>
          <w:rFonts w:ascii="Times New Roman" w:hAnsi="Times New Roman" w:cs="Times New Roman"/>
          <w:i/>
          <w:sz w:val="24"/>
          <w:szCs w:val="24"/>
        </w:rPr>
        <w:t>«1,2,3, зайчиков лови!»</w:t>
      </w:r>
    </w:p>
    <w:p w14:paraId="67711284" w14:textId="77777777" w:rsidR="00891441" w:rsidRDefault="00891441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sz w:val="24"/>
          <w:szCs w:val="24"/>
        </w:rPr>
        <w:t xml:space="preserve"> Дети убегают, а </w:t>
      </w:r>
      <w:proofErr w:type="spellStart"/>
      <w:r w:rsidRPr="0000513D">
        <w:rPr>
          <w:rFonts w:ascii="Times New Roman" w:hAnsi="Times New Roman" w:cs="Times New Roman"/>
          <w:sz w:val="24"/>
          <w:szCs w:val="24"/>
        </w:rPr>
        <w:t>ловишка</w:t>
      </w:r>
      <w:proofErr w:type="spellEnd"/>
      <w:r w:rsidRPr="0000513D">
        <w:rPr>
          <w:rFonts w:ascii="Times New Roman" w:hAnsi="Times New Roman" w:cs="Times New Roman"/>
          <w:sz w:val="24"/>
          <w:szCs w:val="24"/>
        </w:rPr>
        <w:t xml:space="preserve"> их пятнает.</w:t>
      </w:r>
    </w:p>
    <w:p w14:paraId="77E04890" w14:textId="77777777" w:rsidR="0000513D" w:rsidRDefault="0000513D" w:rsidP="0000513D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24CAAC1" w14:textId="77777777" w:rsidR="00DB2B99" w:rsidRDefault="00DB2B99" w:rsidP="0000513D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23FA46E" w14:textId="77777777" w:rsidR="00DB2B99" w:rsidRDefault="00DB2B99" w:rsidP="0000513D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E93BC3E" w14:textId="77777777" w:rsidR="00DB2B99" w:rsidRDefault="00DB2B99" w:rsidP="0000513D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54B114F" w14:textId="77777777" w:rsidR="00DB2B99" w:rsidRPr="0000513D" w:rsidRDefault="00DB2B99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3BE3F19F" w14:textId="77777777" w:rsidR="00891441" w:rsidRPr="00E94729" w:rsidRDefault="00891441" w:rsidP="00E94729">
      <w:pPr>
        <w:pStyle w:val="a3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4729">
        <w:rPr>
          <w:rFonts w:ascii="Times New Roman" w:hAnsi="Times New Roman" w:cs="Times New Roman"/>
          <w:b/>
          <w:bCs/>
          <w:sz w:val="24"/>
          <w:szCs w:val="24"/>
          <w:u w:val="single"/>
        </w:rPr>
        <w:t>Считалочка</w:t>
      </w:r>
    </w:p>
    <w:p w14:paraId="32B92625" w14:textId="77777777" w:rsidR="0000513D" w:rsidRPr="00DB2B99" w:rsidRDefault="00891441" w:rsidP="0000513D">
      <w:pPr>
        <w:pStyle w:val="a3"/>
        <w:rPr>
          <w:rFonts w:ascii="Times New Roman" w:hAnsi="Times New Roman" w:cs="Times New Roman"/>
          <w:iCs/>
          <w:sz w:val="24"/>
          <w:szCs w:val="24"/>
        </w:rPr>
      </w:pPr>
      <w:r w:rsidRPr="0000513D">
        <w:rPr>
          <w:rFonts w:ascii="Times New Roman" w:hAnsi="Times New Roman" w:cs="Times New Roman"/>
          <w:iCs/>
          <w:sz w:val="24"/>
          <w:szCs w:val="24"/>
        </w:rPr>
        <w:t>Дети по полю гуляли,</w:t>
      </w:r>
      <w:r w:rsidR="00C170D4" w:rsidRPr="0000513D">
        <w:rPr>
          <w:rFonts w:ascii="Times New Roman" w:hAnsi="Times New Roman" w:cs="Times New Roman"/>
          <w:iCs/>
          <w:sz w:val="24"/>
          <w:szCs w:val="24"/>
        </w:rPr>
        <w:t xml:space="preserve"> д</w:t>
      </w:r>
      <w:r w:rsidRPr="0000513D">
        <w:rPr>
          <w:rFonts w:ascii="Times New Roman" w:hAnsi="Times New Roman" w:cs="Times New Roman"/>
          <w:iCs/>
          <w:sz w:val="24"/>
          <w:szCs w:val="24"/>
        </w:rPr>
        <w:t>ружно, весело кричали:</w:t>
      </w:r>
      <w:r w:rsidR="00C170D4" w:rsidRPr="0000513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iCs/>
          <w:sz w:val="24"/>
          <w:szCs w:val="24"/>
        </w:rPr>
        <w:t>«Раз, два, три,</w:t>
      </w:r>
      <w:r w:rsidR="00DB2B99">
        <w:rPr>
          <w:rFonts w:ascii="Times New Roman" w:hAnsi="Times New Roman" w:cs="Times New Roman"/>
          <w:iCs/>
          <w:sz w:val="24"/>
          <w:szCs w:val="24"/>
        </w:rPr>
        <w:t xml:space="preserve"> ч</w:t>
      </w:r>
      <w:r w:rsidRPr="0000513D">
        <w:rPr>
          <w:rFonts w:ascii="Times New Roman" w:hAnsi="Times New Roman" w:cs="Times New Roman"/>
          <w:iCs/>
          <w:sz w:val="24"/>
          <w:szCs w:val="24"/>
        </w:rPr>
        <w:t>етыре, пять!</w:t>
      </w:r>
      <w:r w:rsidR="00C170D4" w:rsidRPr="0000513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iCs/>
          <w:sz w:val="24"/>
          <w:szCs w:val="24"/>
        </w:rPr>
        <w:t>Мы идём цветы искать!</w:t>
      </w:r>
      <w:r w:rsidR="00DB2B9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Кто их первый соберет,</w:t>
      </w:r>
      <w:r w:rsidR="00C170D4" w:rsidRPr="0000513D">
        <w:rPr>
          <w:rFonts w:ascii="Times New Roman" w:hAnsi="Times New Roman" w:cs="Times New Roman"/>
          <w:sz w:val="24"/>
          <w:szCs w:val="24"/>
        </w:rPr>
        <w:t xml:space="preserve"> т</w:t>
      </w:r>
      <w:r w:rsidRPr="0000513D">
        <w:rPr>
          <w:rFonts w:ascii="Times New Roman" w:hAnsi="Times New Roman" w:cs="Times New Roman"/>
          <w:sz w:val="24"/>
          <w:szCs w:val="24"/>
        </w:rPr>
        <w:t>от водить пойдёт!»</w:t>
      </w:r>
    </w:p>
    <w:p w14:paraId="03F93AED" w14:textId="77777777" w:rsidR="00891441" w:rsidRPr="0000513D" w:rsidRDefault="00DB2B99" w:rsidP="0000513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0513D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65569351" wp14:editId="455E7041">
            <wp:simplePos x="0" y="0"/>
            <wp:positionH relativeFrom="column">
              <wp:posOffset>34544</wp:posOffset>
            </wp:positionH>
            <wp:positionV relativeFrom="paragraph">
              <wp:posOffset>13716</wp:posOffset>
            </wp:positionV>
            <wp:extent cx="2852420" cy="1846403"/>
            <wp:effectExtent l="0" t="0" r="5080" b="1905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8878" cy="18570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1441" w:rsidRPr="0000513D">
        <w:rPr>
          <w:rFonts w:ascii="Times New Roman" w:hAnsi="Times New Roman" w:cs="Times New Roman"/>
          <w:b/>
          <w:sz w:val="24"/>
          <w:szCs w:val="24"/>
        </w:rPr>
        <w:t>Подвижная игра «Одуванчик»</w:t>
      </w:r>
    </w:p>
    <w:p w14:paraId="0B5655A4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b/>
          <w:bCs/>
          <w:sz w:val="24"/>
          <w:szCs w:val="24"/>
        </w:rPr>
        <w:t>Цель:</w:t>
      </w:r>
      <w:r w:rsidRPr="0000513D">
        <w:rPr>
          <w:rFonts w:ascii="Times New Roman" w:hAnsi="Times New Roman" w:cs="Times New Roman"/>
          <w:sz w:val="24"/>
          <w:szCs w:val="24"/>
        </w:rPr>
        <w:t xml:space="preserve"> Развитие быстроты,</w:t>
      </w:r>
      <w:r w:rsidR="00DB2B99">
        <w:rPr>
          <w:rFonts w:ascii="Times New Roman" w:hAnsi="Times New Roman" w:cs="Times New Roman"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ориентировки.</w:t>
      </w:r>
    </w:p>
    <w:p w14:paraId="0A202942" w14:textId="77777777" w:rsidR="00891441" w:rsidRPr="0000513D" w:rsidRDefault="00891441" w:rsidP="0000513D">
      <w:pPr>
        <w:pStyle w:val="a3"/>
        <w:rPr>
          <w:rFonts w:ascii="Times New Roman" w:hAnsi="Times New Roman" w:cs="Times New Roman"/>
          <w:sz w:val="24"/>
          <w:szCs w:val="24"/>
        </w:rPr>
      </w:pPr>
      <w:r w:rsidRPr="0000513D">
        <w:rPr>
          <w:rFonts w:ascii="Times New Roman" w:hAnsi="Times New Roman" w:cs="Times New Roman"/>
          <w:sz w:val="24"/>
          <w:szCs w:val="24"/>
        </w:rPr>
        <w:t>Дети, взявшись за руки, идут по кругу, в центре круга - водящий. произносят слова:</w:t>
      </w:r>
    </w:p>
    <w:p w14:paraId="0EDB70B1" w14:textId="77777777" w:rsidR="0000513D" w:rsidRPr="00DB2B99" w:rsidRDefault="00891441" w:rsidP="0000513D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00513D">
        <w:rPr>
          <w:rFonts w:ascii="Times New Roman" w:hAnsi="Times New Roman" w:cs="Times New Roman"/>
          <w:i/>
          <w:sz w:val="24"/>
          <w:szCs w:val="24"/>
        </w:rPr>
        <w:t>«Одуванчик, одуванчик,</w:t>
      </w:r>
      <w:r w:rsidR="00E94729" w:rsidRPr="0000513D">
        <w:rPr>
          <w:rFonts w:ascii="Times New Roman" w:hAnsi="Times New Roman" w:cs="Times New Roman"/>
          <w:i/>
          <w:sz w:val="24"/>
          <w:szCs w:val="24"/>
        </w:rPr>
        <w:t xml:space="preserve"> с</w:t>
      </w:r>
      <w:r w:rsidRPr="0000513D">
        <w:rPr>
          <w:rFonts w:ascii="Times New Roman" w:hAnsi="Times New Roman" w:cs="Times New Roman"/>
          <w:i/>
          <w:sz w:val="24"/>
          <w:szCs w:val="24"/>
        </w:rPr>
        <w:t>кинул желтый сарафанчик.</w:t>
      </w:r>
      <w:r w:rsidR="00E94729" w:rsidRPr="000051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i/>
          <w:sz w:val="24"/>
          <w:szCs w:val="24"/>
        </w:rPr>
        <w:t>Превратился в шар воздушный,</w:t>
      </w:r>
      <w:r w:rsidR="00E94729" w:rsidRPr="0000513D">
        <w:rPr>
          <w:rFonts w:ascii="Times New Roman" w:hAnsi="Times New Roman" w:cs="Times New Roman"/>
          <w:i/>
          <w:sz w:val="24"/>
          <w:szCs w:val="24"/>
        </w:rPr>
        <w:t xml:space="preserve"> ш</w:t>
      </w:r>
      <w:r w:rsidRPr="0000513D">
        <w:rPr>
          <w:rFonts w:ascii="Times New Roman" w:hAnsi="Times New Roman" w:cs="Times New Roman"/>
          <w:i/>
          <w:sz w:val="24"/>
          <w:szCs w:val="24"/>
        </w:rPr>
        <w:t>ар воздушный, непослушный.</w:t>
      </w:r>
      <w:r w:rsidR="00E94729" w:rsidRPr="0000513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i/>
          <w:sz w:val="24"/>
          <w:szCs w:val="24"/>
        </w:rPr>
        <w:t>Мы сорвать его хотели, а пушинки улетели»</w:t>
      </w:r>
      <w:r w:rsidR="00DB2B9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0513D">
        <w:rPr>
          <w:rFonts w:ascii="Times New Roman" w:hAnsi="Times New Roman" w:cs="Times New Roman"/>
          <w:sz w:val="24"/>
          <w:szCs w:val="24"/>
        </w:rPr>
        <w:t>После окончания слов «пушинки» разлетаются, а водящий их ловит.</w:t>
      </w:r>
    </w:p>
    <w:p w14:paraId="137EF41F" w14:textId="77777777" w:rsidR="00995340" w:rsidRPr="00465278" w:rsidRDefault="00995340" w:rsidP="00995340">
      <w:pPr>
        <w:pStyle w:val="a3"/>
        <w:rPr>
          <w:rStyle w:val="c1"/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65278">
        <w:rPr>
          <w:rFonts w:ascii="Times New Roman" w:hAnsi="Times New Roman" w:cs="Times New Roman"/>
          <w:b/>
          <w:bCs/>
          <w:sz w:val="24"/>
          <w:szCs w:val="24"/>
          <w:u w:val="single"/>
        </w:rPr>
        <w:t>Считалочка</w:t>
      </w:r>
    </w:p>
    <w:p w14:paraId="0867F71F" w14:textId="77777777" w:rsidR="00995340" w:rsidRPr="00995340" w:rsidRDefault="00995340" w:rsidP="00995340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995340">
        <w:rPr>
          <w:rStyle w:val="c1"/>
          <w:rFonts w:ascii="Times New Roman" w:hAnsi="Times New Roman" w:cs="Times New Roman"/>
          <w:color w:val="000000"/>
          <w:sz w:val="24"/>
          <w:szCs w:val="24"/>
        </w:rPr>
        <w:t>Мы играем, мы считаем,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н</w:t>
      </w:r>
      <w:r w:rsidRPr="00995340">
        <w:rPr>
          <w:rStyle w:val="c1"/>
          <w:rFonts w:ascii="Times New Roman" w:hAnsi="Times New Roman" w:cs="Times New Roman"/>
          <w:color w:val="000000"/>
          <w:sz w:val="24"/>
          <w:szCs w:val="24"/>
        </w:rPr>
        <w:t>ашу змейку выбираем.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95340">
        <w:rPr>
          <w:rStyle w:val="c1"/>
          <w:rFonts w:ascii="Times New Roman" w:hAnsi="Times New Roman" w:cs="Times New Roman"/>
          <w:color w:val="000000"/>
          <w:sz w:val="24"/>
          <w:szCs w:val="24"/>
        </w:rPr>
        <w:t>Раз, два, три, четыре, пять -</w:t>
      </w:r>
    </w:p>
    <w:p w14:paraId="17801A09" w14:textId="77777777" w:rsidR="00995340" w:rsidRPr="00995340" w:rsidRDefault="00DB2B99" w:rsidP="00995340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б</w:t>
      </w:r>
      <w:r w:rsidR="00995340" w:rsidRPr="00995340">
        <w:rPr>
          <w:rStyle w:val="c1"/>
          <w:rFonts w:ascii="Times New Roman" w:hAnsi="Times New Roman" w:cs="Times New Roman"/>
          <w:color w:val="000000"/>
          <w:sz w:val="24"/>
          <w:szCs w:val="24"/>
        </w:rPr>
        <w:t>удешь Змейку собирать!</w:t>
      </w:r>
    </w:p>
    <w:p w14:paraId="28738078" w14:textId="77777777" w:rsidR="00995340" w:rsidRPr="00465278" w:rsidRDefault="00995340" w:rsidP="00465278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465278">
        <w:rPr>
          <w:rFonts w:ascii="Times New Roman" w:hAnsi="Times New Roman" w:cs="Times New Roman"/>
          <w:b/>
          <w:bCs/>
          <w:sz w:val="24"/>
          <w:szCs w:val="24"/>
        </w:rPr>
        <w:t xml:space="preserve">Подвижная игра «Змея» </w:t>
      </w:r>
    </w:p>
    <w:p w14:paraId="72145415" w14:textId="77777777" w:rsidR="00E94729" w:rsidRPr="00465278" w:rsidRDefault="00E94729" w:rsidP="00465278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 w:rsidRPr="0000513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Цель:</w:t>
      </w:r>
      <w:r w:rsidRPr="00465278">
        <w:rPr>
          <w:rFonts w:ascii="Times New Roman" w:hAnsi="Times New Roman" w:cs="Times New Roman"/>
          <w:sz w:val="24"/>
          <w:szCs w:val="24"/>
          <w:lang w:eastAsia="ru-RU"/>
        </w:rPr>
        <w:t> научить детей образовывать круг, меняя его размер в зависимости от игровых действий; формировать умение согласовывать действия с произносимыми словами.</w:t>
      </w:r>
    </w:p>
    <w:p w14:paraId="10EA9754" w14:textId="77777777" w:rsidR="00E94729" w:rsidRPr="00891441" w:rsidRDefault="00E94729" w:rsidP="0000513D">
      <w:pPr>
        <w:pStyle w:val="a3"/>
        <w:rPr>
          <w:rFonts w:ascii="Times New Roman" w:hAnsi="Times New Roman" w:cs="Times New Roman"/>
          <w:sz w:val="24"/>
          <w:szCs w:val="24"/>
          <w:lang w:eastAsia="ru-RU"/>
        </w:rPr>
      </w:pPr>
      <w:r w:rsidRPr="00465278">
        <w:rPr>
          <w:rFonts w:ascii="Times New Roman" w:hAnsi="Times New Roman" w:cs="Times New Roman"/>
          <w:sz w:val="24"/>
          <w:szCs w:val="24"/>
          <w:lang w:eastAsia="ru-RU"/>
        </w:rPr>
        <w:t>Ребята встают в круг. Из участников выбирается </w:t>
      </w:r>
      <w:r w:rsidRPr="00465278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Змея</w:t>
      </w:r>
      <w:r w:rsidRPr="00465278">
        <w:rPr>
          <w:rFonts w:ascii="Times New Roman" w:hAnsi="Times New Roman" w:cs="Times New Roman"/>
          <w:sz w:val="24"/>
          <w:szCs w:val="24"/>
          <w:lang w:eastAsia="ru-RU"/>
        </w:rPr>
        <w:t>, она будет ходить по кругу, </w:t>
      </w:r>
      <w:r w:rsidRPr="00465278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при этом говоря слова</w:t>
      </w:r>
      <w:r w:rsidRPr="00465278">
        <w:rPr>
          <w:rFonts w:ascii="Times New Roman" w:hAnsi="Times New Roman" w:cs="Times New Roman"/>
          <w:sz w:val="24"/>
          <w:szCs w:val="24"/>
          <w:lang w:eastAsia="ru-RU"/>
        </w:rPr>
        <w:t>: "Я</w:t>
      </w:r>
      <w:r w:rsidR="00DB2B9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65278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- </w:t>
      </w:r>
      <w:r w:rsidRPr="00465278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змея</w:t>
      </w:r>
      <w:r w:rsidRPr="00465278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, </w:t>
      </w:r>
      <w:r w:rsidRPr="00465278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змея</w:t>
      </w:r>
      <w:r w:rsidRPr="00465278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, </w:t>
      </w:r>
      <w:r w:rsidRPr="00465278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змея</w:t>
      </w:r>
      <w:r w:rsidRPr="00465278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. Я ползу, ползу, ползу. Хочешь быть моим хвостом?"</w:t>
      </w:r>
      <w:r w:rsidR="00995340" w:rsidRPr="00465278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 Полезай скорее в дом.</w:t>
      </w:r>
      <w:r w:rsidR="00465278" w:rsidRPr="0046527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65278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Змея</w:t>
      </w:r>
      <w:r w:rsidRPr="00465278">
        <w:rPr>
          <w:rFonts w:ascii="Times New Roman" w:hAnsi="Times New Roman" w:cs="Times New Roman"/>
          <w:sz w:val="24"/>
          <w:szCs w:val="24"/>
          <w:lang w:eastAsia="ru-RU"/>
        </w:rPr>
        <w:t> останавливается перед любым участником и показывает на него. Выбранный участник проползает через расставленные ноги </w:t>
      </w:r>
      <w:hyperlink r:id="rId11" w:tooltip="Змеи. Все о змеях для детей" w:history="1">
        <w:r w:rsidRPr="00465278">
          <w:rPr>
            <w:rFonts w:ascii="Times New Roman" w:hAnsi="Times New Roman" w:cs="Times New Roman"/>
            <w:sz w:val="24"/>
            <w:szCs w:val="24"/>
          </w:rPr>
          <w:t>Змеи и встает позади</w:t>
        </w:r>
      </w:hyperlink>
      <w:r w:rsidRPr="00465278">
        <w:rPr>
          <w:rFonts w:ascii="Times New Roman" w:hAnsi="Times New Roman" w:cs="Times New Roman"/>
          <w:sz w:val="24"/>
          <w:szCs w:val="24"/>
          <w:lang w:eastAsia="ru-RU"/>
        </w:rPr>
        <w:t> нее, держась за плечи.</w:t>
      </w:r>
      <w:r w:rsidR="00DB2B9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65278">
        <w:rPr>
          <w:rFonts w:ascii="Times New Roman" w:hAnsi="Times New Roman" w:cs="Times New Roman"/>
          <w:sz w:val="24"/>
          <w:szCs w:val="24"/>
          <w:lang w:eastAsia="ru-RU"/>
        </w:rPr>
        <w:t>Затем </w:t>
      </w:r>
      <w:r w:rsidRPr="00465278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Змея</w:t>
      </w:r>
      <w:r w:rsidRPr="00465278">
        <w:rPr>
          <w:rFonts w:ascii="Times New Roman" w:hAnsi="Times New Roman" w:cs="Times New Roman"/>
          <w:sz w:val="24"/>
          <w:szCs w:val="24"/>
          <w:lang w:eastAsia="ru-RU"/>
        </w:rPr>
        <w:t xml:space="preserve"> продолжает ходить по кругу и выбирает следующего Хвоста. </w:t>
      </w:r>
    </w:p>
    <w:sectPr w:rsidR="00E94729" w:rsidRPr="00891441" w:rsidSect="00B23AF5">
      <w:pgSz w:w="16838" w:h="11906" w:orient="landscape"/>
      <w:pgMar w:top="720" w:right="720" w:bottom="720" w:left="720" w:header="708" w:footer="708" w:gutter="0"/>
      <w:pgBorders w:offsetFrom="page">
        <w:top w:val="thinThickThinSmallGap" w:sz="24" w:space="24" w:color="538135" w:themeColor="accent6" w:themeShade="BF"/>
        <w:left w:val="thinThickThinSmallGap" w:sz="24" w:space="24" w:color="538135" w:themeColor="accent6" w:themeShade="BF"/>
        <w:bottom w:val="thinThickThinSmallGap" w:sz="24" w:space="24" w:color="538135" w:themeColor="accent6" w:themeShade="BF"/>
        <w:right w:val="thinThickThinSmallGap" w:sz="24" w:space="24" w:color="538135" w:themeColor="accent6" w:themeShade="BF"/>
      </w:pgBorders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C96A9C"/>
    <w:multiLevelType w:val="multilevel"/>
    <w:tmpl w:val="782A5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441"/>
    <w:rsid w:val="0000513D"/>
    <w:rsid w:val="002D77EB"/>
    <w:rsid w:val="003E1264"/>
    <w:rsid w:val="00465278"/>
    <w:rsid w:val="00891441"/>
    <w:rsid w:val="00995340"/>
    <w:rsid w:val="009D25AF"/>
    <w:rsid w:val="00C170D4"/>
    <w:rsid w:val="00DB2B99"/>
    <w:rsid w:val="00E94729"/>
    <w:rsid w:val="00F81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57CE2BC0"/>
  <w15:chartTrackingRefBased/>
  <w15:docId w15:val="{CF643D06-303D-4B7A-81B7-D6446EB88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14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1441"/>
    <w:pPr>
      <w:spacing w:after="0" w:line="240" w:lineRule="auto"/>
    </w:pPr>
  </w:style>
  <w:style w:type="paragraph" w:customStyle="1" w:styleId="c3">
    <w:name w:val="c3"/>
    <w:basedOn w:val="a"/>
    <w:rsid w:val="00C170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170D4"/>
  </w:style>
  <w:style w:type="paragraph" w:customStyle="1" w:styleId="c5">
    <w:name w:val="c5"/>
    <w:basedOn w:val="a"/>
    <w:rsid w:val="009953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953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570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4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27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hyperlink" Target="https://www.maam.ru/obrazovanie/zmei-i-yashhericy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801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2025-05-28T09:37:00Z</dcterms:created>
  <dcterms:modified xsi:type="dcterms:W3CDTF">2025-05-29T09:28:00Z</dcterms:modified>
</cp:coreProperties>
</file>