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933" w:rsidRPr="007C1933" w:rsidRDefault="007C1933" w:rsidP="007C19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7C1933">
        <w:rPr>
          <w:rFonts w:ascii="Times New Roman" w:hAnsi="Times New Roman" w:cs="Times New Roman"/>
          <w:sz w:val="28"/>
          <w:szCs w:val="28"/>
        </w:rPr>
        <w:t>Автор Чёрная Елена Петровна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C1933" w:rsidRPr="007C1933" w:rsidRDefault="007C1933" w:rsidP="007C19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у</w:t>
      </w:r>
      <w:r w:rsidRPr="007C1933">
        <w:rPr>
          <w:rFonts w:ascii="Times New Roman" w:hAnsi="Times New Roman" w:cs="Times New Roman"/>
          <w:sz w:val="28"/>
          <w:szCs w:val="28"/>
        </w:rPr>
        <w:t>читель английского языка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C1933" w:rsidRPr="007C1933" w:rsidRDefault="007C1933" w:rsidP="007C193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933">
        <w:rPr>
          <w:rFonts w:ascii="Times New Roman" w:hAnsi="Times New Roman" w:cs="Times New Roman"/>
          <w:sz w:val="28"/>
          <w:szCs w:val="28"/>
        </w:rPr>
        <w:t>МБОУ Лицей №113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933">
        <w:rPr>
          <w:rFonts w:ascii="Times New Roman" w:hAnsi="Times New Roman" w:cs="Times New Roman"/>
          <w:sz w:val="28"/>
          <w:szCs w:val="28"/>
        </w:rPr>
        <w:t>Новосибирска</w:t>
      </w:r>
    </w:p>
    <w:p w:rsidR="00397FFC" w:rsidRPr="00553171" w:rsidRDefault="00CE4031" w:rsidP="005531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формировать ч</w:t>
      </w:r>
      <w:r w:rsidR="00035073" w:rsidRPr="00553171">
        <w:rPr>
          <w:rFonts w:ascii="Times New Roman" w:hAnsi="Times New Roman" w:cs="Times New Roman"/>
          <w:b/>
          <w:sz w:val="28"/>
          <w:szCs w:val="28"/>
        </w:rPr>
        <w:t>итательск</w:t>
      </w:r>
      <w:r>
        <w:rPr>
          <w:rFonts w:ascii="Times New Roman" w:hAnsi="Times New Roman" w:cs="Times New Roman"/>
          <w:b/>
          <w:sz w:val="28"/>
          <w:szCs w:val="28"/>
        </w:rPr>
        <w:t>ую</w:t>
      </w:r>
      <w:r w:rsidR="00035073" w:rsidRPr="00553171">
        <w:rPr>
          <w:rFonts w:ascii="Times New Roman" w:hAnsi="Times New Roman" w:cs="Times New Roman"/>
          <w:b/>
          <w:sz w:val="28"/>
          <w:szCs w:val="28"/>
        </w:rPr>
        <w:t xml:space="preserve"> грамотно</w:t>
      </w:r>
      <w:r w:rsidR="00553171">
        <w:rPr>
          <w:rFonts w:ascii="Times New Roman" w:hAnsi="Times New Roman" w:cs="Times New Roman"/>
          <w:b/>
          <w:sz w:val="28"/>
          <w:szCs w:val="28"/>
        </w:rPr>
        <w:t>ст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 w:rsidR="00553171">
        <w:rPr>
          <w:rFonts w:ascii="Times New Roman" w:hAnsi="Times New Roman" w:cs="Times New Roman"/>
          <w:b/>
          <w:sz w:val="28"/>
          <w:szCs w:val="28"/>
        </w:rPr>
        <w:t xml:space="preserve"> на уроках английского языка</w:t>
      </w:r>
      <w:bookmarkStart w:id="0" w:name="_GoBack"/>
      <w:bookmarkEnd w:id="0"/>
    </w:p>
    <w:p w:rsidR="00DF4FD3" w:rsidRPr="00035073" w:rsidRDefault="00DF4FD3" w:rsidP="00DF4FD3">
      <w:pPr>
        <w:pStyle w:val="a3"/>
        <w:shd w:val="clear" w:color="auto" w:fill="FFFFFF"/>
        <w:spacing w:after="135"/>
        <w:rPr>
          <w:rFonts w:eastAsia="Times New Roman"/>
          <w:color w:val="333333"/>
          <w:sz w:val="28"/>
          <w:szCs w:val="28"/>
          <w:lang w:eastAsia="ru-RU"/>
        </w:rPr>
      </w:pPr>
      <w:r w:rsidRPr="00035073">
        <w:rPr>
          <w:rFonts w:eastAsia="Times New Roman"/>
          <w:color w:val="333333"/>
          <w:sz w:val="28"/>
          <w:szCs w:val="28"/>
          <w:lang w:eastAsia="ru-RU"/>
        </w:rPr>
        <w:t>В нынешний век информационных технологий роль книги изменилась и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к сожаленью,</w:t>
      </w:r>
      <w:r w:rsidRPr="00035073">
        <w:rPr>
          <w:rFonts w:eastAsia="Times New Roman"/>
          <w:color w:val="333333"/>
          <w:sz w:val="28"/>
          <w:szCs w:val="28"/>
          <w:lang w:eastAsia="ru-RU"/>
        </w:rPr>
        <w:t xml:space="preserve"> чтение не популярное времяпрепровождение у современных детей. Они предпочитают книге компьютерные игры и телевидение. Можно с уверенностью сказать, что школьники не любят и не хотят читать.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И как результат</w:t>
      </w:r>
      <w:r w:rsidR="00553171">
        <w:rPr>
          <w:rFonts w:eastAsia="Times New Roman"/>
          <w:color w:val="333333"/>
          <w:sz w:val="28"/>
          <w:szCs w:val="28"/>
          <w:lang w:eastAsia="ru-RU"/>
        </w:rPr>
        <w:t>-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есть определенные проблемы в формировании грамотности чтения. Поэтому формирование </w:t>
      </w:r>
      <w:r w:rsidRPr="00553171">
        <w:rPr>
          <w:rFonts w:eastAsia="Times New Roman"/>
          <w:b/>
          <w:color w:val="333333"/>
          <w:sz w:val="28"/>
          <w:szCs w:val="28"/>
          <w:lang w:eastAsia="ru-RU"/>
        </w:rPr>
        <w:t>функциональной грамотности</w:t>
      </w:r>
      <w:r>
        <w:rPr>
          <w:rFonts w:eastAsia="Times New Roman"/>
          <w:color w:val="333333"/>
          <w:sz w:val="28"/>
          <w:szCs w:val="28"/>
          <w:lang w:eastAsia="ru-RU"/>
        </w:rPr>
        <w:t xml:space="preserve"> школьников очень актуально.</w:t>
      </w:r>
    </w:p>
    <w:p w:rsidR="00DF4FD3" w:rsidRDefault="00D9197C" w:rsidP="00DF4FD3">
      <w:pP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</w:p>
    <w:p w:rsidR="00DF4FD3" w:rsidRDefault="00DF4FD3" w:rsidP="00140EEC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10200" cy="5057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г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313" cy="5081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073" w:rsidRPr="00DF4FD3" w:rsidRDefault="00DF4FD3" w:rsidP="00D9197C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35073" w:rsidRPr="00035073" w:rsidRDefault="00035073" w:rsidP="000350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Читательская грамотность</w:t>
      </w: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- базовое направление функциональной грамотности. </w:t>
      </w:r>
      <w:r w:rsidR="00301812" w:rsidRPr="003018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Любое задание, которое получает об</w:t>
      </w: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</w:t>
      </w:r>
      <w:r w:rsidR="00301812" w:rsidRPr="003018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щийся, нужно сначала ПРОЧИТАТЬ.</w:t>
      </w:r>
    </w:p>
    <w:p w:rsidR="00035073" w:rsidRPr="00035073" w:rsidRDefault="00D9197C" w:rsidP="000350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направлении р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азвити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читательской грамотности </w:t>
      </w:r>
      <w:r w:rsidR="00301812" w:rsidRPr="003018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работают все школы страны, 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гот</w:t>
      </w:r>
      <w:r w:rsidR="00301812" w:rsidRPr="0030181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ов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</w:t>
      </w:r>
      <w:r w:rsidR="009E3F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</w:t>
      </w:r>
      <w:r w:rsidR="009E3F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щихся к ВПР, а выпускников к ГИА.</w:t>
      </w:r>
    </w:p>
    <w:p w:rsidR="00035073" w:rsidRPr="00553171" w:rsidRDefault="00035073" w:rsidP="00553171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Читательская грамотность - способность понимать и использовать тексты, размышлять о них, читать, чтобы достигать своих целей, расширять</w:t>
      </w:r>
      <w:r w:rsidR="009E3F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свои </w:t>
      </w: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знания и возможнос</w:t>
      </w:r>
      <w:r w:rsidR="009E3F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ти</w:t>
      </w: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35073" w:rsidRPr="00035073" w:rsidRDefault="00BE388F" w:rsidP="000350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8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Для </w:t>
      </w:r>
      <w:r w:rsidR="009C37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формирования и </w:t>
      </w:r>
      <w:proofErr w:type="gramStart"/>
      <w:r w:rsidRPr="00BE38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развития </w:t>
      </w:r>
      <w:r w:rsidR="009C377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читательской грамотности</w:t>
      </w:r>
      <w:proofErr w:type="gramEnd"/>
      <w:r w:rsidRPr="00BE38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E3F7A" w:rsidRPr="00BE38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уча</w:t>
      </w:r>
      <w:r w:rsidR="009E3F7A" w:rsidRPr="00BE38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</w:t>
      </w:r>
      <w:r w:rsidR="009E3F7A" w:rsidRPr="00BE38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ся </w:t>
      </w:r>
      <w:r w:rsidRPr="00BE38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работают </w:t>
      </w:r>
      <w:r w:rsidR="00D9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разными</w:t>
      </w:r>
      <w:r w:rsidR="00035073" w:rsidRPr="0003507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</w:t>
      </w:r>
      <w:r w:rsidR="00035073" w:rsidRPr="00D9197C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видами текстов</w:t>
      </w:r>
      <w:r w:rsidR="00035073" w:rsidRPr="00D9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35073" w:rsidRPr="00035073" w:rsidRDefault="00035073" w:rsidP="000350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Сплошн</w:t>
      </w:r>
      <w:r w:rsidR="00D9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</w:t>
      </w: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(линейны</w:t>
      </w:r>
      <w:r w:rsidR="00D9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35073" w:rsidRPr="00035073" w:rsidRDefault="00035073" w:rsidP="000350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Несплошн</w:t>
      </w:r>
      <w:r w:rsidR="00D9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</w:t>
      </w:r>
      <w:proofErr w:type="spellEnd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(нелинейны</w:t>
      </w:r>
      <w:r w:rsidR="00D9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35073" w:rsidRPr="00035073" w:rsidRDefault="00035073" w:rsidP="000350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Смешанны</w:t>
      </w:r>
      <w:r w:rsidR="00D9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</w:p>
    <w:p w:rsidR="00035073" w:rsidRPr="00035073" w:rsidRDefault="00035073" w:rsidP="0003507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Составн</w:t>
      </w:r>
      <w:r w:rsidR="00D9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ые</w:t>
      </w:r>
    </w:p>
    <w:p w:rsidR="00035073" w:rsidRPr="00035073" w:rsidRDefault="00BE388F" w:rsidP="000350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E388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Обучающиеся учатся</w:t>
      </w:r>
      <w:r w:rsidR="00035073"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035073" w:rsidRPr="00035073" w:rsidRDefault="00035073" w:rsidP="00035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Различать сплошные и </w:t>
      </w:r>
      <w:proofErr w:type="spellStart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несплошные</w:t>
      </w:r>
      <w:proofErr w:type="spellEnd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тексты</w:t>
      </w:r>
    </w:p>
    <w:p w:rsidR="00035073" w:rsidRPr="00035073" w:rsidRDefault="00035073" w:rsidP="00035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Извлекать информацию из </w:t>
      </w:r>
      <w:proofErr w:type="spellStart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несплошных</w:t>
      </w:r>
      <w:proofErr w:type="spellEnd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текстов</w:t>
      </w:r>
    </w:p>
    <w:p w:rsidR="00035073" w:rsidRPr="00035073" w:rsidRDefault="00035073" w:rsidP="00035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Трансформировать информацию из сплошного текста в </w:t>
      </w:r>
      <w:proofErr w:type="spellStart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несплошной</w:t>
      </w:r>
      <w:proofErr w:type="spellEnd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наоборот</w:t>
      </w:r>
    </w:p>
    <w:p w:rsidR="00035073" w:rsidRPr="00035073" w:rsidRDefault="00035073" w:rsidP="00035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Самостоятельно создавать </w:t>
      </w:r>
      <w:proofErr w:type="spellStart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несплошные</w:t>
      </w:r>
      <w:proofErr w:type="spellEnd"/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тексты</w:t>
      </w:r>
    </w:p>
    <w:p w:rsidR="00035073" w:rsidRPr="00035073" w:rsidRDefault="00035073" w:rsidP="0003507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Оценивать полученную информацию</w:t>
      </w:r>
    </w:p>
    <w:p w:rsidR="00035073" w:rsidRPr="00035073" w:rsidRDefault="00035073" w:rsidP="0003507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350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Эти умения согласно PISA считаются высшим уровнем развития читательской грамотности.</w:t>
      </w:r>
    </w:p>
    <w:p w:rsidR="00035073" w:rsidRDefault="00A617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 сентября 2022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 5-х классов начали обучение по обновленному ФГОС ООО, в котором формированию и развитию функциональной грамотности отводится особое место. В УМК </w:t>
      </w:r>
      <w:r>
        <w:rPr>
          <w:rFonts w:ascii="Times New Roman" w:hAnsi="Times New Roman" w:cs="Times New Roman"/>
          <w:sz w:val="28"/>
          <w:szCs w:val="28"/>
          <w:lang w:val="en-US"/>
        </w:rPr>
        <w:t>Spotlight</w:t>
      </w:r>
      <w:r>
        <w:rPr>
          <w:rFonts w:ascii="Times New Roman" w:hAnsi="Times New Roman" w:cs="Times New Roman"/>
          <w:sz w:val="28"/>
          <w:szCs w:val="28"/>
        </w:rPr>
        <w:t xml:space="preserve"> -5 (</w:t>
      </w:r>
      <w:r w:rsidR="0051730A"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Английский в фокусе. 5 класс)</w:t>
      </w:r>
      <w:r w:rsid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предлагается большое количество заданий, формирующих читат</w:t>
      </w:r>
      <w:r w:rsidR="006B4C88">
        <w:rPr>
          <w:rFonts w:ascii="Times New Roman" w:hAnsi="Times New Roman" w:cs="Times New Roman"/>
          <w:sz w:val="28"/>
          <w:szCs w:val="28"/>
        </w:rPr>
        <w:t>ельскую грамотность обучающихся.</w:t>
      </w:r>
    </w:p>
    <w:p w:rsidR="006B4C88" w:rsidRPr="00435609" w:rsidRDefault="00D9197C" w:rsidP="004356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</w:t>
      </w:r>
      <w:r w:rsidR="006B4C8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реализуется умение </w:t>
      </w:r>
      <w:r w:rsidRPr="00E82979">
        <w:rPr>
          <w:rFonts w:ascii="Times New Roman" w:hAnsi="Times New Roman" w:cs="Times New Roman"/>
          <w:b/>
          <w:sz w:val="28"/>
          <w:szCs w:val="28"/>
        </w:rPr>
        <w:t>интегрировать и интерпретировать</w:t>
      </w:r>
      <w:r>
        <w:rPr>
          <w:rFonts w:ascii="Times New Roman" w:hAnsi="Times New Roman" w:cs="Times New Roman"/>
          <w:sz w:val="28"/>
          <w:szCs w:val="28"/>
        </w:rPr>
        <w:t xml:space="preserve"> текст в данном УМК.</w:t>
      </w:r>
    </w:p>
    <w:p w:rsidR="00553171" w:rsidRPr="00140EEC" w:rsidRDefault="00D9197C" w:rsidP="00140EEC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29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29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Умение интегрировать и интерпретировать информацию,</w:t>
      </w:r>
      <w:r w:rsidRPr="00D919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т.е. умение преобразовывать текст, используя новые формы представления информации: формулы, графики, диаграммы, таблицы; сравнивать и противопоставлять заключённую в тексте информацию разного характера; обнаруживать в тексте доводы в п</w:t>
      </w:r>
      <w:r w:rsidR="00880C6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одтверждение выдвинутых тезисов</w:t>
      </w:r>
      <w:r w:rsidRPr="00D919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0EEC" w:rsidRDefault="00140EEC" w:rsidP="00E82979">
      <w:pPr>
        <w:rPr>
          <w:rFonts w:ascii="Times New Roman" w:hAnsi="Times New Roman" w:cs="Times New Roman"/>
          <w:b/>
          <w:sz w:val="28"/>
          <w:szCs w:val="28"/>
        </w:rPr>
      </w:pPr>
    </w:p>
    <w:p w:rsidR="00E82979" w:rsidRPr="008266D3" w:rsidRDefault="00E82979" w:rsidP="00E82979">
      <w:pPr>
        <w:rPr>
          <w:rFonts w:ascii="Times New Roman" w:hAnsi="Times New Roman" w:cs="Times New Roman"/>
          <w:b/>
          <w:sz w:val="28"/>
          <w:szCs w:val="28"/>
        </w:rPr>
      </w:pPr>
      <w:r w:rsidRPr="008266D3">
        <w:rPr>
          <w:rFonts w:ascii="Times New Roman" w:hAnsi="Times New Roman" w:cs="Times New Roman"/>
          <w:b/>
          <w:sz w:val="28"/>
          <w:szCs w:val="28"/>
        </w:rPr>
        <w:lastRenderedPageBreak/>
        <w:t>Задани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="00880C62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8266D3">
        <w:rPr>
          <w:rFonts w:ascii="Times New Roman" w:hAnsi="Times New Roman" w:cs="Times New Roman"/>
          <w:b/>
          <w:sz w:val="28"/>
          <w:szCs w:val="28"/>
        </w:rPr>
        <w:t>:</w:t>
      </w:r>
    </w:p>
    <w:p w:rsidR="00E82979" w:rsidRDefault="00E82979" w:rsidP="004A39EE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266D3">
        <w:rPr>
          <w:rFonts w:ascii="Times New Roman" w:hAnsi="Times New Roman" w:cs="Times New Roman"/>
          <w:sz w:val="28"/>
          <w:szCs w:val="28"/>
        </w:rPr>
        <w:t>Прочитай текст и до</w:t>
      </w:r>
      <w:r w:rsidR="00140EEC">
        <w:rPr>
          <w:rFonts w:ascii="Times New Roman" w:hAnsi="Times New Roman" w:cs="Times New Roman"/>
          <w:sz w:val="28"/>
          <w:szCs w:val="28"/>
        </w:rPr>
        <w:t>полни план дома</w:t>
      </w:r>
      <w:r w:rsidR="004A39EE">
        <w:rPr>
          <w:rFonts w:ascii="Times New Roman" w:hAnsi="Times New Roman" w:cs="Times New Roman"/>
          <w:sz w:val="28"/>
          <w:szCs w:val="28"/>
        </w:rPr>
        <w:t>.</w:t>
      </w:r>
      <w:r w:rsidR="004A39E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8266D3" w:rsidRDefault="008266D3">
      <w:pPr>
        <w:rPr>
          <w:rFonts w:ascii="Times New Roman" w:hAnsi="Times New Roman" w:cs="Times New Roman"/>
          <w:sz w:val="28"/>
          <w:szCs w:val="28"/>
        </w:rPr>
      </w:pPr>
    </w:p>
    <w:p w:rsidR="00140EEC" w:rsidRDefault="00880C62" w:rsidP="00140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9239" cy="302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-08-09_14-35-4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166" cy="304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9FC" w:rsidRPr="00140EEC" w:rsidRDefault="004A39EE" w:rsidP="00140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</w:t>
      </w:r>
      <w:r w:rsidRPr="00335FD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ормируется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</w:t>
      </w:r>
      <w:r w:rsidRPr="00335FD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соотно</w:t>
      </w:r>
      <w:r w:rsidRPr="00335FD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сить визуальное изображение 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вербальным текстом; преобра</w:t>
      </w:r>
      <w:r w:rsidRPr="00335FD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зовывать информацию из одной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335FD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знаковой системы в другую.</w:t>
      </w:r>
    </w:p>
    <w:p w:rsidR="00B149FC" w:rsidRPr="004A39EE" w:rsidRDefault="00B149FC" w:rsidP="00B149FC">
      <w:pPr>
        <w:rPr>
          <w:rFonts w:ascii="Times New Roman" w:hAnsi="Times New Roman" w:cs="Times New Roman"/>
          <w:b/>
          <w:sz w:val="28"/>
          <w:szCs w:val="28"/>
        </w:rPr>
      </w:pPr>
      <w:r w:rsidRPr="004A39E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880C62">
        <w:rPr>
          <w:rFonts w:ascii="Times New Roman" w:hAnsi="Times New Roman" w:cs="Times New Roman"/>
          <w:b/>
          <w:sz w:val="28"/>
          <w:szCs w:val="28"/>
        </w:rPr>
        <w:t>2:</w:t>
      </w:r>
    </w:p>
    <w:p w:rsidR="00B149FC" w:rsidRPr="00950DCA" w:rsidRDefault="00950DCA">
      <w:pPr>
        <w:rPr>
          <w:rFonts w:ascii="Times New Roman" w:hAnsi="Times New Roman" w:cs="Times New Roman"/>
          <w:sz w:val="28"/>
          <w:szCs w:val="28"/>
        </w:rPr>
      </w:pPr>
      <w:r w:rsidRPr="00950DCA">
        <w:rPr>
          <w:rFonts w:ascii="Times New Roman" w:hAnsi="Times New Roman" w:cs="Times New Roman"/>
          <w:sz w:val="28"/>
          <w:szCs w:val="28"/>
        </w:rPr>
        <w:t xml:space="preserve">Прочитай рекламу. Представь, что ты </w:t>
      </w:r>
      <w:proofErr w:type="spellStart"/>
      <w:r w:rsidRPr="00950DCA">
        <w:rPr>
          <w:rFonts w:ascii="Times New Roman" w:hAnsi="Times New Roman" w:cs="Times New Roman"/>
          <w:sz w:val="28"/>
          <w:szCs w:val="28"/>
        </w:rPr>
        <w:t>турагент</w:t>
      </w:r>
      <w:proofErr w:type="spellEnd"/>
      <w:r w:rsidRPr="00950DCA">
        <w:rPr>
          <w:rFonts w:ascii="Times New Roman" w:hAnsi="Times New Roman" w:cs="Times New Roman"/>
          <w:sz w:val="28"/>
          <w:szCs w:val="28"/>
        </w:rPr>
        <w:t>. Предложи отдых клиенту</w:t>
      </w:r>
      <w:r w:rsidR="00140EEC">
        <w:rPr>
          <w:rFonts w:ascii="Times New Roman" w:hAnsi="Times New Roman" w:cs="Times New Roman"/>
          <w:sz w:val="28"/>
          <w:szCs w:val="28"/>
        </w:rPr>
        <w:t xml:space="preserve"> исходя из рекламы</w:t>
      </w:r>
      <w:r w:rsidRPr="00950DCA">
        <w:rPr>
          <w:rFonts w:ascii="Times New Roman" w:hAnsi="Times New Roman" w:cs="Times New Roman"/>
          <w:sz w:val="28"/>
          <w:szCs w:val="28"/>
        </w:rPr>
        <w:t>.</w:t>
      </w:r>
      <w:r w:rsidR="00880C62">
        <w:rPr>
          <w:rFonts w:ascii="Times New Roman" w:hAnsi="Times New Roman" w:cs="Times New Roman"/>
          <w:sz w:val="28"/>
          <w:szCs w:val="28"/>
        </w:rPr>
        <w:t xml:space="preserve"> Составь диалог по образцу.</w:t>
      </w:r>
    </w:p>
    <w:p w:rsidR="00B149FC" w:rsidRPr="00140EEC" w:rsidRDefault="00950D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-08-09_14-15-35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DCA" w:rsidRPr="00950DCA" w:rsidRDefault="00950D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Клиент</w:t>
      </w:r>
      <w:r w:rsidRPr="00950DC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I’d like to travel abroad.</w:t>
      </w:r>
    </w:p>
    <w:p w:rsidR="00950DCA" w:rsidRPr="00950DCA" w:rsidRDefault="00950DCA" w:rsidP="00950DC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Турагент</w:t>
      </w:r>
      <w:proofErr w:type="spellEnd"/>
      <w:r w:rsidRPr="00950DCA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50DCA">
        <w:rPr>
          <w:rFonts w:ascii="Times New Roman" w:hAnsi="Times New Roman" w:cs="Times New Roman"/>
          <w:sz w:val="28"/>
          <w:szCs w:val="28"/>
          <w:lang w:val="en-US"/>
        </w:rPr>
        <w:t>Why don’t you go to the Himalay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50DCA">
        <w:rPr>
          <w:rFonts w:ascii="Times New Roman" w:hAnsi="Times New Roman" w:cs="Times New Roman"/>
          <w:sz w:val="28"/>
          <w:szCs w:val="28"/>
          <w:lang w:val="en-US"/>
        </w:rPr>
        <w:t>s?</w:t>
      </w:r>
    </w:p>
    <w:p w:rsidR="00950DCA" w:rsidRPr="00950DCA" w:rsidRDefault="00950DCA" w:rsidP="00950DC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Клиент</w:t>
      </w:r>
      <w:r w:rsidRPr="00950DCA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Pr="00950DCA">
        <w:rPr>
          <w:rFonts w:ascii="Times New Roman" w:hAnsi="Times New Roman" w:cs="Times New Roman"/>
          <w:sz w:val="28"/>
          <w:szCs w:val="28"/>
          <w:lang w:val="en-US"/>
        </w:rPr>
        <w:t>The Himalay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50DCA">
        <w:rPr>
          <w:rFonts w:ascii="Times New Roman" w:hAnsi="Times New Roman" w:cs="Times New Roman"/>
          <w:sz w:val="28"/>
          <w:szCs w:val="28"/>
          <w:lang w:val="en-US"/>
        </w:rPr>
        <w:t>s? What can I do the</w:t>
      </w:r>
      <w:r>
        <w:rPr>
          <w:rFonts w:ascii="Times New Roman" w:hAnsi="Times New Roman" w:cs="Times New Roman"/>
          <w:sz w:val="28"/>
          <w:szCs w:val="28"/>
          <w:lang w:val="en-US"/>
        </w:rPr>
        <w:t>re</w:t>
      </w:r>
      <w:r w:rsidRPr="00950DCA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950DCA" w:rsidRPr="00950DCA" w:rsidRDefault="00950DCA" w:rsidP="00950DC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Турагент</w:t>
      </w:r>
      <w:proofErr w:type="spellEnd"/>
      <w:r w:rsidRPr="00950DCA">
        <w:rPr>
          <w:rFonts w:ascii="Times New Roman" w:hAnsi="Times New Roman" w:cs="Times New Roman"/>
          <w:b/>
          <w:sz w:val="28"/>
          <w:szCs w:val="28"/>
        </w:rPr>
        <w:t>:…</w:t>
      </w:r>
      <w:proofErr w:type="gramEnd"/>
      <w:r w:rsidRPr="00950DCA">
        <w:rPr>
          <w:rFonts w:ascii="Times New Roman" w:hAnsi="Times New Roman" w:cs="Times New Roman"/>
          <w:b/>
          <w:sz w:val="28"/>
          <w:szCs w:val="28"/>
        </w:rPr>
        <w:t>……</w:t>
      </w:r>
    </w:p>
    <w:p w:rsidR="00B149FC" w:rsidRPr="00950DCA" w:rsidRDefault="00950D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Формируется умение извлекать из нелинейного текста информацию</w:t>
      </w:r>
      <w:r w:rsidR="00553171">
        <w:rPr>
          <w:rFonts w:ascii="Times New Roman" w:hAnsi="Times New Roman" w:cs="Times New Roman"/>
          <w:sz w:val="28"/>
          <w:szCs w:val="28"/>
        </w:rPr>
        <w:t xml:space="preserve"> и трансформировать ее в линейный.</w:t>
      </w:r>
    </w:p>
    <w:p w:rsidR="00E82979" w:rsidRPr="004A39EE" w:rsidRDefault="00E82979">
      <w:pPr>
        <w:rPr>
          <w:rFonts w:ascii="Times New Roman" w:hAnsi="Times New Roman" w:cs="Times New Roman"/>
          <w:b/>
          <w:sz w:val="28"/>
          <w:szCs w:val="28"/>
        </w:rPr>
      </w:pPr>
      <w:r w:rsidRPr="004A39E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880C62">
        <w:rPr>
          <w:rFonts w:ascii="Times New Roman" w:hAnsi="Times New Roman" w:cs="Times New Roman"/>
          <w:b/>
          <w:sz w:val="28"/>
          <w:szCs w:val="28"/>
        </w:rPr>
        <w:t>3:</w:t>
      </w:r>
    </w:p>
    <w:p w:rsidR="00E82979" w:rsidRDefault="004A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841D4C" wp14:editId="0964A58F">
            <wp:simplePos x="0" y="0"/>
            <wp:positionH relativeFrom="page">
              <wp:align>center</wp:align>
            </wp:positionH>
            <wp:positionV relativeFrom="paragraph">
              <wp:posOffset>283845</wp:posOffset>
            </wp:positionV>
            <wp:extent cx="5664200" cy="3483610"/>
            <wp:effectExtent l="0" t="0" r="0" b="25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3-08-09_13-26-4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Прочитай и посмотри на расписание и найди кабинет для каждого предмета</w:t>
      </w:r>
    </w:p>
    <w:p w:rsidR="00E82979" w:rsidRDefault="004A3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Формируется умение извлекать информацию из не</w:t>
      </w:r>
      <w:r w:rsidR="00140EEC">
        <w:rPr>
          <w:rFonts w:ascii="Times New Roman" w:hAnsi="Times New Roman" w:cs="Times New Roman"/>
          <w:sz w:val="28"/>
          <w:szCs w:val="28"/>
        </w:rPr>
        <w:t>линей</w:t>
      </w:r>
      <w:r>
        <w:rPr>
          <w:rFonts w:ascii="Times New Roman" w:hAnsi="Times New Roman" w:cs="Times New Roman"/>
          <w:sz w:val="28"/>
          <w:szCs w:val="28"/>
        </w:rPr>
        <w:t>ного текста (расписания уроков)</w:t>
      </w:r>
      <w:r w:rsidR="00140EEC">
        <w:rPr>
          <w:rFonts w:ascii="Times New Roman" w:hAnsi="Times New Roman" w:cs="Times New Roman"/>
          <w:sz w:val="28"/>
          <w:szCs w:val="28"/>
        </w:rPr>
        <w:t xml:space="preserve"> и трансформировать в линейный.</w:t>
      </w:r>
    </w:p>
    <w:p w:rsidR="004A39EE" w:rsidRPr="004A39EE" w:rsidRDefault="008A1BD4" w:rsidP="008A1BD4">
      <w:pPr>
        <w:shd w:val="clear" w:color="auto" w:fill="FFFFFF"/>
        <w:spacing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  </w:t>
      </w:r>
    </w:p>
    <w:p w:rsidR="004A39EE" w:rsidRPr="004A39EE" w:rsidRDefault="004A39EE" w:rsidP="004A39E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A39E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a) распознавание элементов текста;</w:t>
      </w:r>
      <w:r w:rsidRPr="004A39EE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4A39EE" w:rsidRPr="004A39EE" w:rsidRDefault="004A39EE" w:rsidP="004A39E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A39E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b) установление связей и/или отношений между элементами текста;</w:t>
      </w:r>
      <w:r w:rsidRPr="004A39EE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4A39EE" w:rsidRPr="004A39EE" w:rsidRDefault="004A39EE" w:rsidP="004A39E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A39E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 xml:space="preserve">c) анализ вербальных и невербальных элементов текста с целью целостного </w:t>
      </w:r>
    </w:p>
    <w:p w:rsidR="004A39EE" w:rsidRPr="004A39EE" w:rsidRDefault="004A39EE" w:rsidP="004A39EE">
      <w:pPr>
        <w:shd w:val="clear" w:color="auto" w:fill="FFFFFF"/>
        <w:spacing w:after="0" w:line="0" w:lineRule="auto"/>
        <w:textAlignment w:val="baseline"/>
        <w:rPr>
          <w:rFonts w:ascii="ff4" w:eastAsia="Times New Roman" w:hAnsi="ff4" w:cs="Times New Roman"/>
          <w:color w:val="000000"/>
          <w:sz w:val="84"/>
          <w:szCs w:val="84"/>
          <w:lang w:eastAsia="ru-RU"/>
        </w:rPr>
      </w:pPr>
      <w:r w:rsidRPr="004A39EE">
        <w:rPr>
          <w:rFonts w:ascii="ff4" w:eastAsia="Times New Roman" w:hAnsi="ff4" w:cs="Times New Roman"/>
          <w:color w:val="000000"/>
          <w:sz w:val="84"/>
          <w:szCs w:val="84"/>
          <w:lang w:eastAsia="ru-RU"/>
        </w:rPr>
        <w:t>восприятия текста</w:t>
      </w:r>
      <w:r w:rsidRPr="004A39EE">
        <w:rPr>
          <w:rFonts w:ascii="ff3" w:eastAsia="Times New Roman" w:hAnsi="ff3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</w:p>
    <w:p w:rsidR="00E82979" w:rsidRDefault="008A1BD4">
      <w:pPr>
        <w:rPr>
          <w:rFonts w:ascii="Times New Roman" w:hAnsi="Times New Roman" w:cs="Times New Roman"/>
          <w:sz w:val="28"/>
          <w:szCs w:val="28"/>
        </w:rPr>
      </w:pPr>
      <w:r w:rsidRPr="008A1BD4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  <w:r>
        <w:rPr>
          <w:rFonts w:ascii="Times New Roman" w:hAnsi="Times New Roman" w:cs="Times New Roman"/>
          <w:sz w:val="28"/>
          <w:szCs w:val="28"/>
        </w:rPr>
        <w:t>работы с нелинейными текстами:</w:t>
      </w:r>
    </w:p>
    <w:p w:rsidR="008A1BD4" w:rsidRDefault="008A1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распознавание нелинейного текста</w:t>
      </w:r>
    </w:p>
    <w:p w:rsidR="008A1BD4" w:rsidRDefault="008A1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установление связей и соотношений между элементами</w:t>
      </w:r>
    </w:p>
    <w:p w:rsidR="008A1BD4" w:rsidRDefault="008A1B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анализ вербальных и невербальных элементов текста с целью целостного восприятия текста</w:t>
      </w:r>
    </w:p>
    <w:p w:rsidR="008A1BD4" w:rsidRDefault="004048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6B4C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понимание содержания отдельных элементов и всего текста</w:t>
      </w:r>
    </w:p>
    <w:p w:rsidR="004A39EE" w:rsidRDefault="006B4C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интерпретация текста (ответы на вопросы</w:t>
      </w:r>
      <w:r w:rsidR="00140EEC">
        <w:rPr>
          <w:rFonts w:ascii="Times New Roman" w:hAnsi="Times New Roman" w:cs="Times New Roman"/>
          <w:sz w:val="28"/>
          <w:szCs w:val="28"/>
        </w:rPr>
        <w:t>, составление предложений по заданию…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1730A" w:rsidRPr="00140EEC" w:rsidRDefault="006B4C88" w:rsidP="00140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6) преобразование текста (создание собственного нелинейного текста </w:t>
      </w:r>
      <w:r w:rsidR="00140EEC">
        <w:rPr>
          <w:rFonts w:ascii="Times New Roman" w:hAnsi="Times New Roman" w:cs="Times New Roman"/>
          <w:sz w:val="28"/>
          <w:szCs w:val="28"/>
        </w:rPr>
        <w:t xml:space="preserve">–например: </w:t>
      </w:r>
      <w:r>
        <w:rPr>
          <w:rFonts w:ascii="Times New Roman" w:hAnsi="Times New Roman" w:cs="Times New Roman"/>
          <w:sz w:val="28"/>
          <w:szCs w:val="28"/>
        </w:rPr>
        <w:t>свое расписание уроков)</w:t>
      </w:r>
    </w:p>
    <w:p w:rsidR="0051730A" w:rsidRDefault="0051730A" w:rsidP="00517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51730A" w:rsidRPr="0051730A" w:rsidRDefault="0051730A" w:rsidP="0051730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Анализ заданий УМК </w:t>
      </w:r>
      <w:proofErr w:type="spellStart"/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Spotlight</w:t>
      </w:r>
      <w:proofErr w:type="spellEnd"/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5 (Английский в фокусе. 5 класс)</w:t>
      </w:r>
    </w:p>
    <w:p w:rsidR="0051730A" w:rsidRPr="0051730A" w:rsidRDefault="0051730A" w:rsidP="005173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показал, что данный учебник содержит упражнения на развитие умений читательской грам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отности. П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редлагаемы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авторами задани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помо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гают мне</w:t>
      </w:r>
      <w:r w:rsidR="00140E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как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учителю</w:t>
      </w:r>
      <w:r w:rsidR="00140EE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достичь практических, образо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вательных, воспитательных и раз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вивающих целей, которые сегодня стоят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перед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школой.</w:t>
      </w:r>
    </w:p>
    <w:p w:rsidR="0051730A" w:rsidRPr="0051730A" w:rsidRDefault="0051730A" w:rsidP="0051730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Целенаправленное развитие компетенций, входящих в состав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читательской грамотности, а так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же кропотливый отбор заданий со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ответствующего уровня и последующая организация деятельности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школьников будут способство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вать повышению общего уровня чи</w:t>
      </w:r>
      <w:r w:rsidRPr="0051730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ельской грамотности обучающихся</w:t>
      </w:r>
      <w:r w:rsidRPr="0051730A"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t>.</w:t>
      </w:r>
    </w:p>
    <w:p w:rsidR="008266D3" w:rsidRDefault="008266D3" w:rsidP="005173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1933" w:rsidRDefault="007C1933" w:rsidP="005173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литературы:</w:t>
      </w:r>
    </w:p>
    <w:p w:rsidR="00AB6BB6" w:rsidRDefault="00AB6BB6" w:rsidP="005173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Ваулина Ю.Е., Дули 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Подоляко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О.Е., Эванс В. Английский язык 5 класс. Учебное издание. Серия Английский в фокусе.</w:t>
      </w:r>
      <w:r w:rsidRPr="00AB6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// </w:t>
      </w:r>
      <w:proofErr w:type="gramStart"/>
      <w:r>
        <w:rPr>
          <w:rFonts w:ascii="Times New Roman" w:hAnsi="Times New Roman" w:cs="Times New Roman"/>
          <w:sz w:val="28"/>
          <w:szCs w:val="28"/>
        </w:rPr>
        <w:t>М.:</w:t>
      </w:r>
      <w:r>
        <w:rPr>
          <w:rFonts w:ascii="Times New Roman" w:hAnsi="Times New Roman" w:cs="Times New Roman"/>
          <w:sz w:val="28"/>
          <w:szCs w:val="28"/>
          <w:lang w:val="en-US"/>
        </w:rPr>
        <w:t>Express</w:t>
      </w:r>
      <w:proofErr w:type="gramEnd"/>
      <w:r w:rsidRPr="00AB6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Publishing</w:t>
      </w:r>
      <w:r>
        <w:rPr>
          <w:rFonts w:ascii="Times New Roman" w:hAnsi="Times New Roman" w:cs="Times New Roman"/>
          <w:sz w:val="28"/>
          <w:szCs w:val="28"/>
        </w:rPr>
        <w:t>: Просвещение,2022 -164 с</w:t>
      </w:r>
    </w:p>
    <w:p w:rsidR="007C1933" w:rsidRDefault="007C1933" w:rsidP="00153A2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7C19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Гостева</w:t>
      </w:r>
      <w:proofErr w:type="spellEnd"/>
      <w:r w:rsidRPr="007C19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Ю.Н. Теория и практика оценивания читательской грамотности как компонента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C19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функциональной грамотности/ Ю. Н. </w:t>
      </w:r>
      <w:proofErr w:type="spellStart"/>
      <w:r w:rsidRPr="007C19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Гостева</w:t>
      </w:r>
      <w:proofErr w:type="spellEnd"/>
      <w:r w:rsidRPr="007C19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М. И. Кузнецова, Л. А. Рябинина, Г. А. Сидорова,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7C193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Т.Ю. Чабан // Отечественная и зарубежная педагогика. - 2019 - № 4 – С.34–57.</w:t>
      </w:r>
    </w:p>
    <w:p w:rsidR="007C1933" w:rsidRPr="007C1933" w:rsidRDefault="00153A2B" w:rsidP="00AB6BB6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spellStart"/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Лытаева</w:t>
      </w:r>
      <w:proofErr w:type="spellEnd"/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, М., </w:t>
      </w:r>
      <w:proofErr w:type="spellStart"/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Трешина</w:t>
      </w:r>
      <w:proofErr w:type="spellEnd"/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И. Возможности использования подходов к оценке читательской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грамотности в исследовании PISA для разработки КИМ по иностранным языкам/ М. </w:t>
      </w:r>
      <w:proofErr w:type="spellStart"/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Лытаева</w:t>
      </w:r>
      <w:proofErr w:type="spellEnd"/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И.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Трешина</w:t>
      </w:r>
      <w:proofErr w:type="spellEnd"/>
      <w:r w:rsidRPr="00153A2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//Педагогические измерения. – 2020 - №2. – С. 29–38.</w:t>
      </w:r>
    </w:p>
    <w:p w:rsidR="007C1933" w:rsidRPr="00153A2B" w:rsidRDefault="00AB6BB6" w:rsidP="005173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C1933" w:rsidRPr="00153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A049C"/>
    <w:multiLevelType w:val="multilevel"/>
    <w:tmpl w:val="28CA2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C12665"/>
    <w:multiLevelType w:val="multilevel"/>
    <w:tmpl w:val="55681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C2166C"/>
    <w:multiLevelType w:val="multilevel"/>
    <w:tmpl w:val="A43C4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E36675"/>
    <w:multiLevelType w:val="multilevel"/>
    <w:tmpl w:val="B5C4B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67"/>
    <w:rsid w:val="00035073"/>
    <w:rsid w:val="00140EEC"/>
    <w:rsid w:val="00153A2B"/>
    <w:rsid w:val="00221319"/>
    <w:rsid w:val="00301812"/>
    <w:rsid w:val="00335FD9"/>
    <w:rsid w:val="003724FB"/>
    <w:rsid w:val="00397FFC"/>
    <w:rsid w:val="0040480D"/>
    <w:rsid w:val="00435609"/>
    <w:rsid w:val="004A39EE"/>
    <w:rsid w:val="0051730A"/>
    <w:rsid w:val="00553171"/>
    <w:rsid w:val="00656367"/>
    <w:rsid w:val="006B4C88"/>
    <w:rsid w:val="00721273"/>
    <w:rsid w:val="007C1933"/>
    <w:rsid w:val="008266D3"/>
    <w:rsid w:val="00880C62"/>
    <w:rsid w:val="008A1BD4"/>
    <w:rsid w:val="008A2547"/>
    <w:rsid w:val="008A3089"/>
    <w:rsid w:val="00950DCA"/>
    <w:rsid w:val="009C377A"/>
    <w:rsid w:val="009E3F7A"/>
    <w:rsid w:val="00A617BF"/>
    <w:rsid w:val="00AB6BB6"/>
    <w:rsid w:val="00B149FC"/>
    <w:rsid w:val="00BE388F"/>
    <w:rsid w:val="00C84C4C"/>
    <w:rsid w:val="00CE4031"/>
    <w:rsid w:val="00D9197C"/>
    <w:rsid w:val="00DF4FD3"/>
    <w:rsid w:val="00E40329"/>
    <w:rsid w:val="00E82979"/>
    <w:rsid w:val="00FA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897C0"/>
  <w15:chartTrackingRefBased/>
  <w15:docId w15:val="{D035F10A-DCF8-40DE-8E4D-6572A013F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507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5</Pages>
  <Words>750</Words>
  <Characters>4276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19</cp:revision>
  <dcterms:created xsi:type="dcterms:W3CDTF">2023-08-07T10:56:00Z</dcterms:created>
  <dcterms:modified xsi:type="dcterms:W3CDTF">2023-12-17T13:37:00Z</dcterms:modified>
</cp:coreProperties>
</file>