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30" w:rsidRDefault="00C150CA">
      <w:pPr>
        <w:spacing w:after="0" w:line="259" w:lineRule="auto"/>
        <w:ind w:left="10" w:right="82"/>
        <w:jc w:val="center"/>
        <w:rPr>
          <w:sz w:val="28"/>
          <w:szCs w:val="28"/>
        </w:rPr>
      </w:pPr>
      <w:r>
        <w:rPr>
          <w:sz w:val="28"/>
          <w:szCs w:val="28"/>
        </w:rPr>
        <w:t>Полное наименование учредителя</w:t>
      </w:r>
    </w:p>
    <w:p w:rsidR="007E4F30" w:rsidRDefault="00C150CA">
      <w:pPr>
        <w:pStyle w:val="1"/>
      </w:pPr>
      <w:r>
        <w:rPr>
          <w:b w:val="0"/>
          <w:sz w:val="28"/>
          <w:szCs w:val="28"/>
        </w:rPr>
        <w:t>Полное наименование образовательной организации в соответствии с уставом</w:t>
      </w: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C150CA">
      <w:pPr>
        <w:pStyle w:val="110"/>
        <w:spacing w:line="240" w:lineRule="auto"/>
        <w:ind w:left="0"/>
        <w:rPr>
          <w:color w:val="FF0000"/>
        </w:rPr>
      </w:pPr>
      <w:r>
        <w:rPr>
          <w:color w:val="FF0000"/>
        </w:rPr>
        <w:t>ШАБЛОН ПРОГРАММЫ</w:t>
      </w: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C150CA">
      <w:pPr>
        <w:spacing w:after="18" w:line="259" w:lineRule="auto"/>
        <w:ind w:left="0" w:right="3" w:firstLine="0"/>
        <w:jc w:val="center"/>
      </w:pPr>
      <w:r>
        <w:rPr>
          <w:b/>
        </w:rPr>
        <w:t>Дополнительная общеразвивающая программа</w:t>
      </w:r>
    </w:p>
    <w:p w:rsidR="007E4F30" w:rsidRDefault="00C150CA">
      <w:pPr>
        <w:spacing w:after="21" w:line="259" w:lineRule="auto"/>
        <w:ind w:left="0" w:right="3" w:firstLine="0"/>
        <w:jc w:val="center"/>
      </w:pPr>
      <w:r>
        <w:rPr>
          <w:b/>
        </w:rPr>
        <w:t>социально-гуманитарной направленности</w:t>
      </w:r>
    </w:p>
    <w:p w:rsidR="007E4F30" w:rsidRDefault="00C150CA">
      <w:pPr>
        <w:spacing w:after="18" w:line="259" w:lineRule="auto"/>
        <w:ind w:left="0" w:right="3" w:firstLine="0"/>
        <w:jc w:val="center"/>
        <w:rPr>
          <w:b/>
        </w:rPr>
      </w:pPr>
      <w:r>
        <w:rPr>
          <w:b/>
        </w:rPr>
        <w:t>«</w:t>
      </w:r>
      <w:r>
        <w:rPr>
          <w:b/>
          <w:sz w:val="28"/>
          <w:szCs w:val="28"/>
        </w:rPr>
        <w:t>Юные</w:t>
      </w:r>
      <w:r>
        <w:rPr>
          <w:color w:val="191919"/>
          <w:sz w:val="28"/>
          <w:szCs w:val="28"/>
        </w:rPr>
        <w:t xml:space="preserve"> </w:t>
      </w:r>
      <w:r>
        <w:rPr>
          <w:b/>
          <w:sz w:val="28"/>
          <w:szCs w:val="28"/>
        </w:rPr>
        <w:t>инспекторы движения</w:t>
      </w:r>
      <w:r>
        <w:rPr>
          <w:b/>
        </w:rPr>
        <w:t>»</w:t>
      </w:r>
    </w:p>
    <w:p w:rsidR="007E4F30" w:rsidRDefault="007E4F30">
      <w:pPr>
        <w:spacing w:after="18" w:line="259" w:lineRule="auto"/>
        <w:ind w:left="0" w:right="3" w:firstLine="0"/>
        <w:jc w:val="center"/>
      </w:pPr>
    </w:p>
    <w:p w:rsidR="007E4F30" w:rsidRDefault="00C150CA">
      <w:pPr>
        <w:spacing w:after="77" w:line="259" w:lineRule="auto"/>
        <w:ind w:left="0" w:right="3" w:firstLine="0"/>
        <w:jc w:val="center"/>
      </w:pPr>
      <w:r>
        <w:t>Возраст учащихся: 7-8 лет</w:t>
      </w:r>
    </w:p>
    <w:p w:rsidR="007E4F30" w:rsidRDefault="00C150CA">
      <w:pPr>
        <w:spacing w:after="77" w:line="259" w:lineRule="auto"/>
        <w:ind w:left="0" w:right="3" w:firstLine="0"/>
        <w:jc w:val="center"/>
      </w:pPr>
      <w:r>
        <w:t xml:space="preserve">Срок реализации программы: 1 год </w:t>
      </w: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Автор-составитель</w:t>
      </w: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программы:</w:t>
      </w: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Ф</w:t>
      </w:r>
      <w:r w:rsidR="000110AC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0110AC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0110AC">
        <w:rPr>
          <w:sz w:val="24"/>
          <w:szCs w:val="24"/>
        </w:rPr>
        <w:t>.</w:t>
      </w:r>
      <w:r>
        <w:rPr>
          <w:sz w:val="24"/>
          <w:szCs w:val="24"/>
        </w:rPr>
        <w:t>, должность,</w:t>
      </w: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квалификационная категория</w:t>
      </w: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0110AC">
      <w:pPr>
        <w:spacing w:after="101" w:line="259" w:lineRule="auto"/>
        <w:ind w:left="0" w:firstLine="0"/>
        <w:jc w:val="center"/>
        <w:rPr>
          <w:b/>
        </w:rPr>
      </w:pPr>
      <w:r>
        <w:rPr>
          <w:b/>
        </w:rPr>
        <w:t>Новосибирск</w:t>
      </w:r>
      <w:r w:rsidR="00C150CA">
        <w:rPr>
          <w:b/>
        </w:rPr>
        <w:t xml:space="preserve"> 2024</w:t>
      </w:r>
    </w:p>
    <w:p w:rsidR="007E4F30" w:rsidRDefault="007E4F30">
      <w:pPr>
        <w:spacing w:after="0" w:line="259" w:lineRule="auto"/>
        <w:ind w:left="4133" w:firstLine="0"/>
        <w:rPr>
          <w:b/>
          <w:sz w:val="28"/>
          <w:szCs w:val="28"/>
        </w:rPr>
      </w:pPr>
    </w:p>
    <w:p w:rsidR="007E4F30" w:rsidRDefault="007E4F30">
      <w:pPr>
        <w:spacing w:after="0" w:line="259" w:lineRule="auto"/>
        <w:ind w:left="4133" w:firstLine="0"/>
        <w:rPr>
          <w:b/>
          <w:sz w:val="28"/>
          <w:szCs w:val="28"/>
        </w:rPr>
      </w:pPr>
    </w:p>
    <w:p w:rsidR="007E4F30" w:rsidRDefault="00C150CA">
      <w:pPr>
        <w:spacing w:after="0" w:line="259" w:lineRule="auto"/>
        <w:ind w:left="413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7E4F30" w:rsidRDefault="007E4F30">
      <w:pPr>
        <w:spacing w:after="0" w:line="259" w:lineRule="auto"/>
        <w:ind w:left="4133" w:firstLine="0"/>
        <w:rPr>
          <w:b/>
        </w:rPr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5"/>
        <w:gridCol w:w="7715"/>
        <w:gridCol w:w="1182"/>
      </w:tblGrid>
      <w:tr w:rsidR="007E4F30">
        <w:trPr>
          <w:trHeight w:val="4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страниц</w:t>
            </w:r>
          </w:p>
        </w:tc>
      </w:tr>
      <w:tr w:rsidR="007E4F30">
        <w:trPr>
          <w:trHeight w:val="341"/>
        </w:trPr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Комплекс основных характеристик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7E4F30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4F30">
        <w:trPr>
          <w:trHeight w:val="4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4F30">
        <w:trPr>
          <w:trHeight w:val="9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4F30">
        <w:trPr>
          <w:trHeight w:val="4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E4F30">
        <w:trPr>
          <w:trHeight w:val="434"/>
        </w:trPr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11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7E4F30">
        <w:trPr>
          <w:trHeight w:val="3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E4F30">
        <w:trPr>
          <w:trHeight w:val="3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E4F30">
        <w:trPr>
          <w:trHeight w:val="3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E4F30">
        <w:trPr>
          <w:trHeight w:val="3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Оценочные материалы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E4F30">
        <w:trPr>
          <w:trHeight w:val="3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материалы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0" w:right="3" w:firstLine="0"/>
        <w:rPr>
          <w:b/>
          <w:sz w:val="28"/>
        </w:rPr>
      </w:pPr>
    </w:p>
    <w:p w:rsidR="007E4F30" w:rsidRDefault="00C150CA">
      <w:pPr>
        <w:spacing w:after="0" w:line="259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Комплекс основных характеристик Программы </w:t>
      </w:r>
    </w:p>
    <w:p w:rsidR="007E4F30" w:rsidRDefault="007E4F30">
      <w:pPr>
        <w:spacing w:after="0" w:line="259" w:lineRule="auto"/>
        <w:ind w:left="0" w:right="3" w:firstLine="0"/>
        <w:jc w:val="center"/>
        <w:rPr>
          <w:b/>
          <w:sz w:val="28"/>
          <w:szCs w:val="28"/>
        </w:rPr>
      </w:pPr>
    </w:p>
    <w:p w:rsidR="007E4F30" w:rsidRDefault="00C150CA">
      <w:pPr>
        <w:spacing w:after="0" w:line="259" w:lineRule="auto"/>
        <w:ind w:left="0" w:right="3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1.1. Пояснительная записка</w:t>
      </w:r>
    </w:p>
    <w:p w:rsidR="007E4F30" w:rsidRDefault="007E4F30">
      <w:pPr>
        <w:spacing w:after="0" w:line="240" w:lineRule="auto"/>
        <w:ind w:left="0" w:firstLine="422"/>
        <w:jc w:val="both"/>
        <w:rPr>
          <w:b/>
          <w:bCs/>
          <w:i/>
          <w:iCs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color w:val="191919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Направленность программы. </w:t>
      </w:r>
      <w:r>
        <w:rPr>
          <w:sz w:val="28"/>
          <w:szCs w:val="28"/>
        </w:rPr>
        <w:t xml:space="preserve">Дополнительная общеразвивающая программа «Юные инспекторы движения» </w:t>
      </w:r>
      <w:r>
        <w:rPr>
          <w:i/>
          <w:sz w:val="28"/>
          <w:szCs w:val="28"/>
        </w:rPr>
        <w:t>социально-гуманитарной направленности</w:t>
      </w:r>
      <w:r>
        <w:rPr>
          <w:sz w:val="28"/>
          <w:szCs w:val="28"/>
        </w:rPr>
        <w:t xml:space="preserve"> способствует развитию навыков безопасного поведения на дороге. Программа </w:t>
      </w:r>
      <w:r>
        <w:rPr>
          <w:color w:val="191919"/>
          <w:sz w:val="28"/>
          <w:szCs w:val="28"/>
        </w:rPr>
        <w:t>предназн</w:t>
      </w:r>
      <w:r w:rsidR="00CC62CB">
        <w:rPr>
          <w:color w:val="191919"/>
          <w:sz w:val="28"/>
          <w:szCs w:val="28"/>
        </w:rPr>
        <w:t>ачена для учащихся 1-2 классов.</w:t>
      </w:r>
    </w:p>
    <w:p w:rsidR="00CC62CB" w:rsidRDefault="00CC62CB" w:rsidP="008D0402">
      <w:pPr>
        <w:spacing w:after="0" w:line="240" w:lineRule="auto"/>
        <w:ind w:left="0" w:firstLine="709"/>
        <w:jc w:val="both"/>
        <w:rPr>
          <w:color w:val="191919"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Актуальн</w:t>
      </w:r>
      <w:r w:rsidR="00CC62CB">
        <w:rPr>
          <w:b/>
          <w:bCs/>
          <w:i/>
          <w:sz w:val="28"/>
          <w:szCs w:val="28"/>
        </w:rPr>
        <w:t>ость программы</w:t>
      </w: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bCs/>
          <w:i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Своевреме</w:t>
      </w:r>
      <w:r w:rsidR="00F72C6F">
        <w:rPr>
          <w:rFonts w:ascii="TimesNewRomanPSMT" w:eastAsia="Segoe UI Symbol" w:hAnsi="TimesNewRomanPSMT"/>
          <w:i/>
          <w:iCs/>
          <w:sz w:val="28"/>
          <w:szCs w:val="28"/>
        </w:rPr>
        <w:t>нность, современность программы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</w:t>
      </w:r>
      <w:r>
        <w:rPr>
          <w:color w:val="191919"/>
          <w:sz w:val="28"/>
          <w:szCs w:val="28"/>
        </w:rPr>
        <w:t xml:space="preserve"> формирования представлений о правилах дорожного движения и навыков безопасного поведения на улицах и дорогах и </w:t>
      </w:r>
      <w:r>
        <w:rPr>
          <w:sz w:val="28"/>
          <w:szCs w:val="28"/>
        </w:rPr>
        <w:t xml:space="preserve">обучения участников дорожного движения, начиная с младшего школьного возраста, диктуется </w:t>
      </w:r>
      <w:r w:rsidR="00F72C6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интенсивности движения на автодорогах.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обитания ребёнка перенасыщена риском и опасностями дорожно-транспортных происшествий. Практически с порога дома он становится участником дорожного </w:t>
      </w:r>
      <w:r w:rsidR="00AE1F26">
        <w:rPr>
          <w:sz w:val="28"/>
          <w:szCs w:val="28"/>
        </w:rPr>
        <w:t xml:space="preserve">движения, </w:t>
      </w:r>
      <w:proofErr w:type="gramStart"/>
      <w:r w:rsidR="00AE1F26">
        <w:rPr>
          <w:sz w:val="28"/>
          <w:szCs w:val="28"/>
        </w:rPr>
        <w:t>так</w:t>
      </w:r>
      <w:proofErr w:type="gramEnd"/>
      <w:r w:rsidR="00AE1F26">
        <w:rPr>
          <w:sz w:val="28"/>
          <w:szCs w:val="28"/>
        </w:rPr>
        <w:t xml:space="preserve"> как и дворы стали</w:t>
      </w:r>
      <w:r>
        <w:rPr>
          <w:sz w:val="28"/>
          <w:szCs w:val="28"/>
        </w:rPr>
        <w:t xml:space="preserve"> объектами дорожного движения. </w:t>
      </w:r>
      <w:r w:rsidR="00AE1F26">
        <w:rPr>
          <w:sz w:val="28"/>
          <w:szCs w:val="28"/>
        </w:rPr>
        <w:t xml:space="preserve">У ребенка не сформирован навык </w:t>
      </w:r>
      <w:r w:rsidR="00AE1F26">
        <w:rPr>
          <w:color w:val="191919"/>
          <w:sz w:val="28"/>
          <w:szCs w:val="28"/>
        </w:rPr>
        <w:t>самостоятельного безопасного передвижения</w:t>
      </w:r>
      <w:r>
        <w:rPr>
          <w:color w:val="191919"/>
          <w:sz w:val="28"/>
          <w:szCs w:val="28"/>
        </w:rPr>
        <w:t xml:space="preserve"> по улицам и дорогам. Все это определяет необходимость введения данной программы в начальной школе. 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color w:val="191919"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Отличительная</w:t>
      </w:r>
      <w:r w:rsidR="003E5AD7">
        <w:rPr>
          <w:b/>
          <w:bCs/>
          <w:i/>
          <w:sz w:val="28"/>
          <w:szCs w:val="28"/>
        </w:rPr>
        <w:t xml:space="preserve"> особенность программы, новизна</w:t>
      </w:r>
      <w:r>
        <w:rPr>
          <w:b/>
          <w:bCs/>
          <w:i/>
          <w:sz w:val="28"/>
          <w:szCs w:val="28"/>
        </w:rPr>
        <w:t xml:space="preserve">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bCs/>
          <w:i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Характерные свойства,</w:t>
      </w:r>
      <w:r w:rsidR="003E5AD7">
        <w:rPr>
          <w:rFonts w:ascii="TimesNewRomanPSMT" w:eastAsia="Segoe UI Symbol" w:hAnsi="TimesNewRomanPSMT"/>
          <w:i/>
          <w:iCs/>
          <w:sz w:val="28"/>
          <w:szCs w:val="28"/>
        </w:rPr>
        <w:t xml:space="preserve"> отличающие программу от других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; отличительные черты, основные идеи, которые придают программе своеобразие.</w:t>
      </w:r>
      <w:r>
        <w:rPr>
          <w:rFonts w:eastAsia="Segoe UI Symbol"/>
          <w:i/>
          <w:iCs/>
          <w:color w:val="auto"/>
          <w:sz w:val="28"/>
          <w:szCs w:val="28"/>
        </w:rPr>
        <w:t xml:space="preserve">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Пример: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Отличительной особенностью данной программы является её практическая направленность.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Каждый,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кто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проводит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занятия</w:t>
      </w:r>
      <w:r w:rsidR="003E5AD7">
        <w:rPr>
          <w:color w:val="auto"/>
          <w:sz w:val="28"/>
        </w:rPr>
        <w:t>,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задаёт себе вопрос: «Как помочь детям научиться использовать собственный опыт».</w:t>
      </w:r>
    </w:p>
    <w:p w:rsidR="007E4F30" w:rsidRDefault="007E4F30" w:rsidP="008D0402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rPr>
          <w:i/>
          <w:iCs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Новизна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bCs/>
          <w:i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То, что ранее никто не делал или не изучал. Что есть нового в вашей программе.</w:t>
      </w:r>
    </w:p>
    <w:p w:rsidR="007E4F30" w:rsidRDefault="00C150CA" w:rsidP="008D0402">
      <w:pPr>
        <w:spacing w:after="0" w:line="240" w:lineRule="auto"/>
        <w:ind w:left="0" w:firstLine="709"/>
        <w:rPr>
          <w:i/>
          <w:iCs/>
          <w:color w:val="auto"/>
          <w:sz w:val="28"/>
        </w:rPr>
      </w:pPr>
      <w:r>
        <w:rPr>
          <w:i/>
          <w:iCs/>
          <w:color w:val="auto"/>
          <w:sz w:val="28"/>
          <w:szCs w:val="28"/>
        </w:rPr>
        <w:t>Пример:</w:t>
      </w:r>
    </w:p>
    <w:p w:rsidR="007E4F30" w:rsidRPr="00CC62CB" w:rsidRDefault="00C150CA" w:rsidP="008D0402">
      <w:p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color w:val="auto"/>
          <w:sz w:val="28"/>
        </w:rPr>
        <w:t>На занятиях используются самые разнообразные формы и методы работы с обучающимися.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Работа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организована</w:t>
      </w:r>
      <w:r>
        <w:rPr>
          <w:color w:val="auto"/>
          <w:spacing w:val="-12"/>
          <w:sz w:val="28"/>
        </w:rPr>
        <w:t xml:space="preserve"> </w:t>
      </w:r>
      <w:r>
        <w:rPr>
          <w:color w:val="auto"/>
          <w:sz w:val="28"/>
        </w:rPr>
        <w:t>так,</w:t>
      </w:r>
      <w:r>
        <w:rPr>
          <w:color w:val="auto"/>
          <w:spacing w:val="-11"/>
          <w:sz w:val="28"/>
        </w:rPr>
        <w:t xml:space="preserve"> </w:t>
      </w:r>
      <w:r>
        <w:rPr>
          <w:color w:val="auto"/>
          <w:sz w:val="28"/>
        </w:rPr>
        <w:t>что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каждый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школьник</w:t>
      </w:r>
      <w:r>
        <w:rPr>
          <w:color w:val="auto"/>
          <w:spacing w:val="-10"/>
          <w:sz w:val="28"/>
        </w:rPr>
        <w:t xml:space="preserve"> </w:t>
      </w:r>
      <w:r>
        <w:rPr>
          <w:color w:val="auto"/>
          <w:sz w:val="28"/>
        </w:rPr>
        <w:t>может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реализовать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 xml:space="preserve">свои способности. Педагогической основой курса стали идеи личностно- ориентированного образования и проблемного обучения, создающие условия для становления субъектного опыта эмоционально-ценностного и </w:t>
      </w:r>
      <w:proofErr w:type="spellStart"/>
      <w:r>
        <w:rPr>
          <w:color w:val="auto"/>
          <w:sz w:val="28"/>
        </w:rPr>
        <w:t>деятельностного</w:t>
      </w:r>
      <w:proofErr w:type="spellEnd"/>
      <w:r>
        <w:rPr>
          <w:color w:val="auto"/>
          <w:sz w:val="28"/>
        </w:rPr>
        <w:t xml:space="preserve"> отношения к окружающим его людям.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b/>
          <w:bCs/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sz w:val="28"/>
          <w:szCs w:val="28"/>
        </w:rPr>
      </w:pPr>
      <w:r>
        <w:rPr>
          <w:b/>
          <w:bCs/>
          <w:i/>
          <w:sz w:val="28"/>
          <w:szCs w:val="28"/>
        </w:rPr>
        <w:t>Целевая аудитория</w:t>
      </w: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bCs/>
          <w:i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lastRenderedPageBreak/>
        <w:t xml:space="preserve">Примерный портрет обучающегося, для которого будет актуальным обучение по данной программе.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b/>
          <w:bCs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  <w:r>
        <w:rPr>
          <w:rFonts w:eastAsia="Segoe UI Symbol"/>
          <w:b/>
          <w:bCs/>
          <w:i/>
          <w:iCs/>
          <w:color w:val="auto"/>
          <w:sz w:val="28"/>
          <w:szCs w:val="28"/>
        </w:rPr>
        <w:t xml:space="preserve"> </w:t>
      </w:r>
    </w:p>
    <w:p w:rsidR="007E4F30" w:rsidRDefault="00D60725" w:rsidP="008D0402">
      <w:pPr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sz w:val="28"/>
          <w:szCs w:val="28"/>
        </w:rPr>
        <w:t>Программа адресована детям</w:t>
      </w:r>
      <w:r w:rsidR="00C150CA">
        <w:rPr>
          <w:sz w:val="28"/>
          <w:szCs w:val="28"/>
        </w:rPr>
        <w:t xml:space="preserve"> 7-8 лет (учащиеся 1-2 классов). </w:t>
      </w:r>
      <w:r>
        <w:rPr>
          <w:color w:val="auto"/>
          <w:sz w:val="28"/>
        </w:rPr>
        <w:t>Данный школьный возраст –</w:t>
      </w:r>
      <w:r w:rsidR="00C150CA">
        <w:rPr>
          <w:color w:val="auto"/>
          <w:sz w:val="28"/>
        </w:rPr>
        <w:t xml:space="preserve"> самый благоприятный для творческого развития и социализации в обществе. Общими характерными особенностями данного возрастного периода является стремление к самостоятельности. В этот период приобретаются практические умения и навыки.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Набор учащихся осуществляется на добровольной основе.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</w:rPr>
        <w:t>Объем программы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составляет ___ </w:t>
      </w:r>
      <w:r>
        <w:rPr>
          <w:sz w:val="28"/>
          <w:szCs w:val="28"/>
          <w:highlight w:val="white"/>
        </w:rPr>
        <w:t>часов</w:t>
      </w:r>
      <w:r>
        <w:rPr>
          <w:sz w:val="28"/>
          <w:szCs w:val="28"/>
        </w:rPr>
        <w:t>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b/>
          <w:bCs/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Срок освоения, срок обучения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Срок обучения</w:t>
      </w:r>
      <w:r>
        <w:rPr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с _</w:t>
      </w:r>
      <w:proofErr w:type="gramStart"/>
      <w:r>
        <w:rPr>
          <w:color w:val="auto"/>
          <w:sz w:val="28"/>
          <w:szCs w:val="28"/>
        </w:rPr>
        <w:t>_._</w:t>
      </w:r>
      <w:proofErr w:type="gramEnd"/>
      <w:r>
        <w:rPr>
          <w:color w:val="auto"/>
          <w:sz w:val="28"/>
          <w:szCs w:val="28"/>
        </w:rPr>
        <w:t>_.202</w:t>
      </w:r>
      <w:r w:rsidR="00D60725">
        <w:rPr>
          <w:color w:val="auto"/>
          <w:sz w:val="28"/>
          <w:szCs w:val="28"/>
        </w:rPr>
        <w:t xml:space="preserve">_ </w:t>
      </w:r>
      <w:r>
        <w:rPr>
          <w:color w:val="auto"/>
          <w:sz w:val="28"/>
          <w:szCs w:val="28"/>
        </w:rPr>
        <w:t xml:space="preserve">г. по </w:t>
      </w:r>
      <w:r w:rsidR="00D60725">
        <w:rPr>
          <w:color w:val="auto"/>
          <w:sz w:val="28"/>
          <w:szCs w:val="28"/>
        </w:rPr>
        <w:t>__.__.202_ г</w:t>
      </w:r>
      <w:r>
        <w:rPr>
          <w:color w:val="auto"/>
          <w:sz w:val="28"/>
          <w:szCs w:val="28"/>
        </w:rPr>
        <w:t>.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b/>
          <w:bCs/>
          <w:color w:val="auto"/>
          <w:sz w:val="28"/>
          <w:szCs w:val="28"/>
        </w:rPr>
      </w:pPr>
      <w:r>
        <w:rPr>
          <w:i/>
          <w:sz w:val="28"/>
          <w:szCs w:val="28"/>
        </w:rPr>
        <w:t>Срок освоения</w:t>
      </w:r>
      <w:r>
        <w:rPr>
          <w:sz w:val="28"/>
          <w:szCs w:val="28"/>
        </w:rPr>
        <w:t>: __</w:t>
      </w:r>
      <w:r>
        <w:rPr>
          <w:color w:val="auto"/>
          <w:sz w:val="28"/>
          <w:szCs w:val="28"/>
        </w:rPr>
        <w:t xml:space="preserve"> месяцев (___ недель)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b/>
          <w:bCs/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Форма обучения</w:t>
      </w:r>
      <w:r w:rsidR="00722F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очная. 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Язык обучения</w:t>
      </w:r>
      <w:r>
        <w:rPr>
          <w:sz w:val="28"/>
          <w:szCs w:val="28"/>
        </w:rPr>
        <w:t xml:space="preserve"> – русский.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 – стартовый (ознакомительный).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Особенности организации образовательного процесса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реализации образовательной программы</w:t>
      </w:r>
      <w:r w:rsidR="00CD1835">
        <w:rPr>
          <w:sz w:val="28"/>
          <w:szCs w:val="28"/>
        </w:rPr>
        <w:t xml:space="preserve"> – т</w:t>
      </w:r>
      <w:r>
        <w:rPr>
          <w:sz w:val="28"/>
          <w:szCs w:val="28"/>
        </w:rPr>
        <w:t>радиционная.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>Организационная форма обучения</w:t>
      </w:r>
      <w:r>
        <w:rPr>
          <w:sz w:val="28"/>
          <w:szCs w:val="28"/>
        </w:rPr>
        <w:t xml:space="preserve"> – групповая, наполняемость группы 15 человек. Состав учебной группы: постоянный в течение года</w:t>
      </w:r>
      <w:r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 занятий</w:t>
      </w:r>
      <w:r>
        <w:rPr>
          <w:sz w:val="28"/>
          <w:szCs w:val="28"/>
        </w:rPr>
        <w:t xml:space="preserve"> – продолжител</w:t>
      </w:r>
      <w:r w:rsidR="00450918">
        <w:rPr>
          <w:sz w:val="28"/>
          <w:szCs w:val="28"/>
        </w:rPr>
        <w:t>ьность 1 академического часа</w:t>
      </w:r>
      <w:r w:rsidR="00CD1835">
        <w:rPr>
          <w:sz w:val="28"/>
          <w:szCs w:val="28"/>
        </w:rPr>
        <w:t xml:space="preserve"> – </w:t>
      </w:r>
      <w:r>
        <w:rPr>
          <w:sz w:val="28"/>
          <w:szCs w:val="28"/>
        </w:rPr>
        <w:t>45 минут. Занятия проводятся __ раза в неделю по __ часа. Перерыв между занятиями __ минут.</w:t>
      </w:r>
    </w:p>
    <w:p w:rsidR="007E4F30" w:rsidRDefault="007E4F30" w:rsidP="00722F04">
      <w:pPr>
        <w:spacing w:after="27" w:line="259" w:lineRule="auto"/>
        <w:ind w:left="0" w:firstLine="0"/>
        <w:rPr>
          <w:b/>
          <w:sz w:val="28"/>
          <w:szCs w:val="28"/>
        </w:rPr>
      </w:pPr>
    </w:p>
    <w:p w:rsidR="007E4F30" w:rsidRDefault="00722F04">
      <w:pPr>
        <w:spacing w:after="27" w:line="259" w:lineRule="auto"/>
        <w:ind w:left="56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-ItalicMT" w:eastAsia="Segoe UI Symbol" w:hAnsi="TimesNewRomanPS-ItalicMT"/>
          <w:i/>
          <w:iCs/>
          <w:sz w:val="28"/>
          <w:szCs w:val="28"/>
        </w:rPr>
        <w:t xml:space="preserve">Цель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связана с названием программы, отражает ее основную направленность</w:t>
      </w:r>
      <w:r w:rsidR="00C424A1">
        <w:rPr>
          <w:rFonts w:ascii="TimesNewRomanPSMT" w:eastAsia="Segoe UI Symbol" w:hAnsi="TimesNewRomanPSMT"/>
          <w:i/>
          <w:iCs/>
          <w:sz w:val="28"/>
          <w:szCs w:val="28"/>
        </w:rPr>
        <w:t xml:space="preserve"> и желаемый конечный результат (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должна быть ясна, конкретна, реальна, значима</w:t>
      </w:r>
      <w:r w:rsidR="00C424A1">
        <w:rPr>
          <w:rFonts w:ascii="TimesNewRomanPSMT" w:eastAsia="Segoe UI Symbol" w:hAnsi="TimesNewRomanPSMT"/>
          <w:i/>
          <w:iCs/>
          <w:sz w:val="28"/>
          <w:szCs w:val="28"/>
        </w:rPr>
        <w:t>)</w:t>
      </w:r>
      <w:r w:rsidR="006D3A67">
        <w:rPr>
          <w:rFonts w:ascii="TimesNewRomanPSMT" w:eastAsia="Segoe UI Symbol" w:hAnsi="TimesNewRomanPSMT"/>
          <w:i/>
          <w:iCs/>
          <w:sz w:val="28"/>
          <w:szCs w:val="28"/>
        </w:rPr>
        <w:t xml:space="preserve">. </w:t>
      </w:r>
      <w:r>
        <w:rPr>
          <w:rFonts w:ascii="TimesNewRomanPS-ItalicMT" w:eastAsia="Segoe UI Symbol" w:hAnsi="TimesNewRomanPS-ItalicMT"/>
          <w:i/>
          <w:iCs/>
          <w:sz w:val="28"/>
          <w:szCs w:val="28"/>
        </w:rPr>
        <w:t xml:space="preserve">Задачи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показывают, что нужно сделать, чтобы достичь цели.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Пример: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Cs/>
          <w:color w:val="191919"/>
          <w:sz w:val="28"/>
          <w:szCs w:val="28"/>
        </w:rPr>
        <w:t xml:space="preserve">Цель: </w:t>
      </w:r>
      <w:r>
        <w:rPr>
          <w:color w:val="191919"/>
          <w:sz w:val="28"/>
          <w:szCs w:val="28"/>
        </w:rPr>
        <w:t xml:space="preserve">формирование первоначальных знаний и умений </w:t>
      </w:r>
      <w:r w:rsidR="001E64AF">
        <w:rPr>
          <w:color w:val="191919"/>
          <w:sz w:val="28"/>
          <w:szCs w:val="28"/>
        </w:rPr>
        <w:t xml:space="preserve">участника </w:t>
      </w:r>
      <w:r>
        <w:rPr>
          <w:color w:val="191919"/>
          <w:sz w:val="28"/>
          <w:szCs w:val="28"/>
        </w:rPr>
        <w:t xml:space="preserve">дорожного движения, культуры поведения на дорогах и улицах.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Задачи: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Предметные:</w:t>
      </w:r>
      <w:r>
        <w:rPr>
          <w:sz w:val="28"/>
          <w:szCs w:val="28"/>
        </w:rPr>
        <w:t xml:space="preserve"> </w:t>
      </w:r>
    </w:p>
    <w:p w:rsidR="007E4F30" w:rsidRDefault="00C150CA" w:rsidP="00FF57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о значениях основных дорожных знаков, указателей, линий разметки проезжей части и прави</w:t>
      </w:r>
      <w:r w:rsidR="0002543B">
        <w:rPr>
          <w:sz w:val="28"/>
          <w:szCs w:val="28"/>
        </w:rPr>
        <w:t>лах движения на проезжей части.</w:t>
      </w:r>
    </w:p>
    <w:p w:rsidR="007E4F30" w:rsidRDefault="00C150CA" w:rsidP="00FF57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умению пользоваться общественным транспортом, пониманию сигналов светофора и жестов регулировщика, применять на практике полученные знания.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E4F30" w:rsidRDefault="00C150CA" w:rsidP="00FF57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у детей навыки </w:t>
      </w:r>
      <w:r w:rsidR="0095495F">
        <w:rPr>
          <w:sz w:val="28"/>
          <w:szCs w:val="28"/>
        </w:rPr>
        <w:t>безопасного поведения на улице.</w:t>
      </w:r>
    </w:p>
    <w:p w:rsidR="007E4F30" w:rsidRDefault="00C150CA" w:rsidP="00FF57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Развить способность ориентации на местности.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Личностные:</w:t>
      </w:r>
      <w:r>
        <w:rPr>
          <w:sz w:val="28"/>
          <w:szCs w:val="28"/>
        </w:rPr>
        <w:t xml:space="preserve"> </w:t>
      </w:r>
    </w:p>
    <w:p w:rsidR="007E4F30" w:rsidRDefault="00C150CA" w:rsidP="00FF573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бережное отношение к своей жизни и своему здоровью, а также к жизни и здоровью всех участников дорожного движения. </w:t>
      </w:r>
    </w:p>
    <w:p w:rsidR="007E4F30" w:rsidRDefault="00C150CA" w:rsidP="00FF573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ответственности, дисциплины; осознания опаснос</w:t>
      </w:r>
      <w:r w:rsidR="00843414">
        <w:rPr>
          <w:sz w:val="28"/>
          <w:szCs w:val="28"/>
        </w:rPr>
        <w:t xml:space="preserve">ти неконтролируемого поведения на проезжей части при нарушении </w:t>
      </w:r>
      <w:r>
        <w:rPr>
          <w:sz w:val="28"/>
          <w:szCs w:val="28"/>
        </w:rPr>
        <w:t>правил дорожного движения.</w:t>
      </w:r>
    </w:p>
    <w:p w:rsidR="007E4F30" w:rsidRDefault="007E4F30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E4F30" w:rsidRDefault="00C150CA" w:rsidP="00FF573F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1.3. Содержание программ</w:t>
      </w:r>
      <w:r>
        <w:rPr>
          <w:b/>
          <w:color w:val="auto"/>
          <w:sz w:val="28"/>
          <w:szCs w:val="28"/>
        </w:rPr>
        <w:t>ы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Содержит наз</w:t>
      </w:r>
      <w:r w:rsidR="00843414">
        <w:rPr>
          <w:rFonts w:ascii="TimesNewRomanPSMT" w:eastAsia="Segoe UI Symbol" w:hAnsi="TimesNewRomanPSMT"/>
          <w:i/>
          <w:iCs/>
          <w:sz w:val="28"/>
          <w:szCs w:val="28"/>
        </w:rPr>
        <w:t xml:space="preserve">вание разделов и тем программы,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количество теоретических и практи</w:t>
      </w:r>
      <w:r w:rsidR="00843414">
        <w:rPr>
          <w:rFonts w:ascii="TimesNewRomanPSMT" w:eastAsia="Segoe UI Symbol" w:hAnsi="TimesNewRomanPSMT"/>
          <w:i/>
          <w:iCs/>
          <w:sz w:val="28"/>
          <w:szCs w:val="28"/>
        </w:rPr>
        <w:t xml:space="preserve">ческих часов и формы аттестации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(контроля), оформляется в табличной форме.</w:t>
      </w:r>
    </w:p>
    <w:p w:rsidR="007E4F30" w:rsidRPr="0095495F" w:rsidRDefault="00C150CA" w:rsidP="00FF573F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C150CA">
      <w:pPr>
        <w:spacing w:after="0" w:line="269" w:lineRule="auto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Учебный план</w:t>
      </w:r>
    </w:p>
    <w:p w:rsidR="007E4F30" w:rsidRDefault="007E4F30">
      <w:pPr>
        <w:spacing w:after="0" w:line="269" w:lineRule="auto"/>
        <w:ind w:left="0" w:firstLine="709"/>
        <w:jc w:val="center"/>
        <w:rPr>
          <w:b/>
          <w:color w:val="auto"/>
          <w:sz w:val="28"/>
          <w:szCs w:val="28"/>
        </w:rPr>
      </w:pPr>
    </w:p>
    <w:tbl>
      <w:tblPr>
        <w:tblStyle w:val="13"/>
        <w:tblW w:w="10194" w:type="dxa"/>
        <w:tblInd w:w="75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586"/>
        <w:gridCol w:w="3674"/>
        <w:gridCol w:w="1685"/>
        <w:gridCol w:w="2224"/>
        <w:gridCol w:w="2025"/>
      </w:tblGrid>
      <w:tr w:rsidR="007E4F30">
        <w:trPr>
          <w:trHeight w:val="334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pacing w:val="-2"/>
              </w:rPr>
              <w:t>Формы контроля</w:t>
            </w:r>
          </w:p>
        </w:tc>
      </w:tr>
      <w:tr w:rsidR="007E4F30">
        <w:trPr>
          <w:trHeight w:val="974"/>
        </w:trPr>
        <w:tc>
          <w:tcPr>
            <w:tcW w:w="59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E4F30">
        <w:trPr>
          <w:trHeight w:val="97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 w:rsidP="001E0E4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Права, обязанности и ответственност</w:t>
            </w:r>
            <w:r w:rsidR="00CA3340">
              <w:rPr>
                <w:sz w:val="28"/>
                <w:szCs w:val="28"/>
              </w:rPr>
              <w:t>ь участников дорожного движения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A3340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дорожной безопасности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96" w:lineRule="auto"/>
              <w:ind w:left="9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97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A3340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– законы улиц и дорог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«Внимание – дети!»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Зачёт</w:t>
            </w:r>
          </w:p>
        </w:tc>
      </w:tr>
      <w:tr w:rsidR="007E4F30">
        <w:trPr>
          <w:trHeight w:val="3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 и их виды, дополнительные средства информации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Тест</w:t>
            </w:r>
          </w:p>
        </w:tc>
      </w:tr>
      <w:tr w:rsidR="007E4F30">
        <w:trPr>
          <w:trHeight w:val="3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tabs>
                <w:tab w:val="center" w:pos="851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4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«Берегись автомобиля!»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</w:tc>
      </w:tr>
      <w:tr w:rsidR="007E4F30">
        <w:trPr>
          <w:trHeight w:val="6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«За безопасность движения»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Травм</w:t>
            </w:r>
            <w:r w:rsidR="00CA3340">
              <w:rPr>
                <w:sz w:val="28"/>
                <w:szCs w:val="28"/>
              </w:rPr>
              <w:t>ы. Виды травм, их классификация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</w:t>
            </w:r>
          </w:p>
        </w:tc>
      </w:tr>
      <w:tr w:rsidR="007E4F30">
        <w:trPr>
          <w:trHeight w:val="6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A3340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медицинская помощь при ДТП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Тест</w:t>
            </w:r>
          </w:p>
        </w:tc>
      </w:tr>
      <w:tr w:rsidR="007E4F30">
        <w:trPr>
          <w:trHeight w:val="3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</w:t>
            </w:r>
            <w:r w:rsidR="000F4202">
              <w:rPr>
                <w:sz w:val="28"/>
                <w:szCs w:val="28"/>
              </w:rPr>
              <w:t xml:space="preserve">но знать </w:t>
            </w:r>
            <w:r w:rsidR="000F4202">
              <w:rPr>
                <w:sz w:val="28"/>
                <w:szCs w:val="28"/>
              </w:rPr>
              <w:lastRenderedPageBreak/>
              <w:t>статистику травматизма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«Всегда ли пешеход помнит о светофоре?»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</w:tc>
      </w:tr>
      <w:tr w:rsidR="007E4F30">
        <w:trPr>
          <w:trHeight w:val="6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«Каждому должно быть ясно – на дороге кататься опасно!»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«Кто лучше знает ПДД»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Промежуточная </w:t>
            </w:r>
            <w:r>
              <w:rPr>
                <w:color w:val="auto"/>
                <w:sz w:val="28"/>
                <w:szCs w:val="28"/>
              </w:rPr>
              <w:t>диагностическая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– наши друзья.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 – мой друг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«Светофор»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4F30" w:rsidRDefault="00C150CA">
            <w:pPr>
              <w:spacing w:after="0" w:line="292" w:lineRule="auto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Тест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</w:t>
            </w:r>
            <w:r w:rsidR="000F4202">
              <w:rPr>
                <w:sz w:val="28"/>
                <w:szCs w:val="28"/>
              </w:rPr>
              <w:t>авательная игра «Перейди улицу»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4F30" w:rsidRDefault="00C150CA">
            <w:pPr>
              <w:spacing w:after="0" w:line="292" w:lineRule="auto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Контрольные вопросы по теме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и</w:t>
            </w:r>
            <w:r w:rsidR="000F4202">
              <w:rPr>
                <w:sz w:val="28"/>
                <w:szCs w:val="28"/>
              </w:rPr>
              <w:t xml:space="preserve"> составление кроссвордов по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</w:t>
            </w:r>
            <w:r w:rsidR="000F4202">
              <w:rPr>
                <w:sz w:val="28"/>
                <w:szCs w:val="28"/>
              </w:rPr>
              <w:t>перекрёсток «Вежливый водитель»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Зачёт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улиц и дорог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</w:t>
            </w:r>
            <w:r w:rsidR="000F4202">
              <w:rPr>
                <w:sz w:val="28"/>
                <w:szCs w:val="28"/>
              </w:rPr>
              <w:t>ования общественным транспортом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дорожной разметки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</w:rPr>
              <w:t>Тест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0F4202">
              <w:rPr>
                <w:sz w:val="28"/>
                <w:szCs w:val="28"/>
              </w:rPr>
              <w:t>агитбригады «Безопасное колесо»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</w:t>
            </w:r>
          </w:p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  <w:r w:rsidR="000F4202">
              <w:rPr>
                <w:sz w:val="28"/>
                <w:szCs w:val="28"/>
              </w:rPr>
              <w:t xml:space="preserve"> занятие по вождению велосипеда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Итоговое тестирование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ЮИД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401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E4F30">
        <w:trPr>
          <w:trHeight w:val="475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F30" w:rsidRDefault="00C150CA">
            <w:pPr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7E4F30" w:rsidRDefault="007E4F30" w:rsidP="00843414">
      <w:pPr>
        <w:spacing w:after="0" w:line="240" w:lineRule="auto"/>
        <w:ind w:left="0" w:firstLine="0"/>
        <w:rPr>
          <w:sz w:val="28"/>
          <w:szCs w:val="28"/>
        </w:rPr>
      </w:pPr>
    </w:p>
    <w:p w:rsidR="007E4F30" w:rsidRDefault="00C150CA">
      <w:pPr>
        <w:spacing w:after="0" w:line="240" w:lineRule="auto"/>
        <w:ind w:left="0" w:firstLine="35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Содержание учебного плана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6323A8">
        <w:rPr>
          <w:i/>
          <w:iCs/>
          <w:color w:val="auto"/>
          <w:sz w:val="28"/>
          <w:szCs w:val="28"/>
        </w:rPr>
        <w:t xml:space="preserve">Учебный план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  <w:r w:rsidRPr="006323A8">
        <w:rPr>
          <w:i/>
          <w:iCs/>
          <w:sz w:val="28"/>
          <w:szCs w:val="28"/>
        </w:rPr>
        <w:t>Пример:</w:t>
      </w:r>
    </w:p>
    <w:p w:rsidR="007E4F30" w:rsidRPr="006323A8" w:rsidRDefault="007E4F30" w:rsidP="006323A8">
      <w:pPr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1. Основные понятия и термины ПДД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2. Права, обязанности и ответственность участников дорожного движения.</w:t>
      </w:r>
      <w:r w:rsidRPr="006323A8">
        <w:rPr>
          <w:sz w:val="28"/>
          <w:szCs w:val="28"/>
        </w:rPr>
        <w:t xml:space="preserve">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Права, обязанности и ответственность участников дорожного движения. Обязанности водителя, пешехода, пассажира.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полученном опыте как </w:t>
      </w:r>
      <w:r w:rsidRPr="006323A8">
        <w:rPr>
          <w:sz w:val="28"/>
          <w:szCs w:val="28"/>
        </w:rPr>
        <w:t>участников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3. Азбука дорожной безопасности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 w:rsidRPr="006323A8">
        <w:rPr>
          <w:sz w:val="28"/>
          <w:szCs w:val="28"/>
        </w:rPr>
        <w:t xml:space="preserve">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4. ПДД – законы улиц и дорог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Где и как переходить улицу. Переход дороги по сигналам светофора. При отсутствии светофора.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Регулируемый перекрёсток.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Нерегулируемый перекрёсток.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«Подвижный ограниченный обзор»: попутный транспорт, встречный транспорт. Ограничение обзора остановившимися автомобилями.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 w:rsidRPr="006323A8">
        <w:rPr>
          <w:sz w:val="28"/>
          <w:szCs w:val="28"/>
        </w:rPr>
        <w:t xml:space="preserve">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5-6. Рейд на перекрёсток «Внимание – дети!»</w:t>
      </w:r>
      <w:r w:rsidR="00323BA3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i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lastRenderedPageBreak/>
        <w:t xml:space="preserve">Практика. </w:t>
      </w:r>
      <w:r w:rsidRPr="006323A8">
        <w:rPr>
          <w:sz w:val="28"/>
          <w:szCs w:val="28"/>
        </w:rPr>
        <w:t xml:space="preserve">Наблюдение за поведением пешеходов и водителей. Опрос обучающихся.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7-8. Дорожные знаки и их виды, дополнительные средства информации.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Дорожные знаки – символы, устанавливаемые на дорогах для ориентирования участников дорожного движения в сложной обстановке. Группы дорожных знаков. Первые дорожные знаки. Современные дорожные знаки: предупреждающие, запрещающие, предписывающие, приоритета, сервиса, информационно-указательные, дополнительной информации.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rFonts w:eastAsia="Segoe UI Symbol"/>
          <w:color w:val="auto"/>
          <w:sz w:val="28"/>
          <w:szCs w:val="28"/>
        </w:rPr>
        <w:t>Изображение дорожных знаков. Тестирование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9. Правила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Выполнение ПДД – долг каждого человека. Признаки транспортной культуры: вежливость и отзывчивость к другим участникам дорожного движения, дисциплинированность. Повышение культуры – источник снижения аварийности. Ответственность за нарушение ПДД. Меры общественного воздействия в школе, в комиссиях по делам несовершеннолетних нарушителей ПДД.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Административные взыскания для несовершеннолетних нарушителей ПДД. Федеральный закон «О безопасности дорожного движения».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rFonts w:eastAsia="Segoe UI Symbol"/>
          <w:color w:val="auto"/>
          <w:sz w:val="28"/>
          <w:szCs w:val="28"/>
        </w:rPr>
        <w:t>Разработка безопасного маршрута «Дом-школа». Беседа с обучающимися.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10. Акция «Берегись автомобиля!»</w:t>
      </w:r>
      <w:r w:rsidR="00323BA3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Оформление выставки рисунков по ПДД. Опрос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11-12. Рейд на перекрёсток «За безопасность движения».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i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Наблюдение за поведением пешеходов и водителей. </w:t>
      </w:r>
      <w:r w:rsidRPr="006323A8">
        <w:rPr>
          <w:rFonts w:eastAsia="Segoe UI Symbol"/>
          <w:color w:val="auto"/>
          <w:sz w:val="28"/>
          <w:szCs w:val="28"/>
        </w:rPr>
        <w:t>Беседа с обучающимися.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13. Травмы. Виды травм, их классификация.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Первая помощь при ДТП. Информация, которую должен сообщить свидетель ДТП. Аптечка автомобиля и ее содержимое.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Раны, их виды, оказание первой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Вывихи и оказание первой медицинской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Виды кровотечения и оказание первой медицинской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Переломы, их виды. Оказание первой помощи пострадавшему.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Ожоги, степени ожогов. Оказание первой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Виды повязок и способы их наложения.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Обморок, оказание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Правила оказания первой помощи при солнечном и тепловом ударах.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Оказание первой медицинской помощи при сотрясении мозга.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Транспортировка пострадавшего. Оказание первой помощи на конкурсной основе. Разделение детей на группы,</w:t>
      </w:r>
      <w:r w:rsidRPr="006323A8">
        <w:rPr>
          <w:color w:val="auto"/>
          <w:spacing w:val="-2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оценка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14. Первая медпомощь при ДТП.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Оказание первой помощи.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Встречи с медицинским работником по практическим вопросам.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lastRenderedPageBreak/>
        <w:t xml:space="preserve"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Транспортировка пострадавшего.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Ответы на вопросы билетов и выполнение практического задания.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15. Для чего нужно знать статистику травматизма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Наиболее распространенные виды ДТП с участием детей: переход в неустановленном месте, неожиданный выход из-за предметов, закрывающих обзор пешехода и водителя; переход на запрещающий сигнал светофора, нарушение правил дорожного движения водителями транспортных средств. Разбор конкретных ДТП с участием детей и подростков.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Детский дорожно-транспортный травматизм. Моральный ущерб, причиненный родителям, родственникам, друзьям. Тяжесть травм, полученных в ДТП. Последствия ДТП – наступившая инвалидность, потеря зрения. Наиболее аварийное время. Разбор конкретных ДТП с использованием статистики ГИБДД региона проживания учащихся.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дорожно-транспортном травматизме.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16. Рейд на перекрёсток «Всегда ли пешеход помнит о светофоре?»</w:t>
      </w:r>
      <w:r w:rsidR="005A3147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i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Наблюдение за поведением пешеходов и водителей. Опрос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17. Закрепление знаний о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Изучение типичных опасных дорожных ситуаций. Выход на проезжую часть перед близко идущим транспортом – опасность для пешехода-нарушителя. Аварийные ситуации для пешеходов и транспортных средств. Создание аварийных ситуаций по причине заноса транспортного средства, неожиданного падения пешехода, плохой видимости. Невозможность мгновенной остановки автомобиля.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об </w:t>
      </w:r>
      <w:r w:rsidRPr="006323A8">
        <w:rPr>
          <w:sz w:val="28"/>
          <w:szCs w:val="28"/>
        </w:rPr>
        <w:t>опасных дорожных ситуаций.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18. «Каждому должно быть ясно – на дороге кататься опасно!».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Зимн</w:t>
      </w:r>
      <w:r w:rsidR="00E37254" w:rsidRPr="006323A8">
        <w:rPr>
          <w:sz w:val="28"/>
          <w:szCs w:val="28"/>
        </w:rPr>
        <w:t>ий двор –</w:t>
      </w:r>
      <w:r w:rsidRPr="006323A8">
        <w:rPr>
          <w:sz w:val="28"/>
          <w:szCs w:val="28"/>
        </w:rPr>
        <w:t xml:space="preserve"> опасность катания на санках и коньках вблизи проезжей части, стоянок, гаражей.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</w:t>
      </w:r>
      <w:r w:rsidRPr="006323A8">
        <w:rPr>
          <w:sz w:val="28"/>
          <w:szCs w:val="28"/>
        </w:rPr>
        <w:t xml:space="preserve"> правилах поведения на дороге в зимний период.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19. Викторина «Кто лучше знает ПДД?»</w:t>
      </w:r>
      <w:r w:rsidR="009567E4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правил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Повторение знаний по ПДД. </w:t>
      </w:r>
      <w:r w:rsidRPr="006323A8">
        <w:rPr>
          <w:color w:val="auto"/>
          <w:spacing w:val="-2"/>
          <w:sz w:val="28"/>
          <w:szCs w:val="28"/>
        </w:rPr>
        <w:t xml:space="preserve">Промежуточная </w:t>
      </w:r>
      <w:r w:rsidRPr="006323A8">
        <w:rPr>
          <w:color w:val="auto"/>
          <w:sz w:val="28"/>
          <w:szCs w:val="28"/>
        </w:rPr>
        <w:t>диагностическая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работа в виде игры.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20. Правила дорожного движения – наши друзья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Основной принцип безопасности пешехода – видеть транспорт, движущийся на дороге, и быть хорошо видимым для водителей. Объекты, мешающие увидеть обстановку на дороге. Погодные и атмосферные условия, ухудшающие видимость на дороге: дождь, снег, туман, метель, сумерки. Переход дороги близко от объектов, мешающих обзору.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lastRenderedPageBreak/>
        <w:t xml:space="preserve">Ограничение обзора дороги у детей с суженным полем зрения и носящих очки. Необходимость выработки компенсирующего навыка более частого и тщательного поворота головы у детей с такими особенностями зрения.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Яркая одежда и светоотражающие значки – хороший способ помочь водителю вовремя увидеть пешехода.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</w:t>
      </w:r>
      <w:r w:rsidRPr="006323A8">
        <w:rPr>
          <w:b/>
          <w:sz w:val="28"/>
          <w:szCs w:val="28"/>
        </w:rPr>
        <w:t xml:space="preserve"> </w:t>
      </w:r>
      <w:r w:rsidRPr="006323A8">
        <w:rPr>
          <w:sz w:val="28"/>
          <w:szCs w:val="28"/>
        </w:rPr>
        <w:t>правилах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21. Рейд на перекрёсток.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rFonts w:eastAsia="Segoe UI Symbol"/>
          <w:color w:val="auto"/>
          <w:sz w:val="28"/>
          <w:szCs w:val="28"/>
        </w:rPr>
        <w:t>Как правильно переходить перекресток</w:t>
      </w:r>
      <w:r w:rsidRPr="006323A8">
        <w:rPr>
          <w:rFonts w:eastAsia="Segoe UI Symbol"/>
          <w:i/>
          <w:color w:val="auto"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Наблюдение за поведением пешеходов и водителей. Опрос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22. Светофор – мой друг.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Из истории создания средств организации дорожного движения. Светофор: создание и совершенствование. Пешеходные светофоры. Светофор с мигающим желтым сигналом. Подчинение сигналам светофора – обязанность каждого участника дорожного движения. Сигналы регулировщика.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пешеходных светофорах.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23. Викторина «Светофор».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правил пользования светофором.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Повторить правила поведения на дороге</w:t>
      </w:r>
      <w:r w:rsidR="006E2922" w:rsidRPr="006323A8">
        <w:rPr>
          <w:sz w:val="28"/>
          <w:szCs w:val="28"/>
        </w:rPr>
        <w:t>.</w:t>
      </w:r>
      <w:r w:rsidRPr="006323A8">
        <w:rPr>
          <w:sz w:val="28"/>
          <w:szCs w:val="28"/>
        </w:rPr>
        <w:t xml:space="preserve"> </w:t>
      </w:r>
      <w:r w:rsidRPr="006323A8">
        <w:rPr>
          <w:rFonts w:eastAsia="Segoe UI Symbol"/>
          <w:color w:val="auto"/>
          <w:sz w:val="28"/>
          <w:szCs w:val="28"/>
        </w:rPr>
        <w:t>Тестирование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24. Познавательная игра «Перейди улицу».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правил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Повторение правил поведения на дороге.</w:t>
      </w:r>
      <w:r w:rsidRPr="006323A8">
        <w:rPr>
          <w:color w:val="auto"/>
          <w:sz w:val="28"/>
          <w:szCs w:val="28"/>
        </w:rPr>
        <w:t xml:space="preserve"> Контрольные вопросы по теме.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25. Разгадывание и составление кроссвордов по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Повторить правила поведения на дороге </w:t>
      </w:r>
      <w:r w:rsidR="006E2922" w:rsidRPr="006323A8">
        <w:rPr>
          <w:sz w:val="28"/>
          <w:szCs w:val="28"/>
        </w:rPr>
        <w:t xml:space="preserve">с </w:t>
      </w:r>
      <w:r w:rsidRPr="006323A8">
        <w:rPr>
          <w:sz w:val="28"/>
          <w:szCs w:val="28"/>
        </w:rPr>
        <w:t xml:space="preserve">помощью составления кроссворда. Обучающиеся разбиваются на группы, меняются составленными кроссвордами. </w:t>
      </w:r>
      <w:r w:rsidRPr="006323A8">
        <w:rPr>
          <w:color w:val="auto"/>
          <w:spacing w:val="-2"/>
          <w:sz w:val="28"/>
          <w:szCs w:val="28"/>
        </w:rPr>
        <w:t xml:space="preserve">Групповая </w:t>
      </w:r>
      <w:r w:rsidRPr="006323A8">
        <w:rPr>
          <w:color w:val="auto"/>
          <w:sz w:val="28"/>
          <w:szCs w:val="28"/>
        </w:rPr>
        <w:t>оценка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26. Рейд на перекрёсток «Вежливый водитель».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rFonts w:eastAsia="Segoe UI Symbol"/>
          <w:color w:val="auto"/>
          <w:sz w:val="28"/>
          <w:szCs w:val="28"/>
        </w:rPr>
        <w:t>Изучения правил на практике, как надо переходить проезжую часть группой людей</w:t>
      </w:r>
      <w:r w:rsidRPr="006323A8">
        <w:rPr>
          <w:rFonts w:eastAsia="Segoe UI Symbol"/>
          <w:i/>
          <w:color w:val="auto"/>
          <w:sz w:val="28"/>
          <w:szCs w:val="28"/>
        </w:rPr>
        <w:t>.</w:t>
      </w:r>
    </w:p>
    <w:p w:rsidR="007E4F30" w:rsidRPr="006323A8" w:rsidRDefault="00C150CA" w:rsidP="006323A8">
      <w:pPr>
        <w:tabs>
          <w:tab w:val="left" w:pos="771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Переход дороги учебной группой.</w:t>
      </w:r>
      <w:r w:rsidRPr="006323A8">
        <w:rPr>
          <w:rFonts w:eastAsia="Segoe UI Symbol"/>
          <w:i/>
          <w:color w:val="auto"/>
          <w:sz w:val="28"/>
          <w:szCs w:val="28"/>
        </w:rPr>
        <w:t xml:space="preserve"> </w:t>
      </w:r>
      <w:r w:rsidRPr="006323A8">
        <w:rPr>
          <w:sz w:val="28"/>
          <w:szCs w:val="28"/>
        </w:rPr>
        <w:t>Наблюдение за поведением водителей и пешеходов. Зачет учебной группы.</w:t>
      </w:r>
    </w:p>
    <w:p w:rsidR="007E4F30" w:rsidRPr="006323A8" w:rsidRDefault="00C150CA" w:rsidP="006323A8">
      <w:pPr>
        <w:tabs>
          <w:tab w:val="left" w:pos="771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27. Элементы улиц и дорог.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Элементы улицы: проезжая часть, тротуар, трамвайные пути. Участники дорожного движения – пешеходы, пассажиры, водители – как и где они могут передвигаться. Элементарные правила поведения на улице – внимание к транспорту, спокойствие, осмотрительность.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названиях элементов улиц и дорог.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28. Правила пользования общественным транспортом.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Для пассажиров автобуса, троллейбуса, трамвая, как и для пешеходов, существуют особые обязанности, которые следует всегда помнить и выполнять.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lastRenderedPageBreak/>
        <w:t xml:space="preserve">Виды общественного транспорта. Обозначение мест ожидания общественного транспорта. Правила ожидания прибытия общественного транспорта. Правила посадки в общественный транспорт и выхода из него. Поведение в салоне. Правила ожидания транспорта зимой. Возможные последствия посадки в переполненный салон и движения с открытой дверью. Спешка при посадке. Действия при пожаре автобуса.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правилах пользования общественным транспортом и этикете.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29. Значение дорожной разметки.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Познакомить с дорожной разметкой и её значением для пешеходов и водителей.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значении дорожной разметки.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30. Закрепление знаний о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Повторить правила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sz w:val="28"/>
          <w:szCs w:val="28"/>
        </w:rPr>
        <w:t xml:space="preserve"> Решение ситуационных задач. </w:t>
      </w:r>
      <w:r w:rsidRPr="006323A8">
        <w:rPr>
          <w:color w:val="auto"/>
          <w:sz w:val="28"/>
          <w:szCs w:val="28"/>
        </w:rPr>
        <w:t xml:space="preserve">Ответы на </w:t>
      </w:r>
      <w:r w:rsidRPr="006323A8">
        <w:rPr>
          <w:sz w:val="28"/>
          <w:szCs w:val="28"/>
        </w:rPr>
        <w:t>вопросы билетов.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31. Подготовка агитбригады «Безопасное колесо».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Повторить правила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Подготовка агитбригады «Безопасное колесо» к выступлению на концерте.</w:t>
      </w:r>
      <w:r w:rsidRPr="006323A8">
        <w:rPr>
          <w:color w:val="auto"/>
          <w:spacing w:val="-2"/>
          <w:sz w:val="28"/>
          <w:szCs w:val="28"/>
        </w:rPr>
        <w:t xml:space="preserve"> Беседа с обучающимися, групповая </w:t>
      </w:r>
      <w:r w:rsidRPr="006323A8">
        <w:rPr>
          <w:color w:val="auto"/>
          <w:sz w:val="28"/>
          <w:szCs w:val="28"/>
        </w:rPr>
        <w:t>оценка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32-33. Практическое занятие по вождению велосипеда.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Изучение схемы расположения препятствий в </w:t>
      </w:r>
      <w:proofErr w:type="spellStart"/>
      <w:r w:rsidRPr="006323A8">
        <w:rPr>
          <w:sz w:val="28"/>
          <w:szCs w:val="28"/>
        </w:rPr>
        <w:t>автогородке</w:t>
      </w:r>
      <w:proofErr w:type="spellEnd"/>
      <w:r w:rsidRPr="006323A8">
        <w:rPr>
          <w:sz w:val="28"/>
          <w:szCs w:val="28"/>
        </w:rPr>
        <w:t>. Изучени</w:t>
      </w:r>
      <w:r w:rsidR="004C05FE" w:rsidRPr="006323A8">
        <w:rPr>
          <w:sz w:val="28"/>
          <w:szCs w:val="28"/>
        </w:rPr>
        <w:t>е каждого препятствия отдельно.</w:t>
      </w:r>
    </w:p>
    <w:p w:rsidR="007E4F30" w:rsidRPr="006323A8" w:rsidRDefault="004C05FE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Препятствия: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змейка;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восьмерка;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качели;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перестановка предмета;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слалом;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рельсы «Желоб»;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ворота с подвижными стойками;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скачок;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коридор из коротких досок.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Прохождение отдел</w:t>
      </w:r>
      <w:r w:rsidR="004C05FE" w:rsidRPr="006323A8">
        <w:rPr>
          <w:sz w:val="28"/>
          <w:szCs w:val="28"/>
        </w:rPr>
        <w:t>ьных препятствий на велосипеде.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Фигурное вождение велосипеда в </w:t>
      </w:r>
      <w:proofErr w:type="spellStart"/>
      <w:r w:rsidRPr="006323A8">
        <w:rPr>
          <w:sz w:val="28"/>
          <w:szCs w:val="28"/>
        </w:rPr>
        <w:t>автогородке</w:t>
      </w:r>
      <w:proofErr w:type="spellEnd"/>
      <w:r w:rsidRPr="006323A8">
        <w:rPr>
          <w:sz w:val="28"/>
          <w:szCs w:val="28"/>
        </w:rPr>
        <w:t xml:space="preserve"> в целом. </w:t>
      </w:r>
      <w:r w:rsidRPr="006323A8">
        <w:rPr>
          <w:color w:val="auto"/>
          <w:spacing w:val="-2"/>
          <w:sz w:val="28"/>
          <w:szCs w:val="28"/>
        </w:rPr>
        <w:t>Итоговое тестирование.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34. Выступление ЮИД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rFonts w:eastAsia="Segoe UI Symbol"/>
          <w:color w:val="auto"/>
          <w:sz w:val="28"/>
          <w:szCs w:val="28"/>
        </w:rPr>
        <w:t>Формирование критического мышления в ходе проделанной работы.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rFonts w:eastAsia="Segoe UI Symbol"/>
          <w:color w:val="auto"/>
          <w:sz w:val="28"/>
          <w:szCs w:val="28"/>
        </w:rPr>
        <w:t>Подготовка сценки по ПДД. Беседа с обучающимися.</w:t>
      </w:r>
    </w:p>
    <w:p w:rsidR="007E4F30" w:rsidRDefault="007E4F30">
      <w:pPr>
        <w:spacing w:after="0" w:line="240" w:lineRule="auto"/>
        <w:ind w:left="0" w:firstLine="325"/>
        <w:jc w:val="both"/>
      </w:pPr>
    </w:p>
    <w:p w:rsidR="007E4F30" w:rsidRDefault="00C150CA">
      <w:pPr>
        <w:spacing w:after="0" w:line="240" w:lineRule="auto"/>
        <w:ind w:left="0" w:firstLine="351"/>
        <w:jc w:val="center"/>
        <w:rPr>
          <w:b/>
          <w:bCs/>
          <w:sz w:val="28"/>
        </w:rPr>
      </w:pPr>
      <w:r>
        <w:rPr>
          <w:b/>
          <w:bCs/>
          <w:sz w:val="28"/>
        </w:rPr>
        <w:t>1.4. Планируемые результаты</w:t>
      </w:r>
    </w:p>
    <w:p w:rsidR="007E4F30" w:rsidRDefault="00C150CA">
      <w:pPr>
        <w:spacing w:after="0" w:line="240" w:lineRule="auto"/>
        <w:ind w:left="0" w:firstLine="567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 xml:space="preserve">Совокупность знаний, умений, навыков, личностных качеств, компетентностей; личностных, </w:t>
      </w:r>
      <w:proofErr w:type="spellStart"/>
      <w:r>
        <w:rPr>
          <w:rFonts w:ascii="TimesNewRomanPSMT" w:eastAsia="Segoe UI Symbol" w:hAnsi="TimesNewRomanPSMT"/>
          <w:i/>
          <w:iCs/>
          <w:sz w:val="28"/>
          <w:szCs w:val="28"/>
        </w:rPr>
        <w:t>метапредметных</w:t>
      </w:r>
      <w:proofErr w:type="spellEnd"/>
      <w:r>
        <w:rPr>
          <w:rFonts w:ascii="TimesNewRomanPSMT" w:eastAsia="Segoe UI Symbol" w:hAnsi="TimesNewRomanPSMT"/>
          <w:i/>
          <w:iCs/>
          <w:sz w:val="28"/>
          <w:szCs w:val="28"/>
        </w:rPr>
        <w:t xml:space="preserve"> и предметных результатов, приобретаемых обучающимися при освоении программы по ее завершению. Результаты формулируются с учетом цели, задач и содержания программы.</w:t>
      </w:r>
    </w:p>
    <w:p w:rsidR="007E4F30" w:rsidRDefault="007E4F30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>
      <w:pPr>
        <w:spacing w:after="0" w:line="240" w:lineRule="auto"/>
        <w:ind w:left="0" w:firstLine="350"/>
        <w:jc w:val="center"/>
        <w:rPr>
          <w:bCs/>
          <w:sz w:val="28"/>
        </w:rPr>
      </w:pPr>
    </w:p>
    <w:p w:rsidR="007E4F30" w:rsidRDefault="00C150CA">
      <w:p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Предметные:</w:t>
      </w:r>
      <w:r>
        <w:rPr>
          <w:sz w:val="28"/>
          <w:szCs w:val="28"/>
        </w:rPr>
        <w:t xml:space="preserve"> </w:t>
      </w:r>
    </w:p>
    <w:p w:rsidR="007E4F30" w:rsidRDefault="00C150CA">
      <w:pPr>
        <w:pStyle w:val="afb"/>
        <w:numPr>
          <w:ilvl w:val="0"/>
          <w:numId w:val="4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знать значения основных дорожных знаков, указателей, линий разметки проезжей части и правила движения на проезжей части; </w:t>
      </w:r>
    </w:p>
    <w:p w:rsidR="007E4F30" w:rsidRDefault="00C150CA">
      <w:pPr>
        <w:pStyle w:val="afb"/>
        <w:numPr>
          <w:ilvl w:val="0"/>
          <w:numId w:val="4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Будут уметь пользоваться общественным транспортом, понимать сигналы светофора и жестов регулировщика.</w:t>
      </w:r>
    </w:p>
    <w:p w:rsidR="007E4F30" w:rsidRDefault="00C150CA">
      <w:pPr>
        <w:spacing w:after="0" w:line="240" w:lineRule="auto"/>
        <w:ind w:left="0" w:firstLine="35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E4F30" w:rsidRDefault="00C150CA">
      <w:pPr>
        <w:pStyle w:val="afb"/>
        <w:numPr>
          <w:ilvl w:val="0"/>
          <w:numId w:val="5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формироваться навыки безопасного поведения на улице; </w:t>
      </w:r>
    </w:p>
    <w:p w:rsidR="007E4F30" w:rsidRDefault="00C150CA">
      <w:pPr>
        <w:pStyle w:val="afb"/>
        <w:numPr>
          <w:ilvl w:val="0"/>
          <w:numId w:val="5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развиваться способность ориентации на местности. </w:t>
      </w:r>
    </w:p>
    <w:p w:rsidR="007E4F30" w:rsidRDefault="00C150CA">
      <w:p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Личностные:</w:t>
      </w:r>
      <w:r>
        <w:rPr>
          <w:sz w:val="28"/>
          <w:szCs w:val="28"/>
        </w:rPr>
        <w:t xml:space="preserve"> </w:t>
      </w:r>
    </w:p>
    <w:p w:rsidR="007E4F30" w:rsidRDefault="00C150CA">
      <w:pPr>
        <w:pStyle w:val="afb"/>
        <w:numPr>
          <w:ilvl w:val="0"/>
          <w:numId w:val="6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Будет воспитываться бережное отношение к своей жизни и своему здоровью, а также к жизни и здоровью всех участников дорожного движения.</w:t>
      </w:r>
    </w:p>
    <w:p w:rsidR="007E4F30" w:rsidRDefault="00C150CA">
      <w:pPr>
        <w:pStyle w:val="afb"/>
        <w:numPr>
          <w:ilvl w:val="0"/>
          <w:numId w:val="6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Будет воспитываться чувство ответственности, дисциплины; осознание опаснос</w:t>
      </w:r>
      <w:r w:rsidR="00B63FB5">
        <w:rPr>
          <w:sz w:val="28"/>
          <w:szCs w:val="28"/>
        </w:rPr>
        <w:t xml:space="preserve">ти неконтролируемого поведения на проезжей части, нарушения </w:t>
      </w:r>
      <w:r>
        <w:rPr>
          <w:sz w:val="28"/>
          <w:szCs w:val="28"/>
        </w:rPr>
        <w:t xml:space="preserve">правил дорожного движения. </w:t>
      </w:r>
    </w:p>
    <w:p w:rsidR="007E4F30" w:rsidRDefault="007E4F30">
      <w:pPr>
        <w:spacing w:after="0" w:line="269" w:lineRule="auto"/>
        <w:ind w:left="0" w:firstLine="0"/>
        <w:rPr>
          <w:b/>
          <w:sz w:val="28"/>
        </w:rPr>
      </w:pPr>
      <w:bookmarkStart w:id="0" w:name="_Toc78944"/>
    </w:p>
    <w:p w:rsidR="007E4F30" w:rsidRDefault="00C150CA">
      <w:pPr>
        <w:spacing w:after="0" w:line="269" w:lineRule="auto"/>
        <w:ind w:left="0" w:firstLine="709"/>
        <w:jc w:val="center"/>
        <w:rPr>
          <w:sz w:val="28"/>
        </w:rPr>
      </w:pPr>
      <w:r>
        <w:rPr>
          <w:b/>
          <w:sz w:val="28"/>
        </w:rPr>
        <w:t>Раздел 2. Комплекс организационно-педагогических условий</w:t>
      </w:r>
    </w:p>
    <w:p w:rsidR="007E4F30" w:rsidRDefault="007E4F30">
      <w:pPr>
        <w:pStyle w:val="1"/>
        <w:spacing w:after="0" w:line="240" w:lineRule="auto"/>
        <w:ind w:left="0" w:firstLine="0"/>
        <w:rPr>
          <w:sz w:val="28"/>
          <w:szCs w:val="28"/>
        </w:rPr>
      </w:pPr>
    </w:p>
    <w:p w:rsidR="007E4F30" w:rsidRDefault="00C150CA">
      <w:pPr>
        <w:pStyle w:val="1"/>
        <w:spacing w:after="0" w:line="240" w:lineRule="auto"/>
        <w:ind w:left="0" w:firstLine="0"/>
      </w:pPr>
      <w:r>
        <w:rPr>
          <w:bCs/>
          <w:sz w:val="28"/>
          <w:szCs w:val="28"/>
        </w:rPr>
        <w:t>2.1. Календарный учебный график</w:t>
      </w:r>
      <w:bookmarkEnd w:id="0"/>
    </w:p>
    <w:p w:rsidR="007E4F30" w:rsidRDefault="00C150CA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Календарный учебный график опред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еляет количество учебных недель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и количество учебных дней, продолжит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ельность каникул, даты начала 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окончания учебных периодов</w:t>
      </w:r>
      <w:r w:rsidR="00AD7910">
        <w:rPr>
          <w:rFonts w:ascii="TimesNewRomanPSMT" w:eastAsia="Segoe UI Symbol" w:hAnsi="TimesNewRomanPSMT"/>
          <w:i/>
          <w:iCs/>
          <w:sz w:val="28"/>
          <w:szCs w:val="28"/>
        </w:rPr>
        <w:t xml:space="preserve">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/</w:t>
      </w:r>
      <w:r w:rsidR="00AD7910">
        <w:rPr>
          <w:rFonts w:ascii="TimesNewRomanPSMT" w:eastAsia="Segoe UI Symbol" w:hAnsi="TimesNewRomanPSMT"/>
          <w:i/>
          <w:iCs/>
          <w:sz w:val="28"/>
          <w:szCs w:val="28"/>
        </w:rPr>
        <w:t xml:space="preserve">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этапов; опред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еляет даты проведения занятия 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т.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д.</w:t>
      </w:r>
    </w:p>
    <w:p w:rsidR="007E4F30" w:rsidRDefault="00C150CA">
      <w:pPr>
        <w:spacing w:after="0" w:line="240" w:lineRule="auto"/>
        <w:ind w:left="0" w:firstLine="709"/>
        <w:rPr>
          <w:rFonts w:eastAsia="Segoe UI Symbol"/>
          <w:b/>
          <w:bCs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>
      <w:pPr>
        <w:ind w:left="0" w:firstLine="0"/>
      </w:pPr>
    </w:p>
    <w:tbl>
      <w:tblPr>
        <w:tblW w:w="9854" w:type="dxa"/>
        <w:tblInd w:w="-108" w:type="dxa"/>
        <w:tblCellMar>
          <w:top w:w="9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Сроки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1 год</w:t>
            </w:r>
          </w:p>
        </w:tc>
      </w:tr>
      <w:tr w:rsidR="007E4F30">
        <w:trPr>
          <w:trHeight w:val="3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Начало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01.09.2024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Окончание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31.05.2025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36 недель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Количество учебных часов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36 часов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Программа не реализуется:</w:t>
            </w:r>
          </w:p>
          <w:p w:rsidR="007E4F30" w:rsidRDefault="00922953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суббота и воскресенье каждой учебной недели; </w:t>
            </w:r>
          </w:p>
          <w:p w:rsidR="007E4F30" w:rsidRDefault="00922953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каникулярное время;</w:t>
            </w:r>
          </w:p>
          <w:p w:rsidR="007E4F30" w:rsidRDefault="00922953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государственные праздничные дни.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Режим занятий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Занятия проводятся 1 раз в неделю по 1 часу.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Проведение промежуточного и итогового контроля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Промежуточный контроль проводится в процессе изучения тем, по итогам групповой работы.</w:t>
            </w:r>
          </w:p>
        </w:tc>
      </w:tr>
    </w:tbl>
    <w:p w:rsidR="007E4F30" w:rsidRDefault="007E4F30"/>
    <w:p w:rsidR="007E4F30" w:rsidRDefault="007E4F30">
      <w:pPr>
        <w:spacing w:after="0" w:line="240" w:lineRule="auto"/>
        <w:ind w:left="0" w:firstLine="0"/>
        <w:jc w:val="both"/>
      </w:pPr>
    </w:p>
    <w:p w:rsidR="007E4F30" w:rsidRDefault="00C150CA">
      <w:pPr>
        <w:shd w:val="clear" w:color="auto" w:fill="FFFFFF"/>
        <w:spacing w:after="96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Условия реализации программы </w:t>
      </w:r>
    </w:p>
    <w:p w:rsidR="007E4F30" w:rsidRDefault="00C150CA">
      <w:pPr>
        <w:spacing w:after="0" w:line="240" w:lineRule="auto"/>
        <w:ind w:left="0" w:firstLine="709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Учебное помещение соответствует требованиям санитарных норм и правил, установленных Санитарными правилами (Постановление Главного </w:t>
      </w:r>
      <w:r>
        <w:rPr>
          <w:rFonts w:eastAsia="Segoe UI Symbol"/>
          <w:color w:val="auto"/>
          <w:sz w:val="28"/>
          <w:szCs w:val="28"/>
        </w:rPr>
        <w:lastRenderedPageBreak/>
        <w:t>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Оснащение учебного кабинета: классная доска, столы и стулья для обучающихся, шкаф для хранения дидактических пособий и учебных материалов, рабочее место педагога.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Материально-техническое обеспечение:</w:t>
      </w:r>
    </w:p>
    <w:p w:rsidR="007E4F30" w:rsidRDefault="00BA6D5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компьютер –</w:t>
      </w:r>
      <w:r w:rsidR="002C4FE5">
        <w:rPr>
          <w:rFonts w:eastAsia="Segoe UI Symbol"/>
          <w:color w:val="auto"/>
          <w:sz w:val="28"/>
          <w:szCs w:val="28"/>
        </w:rPr>
        <w:t xml:space="preserve"> __ </w:t>
      </w:r>
      <w:proofErr w:type="spellStart"/>
      <w:r w:rsidR="002C4FE5">
        <w:rPr>
          <w:rFonts w:eastAsia="Segoe UI Symbol"/>
          <w:color w:val="auto"/>
          <w:sz w:val="28"/>
          <w:szCs w:val="28"/>
        </w:rPr>
        <w:t>шт</w:t>
      </w:r>
      <w:proofErr w:type="spellEnd"/>
      <w:r w:rsidR="002C4FE5">
        <w:rPr>
          <w:rFonts w:eastAsia="Segoe UI Symbol"/>
          <w:color w:val="auto"/>
          <w:sz w:val="28"/>
          <w:szCs w:val="28"/>
        </w:rPr>
        <w:t>;</w:t>
      </w:r>
    </w:p>
    <w:p w:rsidR="007E4F30" w:rsidRDefault="00BA6D5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принтер –</w:t>
      </w:r>
      <w:r w:rsidR="002C4FE5">
        <w:rPr>
          <w:rFonts w:eastAsia="Segoe UI Symbol"/>
          <w:color w:val="auto"/>
          <w:sz w:val="28"/>
          <w:szCs w:val="28"/>
        </w:rPr>
        <w:t xml:space="preserve"> __ </w:t>
      </w:r>
      <w:proofErr w:type="spellStart"/>
      <w:r w:rsidR="002C4FE5">
        <w:rPr>
          <w:rFonts w:eastAsia="Segoe UI Symbol"/>
          <w:color w:val="auto"/>
          <w:sz w:val="28"/>
          <w:szCs w:val="28"/>
        </w:rPr>
        <w:t>шт</w:t>
      </w:r>
      <w:proofErr w:type="spellEnd"/>
      <w:r w:rsidR="002C4FE5">
        <w:rPr>
          <w:rFonts w:eastAsia="Segoe UI Symbol"/>
          <w:color w:val="auto"/>
          <w:sz w:val="28"/>
          <w:szCs w:val="28"/>
        </w:rPr>
        <w:t>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</w:r>
      <w:proofErr w:type="spellStart"/>
      <w:r w:rsidR="00BA6D55">
        <w:rPr>
          <w:rFonts w:eastAsia="Segoe UI Symbol"/>
          <w:color w:val="auto"/>
          <w:sz w:val="28"/>
          <w:szCs w:val="28"/>
        </w:rPr>
        <w:t>мультимедиапроектор</w:t>
      </w:r>
      <w:proofErr w:type="spellEnd"/>
      <w:r w:rsidR="00BA6D55">
        <w:rPr>
          <w:rFonts w:eastAsia="Segoe UI Symbol"/>
          <w:color w:val="auto"/>
          <w:sz w:val="28"/>
          <w:szCs w:val="28"/>
        </w:rPr>
        <w:t xml:space="preserve"> –</w:t>
      </w:r>
      <w:r w:rsidR="002C4FE5">
        <w:rPr>
          <w:rFonts w:eastAsia="Segoe UI Symbol"/>
          <w:color w:val="auto"/>
          <w:sz w:val="28"/>
          <w:szCs w:val="28"/>
        </w:rPr>
        <w:t xml:space="preserve"> __ </w:t>
      </w:r>
      <w:proofErr w:type="spellStart"/>
      <w:r w:rsidR="002C4FE5">
        <w:rPr>
          <w:rFonts w:eastAsia="Segoe UI Symbol"/>
          <w:color w:val="auto"/>
          <w:sz w:val="28"/>
          <w:szCs w:val="28"/>
        </w:rPr>
        <w:t>шт</w:t>
      </w:r>
      <w:proofErr w:type="spellEnd"/>
      <w:r w:rsidR="002C4FE5">
        <w:rPr>
          <w:rFonts w:eastAsia="Segoe UI Symbol"/>
          <w:color w:val="auto"/>
          <w:sz w:val="28"/>
          <w:szCs w:val="28"/>
        </w:rPr>
        <w:t>;</w:t>
      </w:r>
    </w:p>
    <w:p w:rsidR="007E4F30" w:rsidRDefault="00BA6D5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интерактивная доска –</w:t>
      </w:r>
      <w:r w:rsidR="00C150CA">
        <w:rPr>
          <w:rFonts w:eastAsia="Segoe UI Symbol"/>
          <w:color w:val="auto"/>
          <w:sz w:val="28"/>
          <w:szCs w:val="28"/>
        </w:rPr>
        <w:t xml:space="preserve"> _шт.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Информационное обеспечение: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методические пособия;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дидактический материал (схемы, рисунки и т.</w:t>
      </w:r>
      <w:r w:rsidR="002C4FE5"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>д.);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литература: для пед</w:t>
      </w:r>
      <w:r w:rsidR="002C4FE5">
        <w:rPr>
          <w:rFonts w:eastAsia="Segoe UI Symbol"/>
          <w:color w:val="auto"/>
          <w:sz w:val="28"/>
          <w:szCs w:val="28"/>
        </w:rPr>
        <w:t>агога, для детей, для родителей;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 w:rsidR="00045553">
        <w:rPr>
          <w:rFonts w:eastAsia="Segoe UI Symbol"/>
          <w:color w:val="auto"/>
          <w:sz w:val="28"/>
          <w:szCs w:val="28"/>
        </w:rPr>
        <w:tab/>
      </w:r>
      <w:r w:rsidR="002C4FE5">
        <w:rPr>
          <w:rFonts w:eastAsia="Segoe UI Symbol"/>
          <w:color w:val="auto"/>
          <w:sz w:val="28"/>
          <w:szCs w:val="28"/>
        </w:rPr>
        <w:t>видеофильмы;</w:t>
      </w:r>
    </w:p>
    <w:p w:rsidR="007E4F30" w:rsidRDefault="002C4FE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презентации;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электронные ресурсы.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Кадровое обеспечение: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Педагог, работающий по данной программе, соответствует квалификацион</w:t>
      </w:r>
      <w:r w:rsidR="00704EF3">
        <w:rPr>
          <w:rFonts w:eastAsia="Segoe UI Symbol"/>
          <w:color w:val="auto"/>
          <w:sz w:val="28"/>
          <w:szCs w:val="28"/>
        </w:rPr>
        <w:t>ным характеристикам должности «П</w:t>
      </w:r>
      <w:r>
        <w:rPr>
          <w:rFonts w:eastAsia="Segoe UI Symbol"/>
          <w:color w:val="auto"/>
          <w:sz w:val="28"/>
          <w:szCs w:val="28"/>
        </w:rPr>
        <w:t>едагог дополнительного образования».</w:t>
      </w:r>
    </w:p>
    <w:p w:rsidR="007E4F30" w:rsidRPr="00922953" w:rsidRDefault="00C150CA" w:rsidP="00922953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Ф</w:t>
      </w:r>
      <w:r w:rsidR="00704EF3">
        <w:rPr>
          <w:rFonts w:eastAsia="Segoe UI Symbol"/>
          <w:color w:val="auto"/>
          <w:sz w:val="28"/>
          <w:szCs w:val="28"/>
        </w:rPr>
        <w:t xml:space="preserve">. </w:t>
      </w:r>
      <w:r>
        <w:rPr>
          <w:rFonts w:eastAsia="Segoe UI Symbol"/>
          <w:color w:val="auto"/>
          <w:sz w:val="28"/>
          <w:szCs w:val="28"/>
        </w:rPr>
        <w:t>И</w:t>
      </w:r>
      <w:r w:rsidR="00704EF3">
        <w:rPr>
          <w:rFonts w:eastAsia="Segoe UI Symbol"/>
          <w:color w:val="auto"/>
          <w:sz w:val="28"/>
          <w:szCs w:val="28"/>
        </w:rPr>
        <w:t xml:space="preserve">. </w:t>
      </w:r>
      <w:r>
        <w:rPr>
          <w:rFonts w:eastAsia="Segoe UI Symbol"/>
          <w:color w:val="auto"/>
          <w:sz w:val="28"/>
          <w:szCs w:val="28"/>
        </w:rPr>
        <w:t>О</w:t>
      </w:r>
      <w:r w:rsidR="00704EF3">
        <w:rPr>
          <w:rFonts w:eastAsia="Segoe UI Symbol"/>
          <w:color w:val="auto"/>
          <w:sz w:val="28"/>
          <w:szCs w:val="28"/>
        </w:rPr>
        <w:t>.</w:t>
      </w:r>
      <w:r>
        <w:rPr>
          <w:rFonts w:eastAsia="Segoe UI Symbol"/>
          <w:color w:val="auto"/>
          <w:sz w:val="28"/>
          <w:szCs w:val="28"/>
        </w:rPr>
        <w:t xml:space="preserve"> педагога, должность, стаж работы, образование, курсы повышения за последние три года.</w:t>
      </w:r>
    </w:p>
    <w:p w:rsidR="007E4F30" w:rsidRDefault="007E4F30">
      <w:pPr>
        <w:spacing w:after="123" w:line="259" w:lineRule="auto"/>
        <w:ind w:left="566" w:firstLine="0"/>
        <w:rPr>
          <w:sz w:val="28"/>
          <w:szCs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Формы аттестации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Отражают достижение цели и задач, специфичны для каждой программы, соответствуют формам, указанным в учебном плане. Порядок проведении промежуточной аттестации определяется в нормативном локальном акте ОДО.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Пример:</w:t>
      </w:r>
    </w:p>
    <w:p w:rsidR="007E4F30" w:rsidRDefault="007E4F30">
      <w:pPr>
        <w:spacing w:after="0" w:line="269" w:lineRule="auto"/>
        <w:ind w:left="0" w:firstLine="709"/>
        <w:jc w:val="center"/>
        <w:rPr>
          <w:bCs/>
          <w:sz w:val="28"/>
          <w:szCs w:val="28"/>
        </w:rPr>
      </w:pPr>
    </w:p>
    <w:p w:rsidR="007E4F30" w:rsidRDefault="00C150CA">
      <w:pPr>
        <w:pStyle w:val="2"/>
        <w:ind w:left="401" w:right="146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Формы и сроки аттестации </w:t>
      </w:r>
    </w:p>
    <w:tbl>
      <w:tblPr>
        <w:tblStyle w:val="13"/>
        <w:tblW w:w="10223" w:type="dxa"/>
        <w:tblInd w:w="110" w:type="dxa"/>
        <w:tblCellMar>
          <w:top w:w="58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272"/>
        <w:gridCol w:w="3957"/>
        <w:gridCol w:w="2449"/>
        <w:gridCol w:w="2545"/>
      </w:tblGrid>
      <w:tr w:rsidR="007E4F30">
        <w:trPr>
          <w:trHeight w:val="63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7E4F30">
        <w:trPr>
          <w:trHeight w:val="37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Входная диагностическая работа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7E4F30">
        <w:trPr>
          <w:trHeight w:val="2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214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7E4F30">
        <w:trPr>
          <w:trHeight w:val="108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аттестационная работа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тестирование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7E4F30" w:rsidRDefault="007E4F30">
      <w:pPr>
        <w:spacing w:after="182" w:line="259" w:lineRule="auto"/>
        <w:ind w:left="0" w:firstLine="0"/>
        <w:rPr>
          <w:sz w:val="28"/>
          <w:szCs w:val="28"/>
        </w:rPr>
      </w:pPr>
    </w:p>
    <w:p w:rsidR="007E4F30" w:rsidRPr="00704EF3" w:rsidRDefault="00C150CA" w:rsidP="00704EF3">
      <w:p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*Промежуточная аттестация обучающихся по программе «Юные</w:t>
      </w:r>
      <w:r>
        <w:rPr>
          <w:color w:val="1919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движения» </w:t>
      </w:r>
      <w:r w:rsidR="00704EF3">
        <w:rPr>
          <w:sz w:val="28"/>
          <w:szCs w:val="28"/>
        </w:rPr>
        <w:t>проводится в форме, определённой ежегодным учебным планом.</w:t>
      </w:r>
    </w:p>
    <w:p w:rsidR="007E4F30" w:rsidRDefault="007E4F30">
      <w:pPr>
        <w:spacing w:after="0" w:line="269" w:lineRule="auto"/>
        <w:ind w:left="0" w:firstLine="709"/>
        <w:jc w:val="center"/>
        <w:rPr>
          <w:b/>
          <w:sz w:val="28"/>
          <w:szCs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Оценочные материалы</w:t>
      </w:r>
    </w:p>
    <w:p w:rsidR="007E4F30" w:rsidRDefault="00C150CA" w:rsidP="00077527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 xml:space="preserve">Это комплекс согласованных между собой оценочных средств (комплект диагностических методик, заданий), критериев их оценки, позволяющих определить достижение обучающимися планируемых результатов (личностных, </w:t>
      </w:r>
      <w:proofErr w:type="spellStart"/>
      <w:r>
        <w:rPr>
          <w:rFonts w:ascii="TimesNewRomanPSMT" w:eastAsia="Segoe UI Symbol" w:hAnsi="TimesNewRomanPSMT"/>
          <w:i/>
          <w:iCs/>
          <w:sz w:val="28"/>
          <w:szCs w:val="28"/>
        </w:rPr>
        <w:t>метапредметных</w:t>
      </w:r>
      <w:proofErr w:type="spellEnd"/>
      <w:r>
        <w:rPr>
          <w:rFonts w:ascii="TimesNewRomanPSMT" w:eastAsia="Segoe UI Symbol" w:hAnsi="TimesNewRomanPSMT"/>
          <w:i/>
          <w:iCs/>
          <w:sz w:val="28"/>
          <w:szCs w:val="28"/>
        </w:rPr>
        <w:t>, предметных, компетенций).</w:t>
      </w:r>
    </w:p>
    <w:p w:rsidR="007E4F30" w:rsidRDefault="00C150CA" w:rsidP="00077527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КОНКРЕТНО оценочные материалы вы используете для отслеж</w:t>
      </w:r>
      <w:r w:rsidR="00F94707">
        <w:rPr>
          <w:color w:val="auto"/>
          <w:sz w:val="28"/>
          <w:szCs w:val="28"/>
        </w:rPr>
        <w:t>ивания личностных результатов? К</w:t>
      </w:r>
      <w:r>
        <w:rPr>
          <w:color w:val="auto"/>
          <w:sz w:val="28"/>
          <w:szCs w:val="28"/>
        </w:rPr>
        <w:t>акие конкрет</w:t>
      </w:r>
      <w:r w:rsidR="00F94707">
        <w:rPr>
          <w:color w:val="auto"/>
          <w:sz w:val="28"/>
          <w:szCs w:val="28"/>
        </w:rPr>
        <w:t>но для предметных результатов? Д</w:t>
      </w:r>
      <w:r>
        <w:rPr>
          <w:color w:val="auto"/>
          <w:sz w:val="28"/>
          <w:szCs w:val="28"/>
        </w:rPr>
        <w:t xml:space="preserve">ля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>?</w:t>
      </w:r>
    </w:p>
    <w:p w:rsidR="007E4F30" w:rsidRDefault="00C150CA" w:rsidP="00077527">
      <w:pPr>
        <w:pStyle w:val="Default"/>
        <w:ind w:firstLine="709"/>
        <w:jc w:val="both"/>
        <w:rPr>
          <w:color w:val="auto"/>
          <w:sz w:val="28"/>
        </w:rPr>
      </w:pPr>
      <w:r>
        <w:rPr>
          <w:i/>
          <w:color w:val="auto"/>
          <w:sz w:val="28"/>
          <w:szCs w:val="28"/>
        </w:rPr>
        <w:t>Все инструменты диагностики (оценочные материалы) размещаются в Приложении.</w:t>
      </w:r>
      <w:r>
        <w:rPr>
          <w:color w:val="auto"/>
          <w:sz w:val="28"/>
        </w:rPr>
        <w:t xml:space="preserve"> </w:t>
      </w:r>
    </w:p>
    <w:p w:rsidR="007E4F30" w:rsidRDefault="00C150CA" w:rsidP="00077527">
      <w:pPr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При подведении итогов реализации программы заполняется индивидуальная диагностическая карта (размещена в Приложении), в которой отслеживается качество освоения программы каждым учащимся. </w:t>
      </w:r>
    </w:p>
    <w:p w:rsidR="007E4F30" w:rsidRDefault="007E4F30" w:rsidP="00247D0C">
      <w:pPr>
        <w:spacing w:after="0" w:line="269" w:lineRule="auto"/>
        <w:ind w:left="0" w:firstLine="0"/>
        <w:rPr>
          <w:bCs/>
          <w:sz w:val="28"/>
          <w:szCs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Методические материалы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Настоящий раздел представляет краткое описание общей методики</w:t>
      </w:r>
      <w:r>
        <w:rPr>
          <w:rFonts w:ascii="TimesNewRomanPSMT" w:eastAsia="Segoe UI Symbol" w:hAnsi="TimesNewRomanPSMT"/>
          <w:i/>
          <w:iCs/>
          <w:sz w:val="28"/>
          <w:szCs w:val="28"/>
        </w:rPr>
        <w:br/>
        <w:t>работы в соответствии с направленностью содержания и индивидуальными</w:t>
      </w:r>
      <w:r>
        <w:rPr>
          <w:rFonts w:ascii="TimesNewRomanPSMT" w:eastAsia="Segoe UI Symbol" w:hAnsi="TimesNewRomanPSMT"/>
          <w:i/>
          <w:iCs/>
          <w:sz w:val="28"/>
          <w:szCs w:val="28"/>
        </w:rPr>
        <w:br/>
        <w:t>особенностями учащихся.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 w:rsidP="00D2086B">
      <w:pPr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При реализации программы используются следующие </w:t>
      </w:r>
      <w:r>
        <w:rPr>
          <w:rFonts w:eastAsia="Segoe UI Symbol"/>
          <w:i/>
          <w:iCs/>
          <w:color w:val="auto"/>
          <w:sz w:val="28"/>
          <w:szCs w:val="28"/>
        </w:rPr>
        <w:t>методы обучения</w:t>
      </w:r>
      <w:r>
        <w:rPr>
          <w:rFonts w:eastAsia="Segoe UI Symbol"/>
          <w:color w:val="auto"/>
          <w:sz w:val="28"/>
          <w:szCs w:val="28"/>
        </w:rPr>
        <w:t xml:space="preserve"> (по источникам передачи и характеру восприятия информации):</w:t>
      </w:r>
    </w:p>
    <w:p w:rsidR="007E4F30" w:rsidRDefault="00291D1F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словесные методы (рассказ, беседа); </w:t>
      </w:r>
    </w:p>
    <w:p w:rsidR="007E4F30" w:rsidRDefault="00291D1F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наглядные (показ, демонстрация и пр.); </w:t>
      </w:r>
    </w:p>
    <w:p w:rsidR="007E4F30" w:rsidRDefault="00291D1F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практические (дискуссия, обсуждение; самостоятельное изучение тематических ресурсов </w:t>
      </w:r>
      <w:r>
        <w:rPr>
          <w:rFonts w:eastAsia="Segoe UI Symbol"/>
          <w:color w:val="auto"/>
          <w:sz w:val="28"/>
          <w:szCs w:val="28"/>
        </w:rPr>
        <w:t xml:space="preserve">в сети </w:t>
      </w:r>
      <w:r w:rsidR="00C150CA">
        <w:rPr>
          <w:rFonts w:eastAsia="Segoe UI Symbol"/>
          <w:color w:val="auto"/>
          <w:sz w:val="28"/>
          <w:szCs w:val="28"/>
        </w:rPr>
        <w:t>Интернет; внеаудиторные (самост</w:t>
      </w:r>
      <w:r>
        <w:rPr>
          <w:rFonts w:eastAsia="Segoe UI Symbol"/>
          <w:color w:val="auto"/>
          <w:sz w:val="28"/>
          <w:szCs w:val="28"/>
        </w:rPr>
        <w:t>оятельные) практические занятия</w:t>
      </w:r>
      <w:r w:rsidR="00C150CA">
        <w:rPr>
          <w:rFonts w:eastAsia="Segoe UI Symbol"/>
          <w:color w:val="auto"/>
          <w:sz w:val="28"/>
          <w:szCs w:val="28"/>
        </w:rPr>
        <w:t>).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Формы организации проведения занятий</w:t>
      </w:r>
      <w:r>
        <w:rPr>
          <w:rFonts w:eastAsia="Segoe UI Symbol"/>
          <w:color w:val="auto"/>
          <w:sz w:val="28"/>
          <w:szCs w:val="28"/>
        </w:rPr>
        <w:t>. Основной формой организации проведения занятий с учётом возрастных психологических особенностей учащихся, целей и задач программы является практическое занятие.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В процессе реализации программы используются личностно-ориентированные, </w:t>
      </w:r>
      <w:proofErr w:type="spellStart"/>
      <w:r>
        <w:rPr>
          <w:rFonts w:eastAsia="Segoe UI Symbol"/>
          <w:color w:val="auto"/>
          <w:sz w:val="28"/>
          <w:szCs w:val="28"/>
        </w:rPr>
        <w:t>здоровьесберегающие</w:t>
      </w:r>
      <w:proofErr w:type="spellEnd"/>
      <w:r>
        <w:rPr>
          <w:rFonts w:eastAsia="Segoe UI Symbol"/>
          <w:color w:val="auto"/>
          <w:sz w:val="28"/>
          <w:szCs w:val="28"/>
        </w:rPr>
        <w:t xml:space="preserve"> технологии, технологии коллективного творчества, что способствует лучшему освоению материала программы, </w:t>
      </w:r>
      <w:proofErr w:type="spellStart"/>
      <w:r>
        <w:rPr>
          <w:rFonts w:eastAsia="Segoe UI Symbol"/>
          <w:color w:val="auto"/>
          <w:sz w:val="28"/>
          <w:szCs w:val="28"/>
        </w:rPr>
        <w:t>метапредметных</w:t>
      </w:r>
      <w:proofErr w:type="spellEnd"/>
      <w:r>
        <w:rPr>
          <w:rFonts w:eastAsia="Segoe UI Symbol"/>
          <w:color w:val="auto"/>
          <w:sz w:val="28"/>
          <w:szCs w:val="28"/>
        </w:rPr>
        <w:t xml:space="preserve"> компетенций и личностных качеств учащихся.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Алгоритм учебного занятия:</w:t>
      </w:r>
    </w:p>
    <w:p w:rsidR="007E4F30" w:rsidRDefault="00DC046C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–</w:t>
      </w:r>
      <w:r w:rsidR="00C150CA">
        <w:rPr>
          <w:rFonts w:eastAsia="Segoe UI Symbol"/>
          <w:i/>
          <w:iCs/>
          <w:color w:val="auto"/>
          <w:sz w:val="28"/>
          <w:szCs w:val="28"/>
        </w:rPr>
        <w:t xml:space="preserve"> </w:t>
      </w:r>
      <w:r w:rsidR="00C150CA">
        <w:rPr>
          <w:rFonts w:eastAsia="Segoe UI Symbol"/>
          <w:color w:val="auto"/>
          <w:sz w:val="28"/>
          <w:szCs w:val="28"/>
        </w:rPr>
        <w:t>организационный момент;</w:t>
      </w:r>
    </w:p>
    <w:p w:rsidR="007E4F30" w:rsidRDefault="00DC046C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знакомство учащихся с новым теоретическим материалом</w:t>
      </w:r>
      <w:r>
        <w:rPr>
          <w:rFonts w:eastAsia="Segoe UI Symbol"/>
          <w:color w:val="auto"/>
          <w:sz w:val="28"/>
          <w:szCs w:val="28"/>
        </w:rPr>
        <w:t xml:space="preserve"> </w:t>
      </w:r>
      <w:r w:rsidR="00C150CA">
        <w:rPr>
          <w:rFonts w:eastAsia="Segoe UI Symbol"/>
          <w:color w:val="auto"/>
          <w:sz w:val="28"/>
          <w:szCs w:val="28"/>
        </w:rPr>
        <w:t>/</w:t>
      </w:r>
      <w:r>
        <w:rPr>
          <w:rFonts w:eastAsia="Segoe UI Symbol"/>
          <w:color w:val="auto"/>
          <w:sz w:val="28"/>
          <w:szCs w:val="28"/>
        </w:rPr>
        <w:t xml:space="preserve"> </w:t>
      </w:r>
      <w:r w:rsidR="00C150CA">
        <w:rPr>
          <w:rFonts w:eastAsia="Segoe UI Symbol"/>
          <w:color w:val="auto"/>
          <w:sz w:val="28"/>
          <w:szCs w:val="28"/>
        </w:rPr>
        <w:t>правилами ПДД;</w:t>
      </w:r>
    </w:p>
    <w:p w:rsidR="007E4F30" w:rsidRDefault="00DC046C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выполнение практического задания;</w:t>
      </w:r>
    </w:p>
    <w:p w:rsidR="007E4F30" w:rsidRDefault="00DC046C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рефлексия, подведение итогов: обсуждение выполненных работ, выставка.</w:t>
      </w:r>
    </w:p>
    <w:p w:rsidR="007E4F30" w:rsidRDefault="007E4F30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 w:rsidP="00D2086B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Дидактический материал: </w:t>
      </w:r>
      <w:r>
        <w:rPr>
          <w:sz w:val="28"/>
          <w:szCs w:val="28"/>
        </w:rPr>
        <w:t>набор ка</w:t>
      </w:r>
      <w:r w:rsidR="00247D0C">
        <w:rPr>
          <w:sz w:val="28"/>
          <w:szCs w:val="28"/>
        </w:rPr>
        <w:t>рточек – заданий по ПДД, тесты,</w:t>
      </w:r>
      <w:r w:rsidR="00D2086B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викторины, рисунки, фотографии дорожных знаков, презентация «Изучение ПДД».</w:t>
      </w:r>
    </w:p>
    <w:p w:rsidR="007E4F30" w:rsidRDefault="007E4F30">
      <w:pPr>
        <w:spacing w:after="0" w:line="269" w:lineRule="auto"/>
        <w:ind w:left="0" w:firstLine="0"/>
        <w:rPr>
          <w:bCs/>
          <w:sz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2.6. Рабочая программа воспитания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Это описание воспитательной деятельности, проводимой в ДОО, в соответствии с основным содержанием дополнительной общеобразовательной программы. ЧТО через это содержание мы можем изменить в воспитании обучающихся? Какие качества личности, ценности, убеждения и установки сформировать? Какие условия для этого имеются в ДОП? Какие направления воспитания более целесообразно «выбрать»?</w:t>
      </w:r>
    </w:p>
    <w:p w:rsidR="007E4F30" w:rsidRDefault="00C150CA" w:rsidP="005A5A4F">
      <w:pPr>
        <w:spacing w:after="0" w:line="240" w:lineRule="auto"/>
        <w:ind w:left="0" w:firstLine="709"/>
        <w:rPr>
          <w:rFonts w:eastAsia="Segoe UI Symbol"/>
          <w:b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 w:rsidP="005A5A4F">
      <w:pPr>
        <w:spacing w:after="0" w:line="240" w:lineRule="auto"/>
        <w:ind w:left="0" w:firstLine="709"/>
        <w:jc w:val="center"/>
        <w:rPr>
          <w:bCs/>
          <w:sz w:val="28"/>
        </w:rPr>
      </w:pP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Цель воспитания: воспитание у обучающихся навыков осознанного, безопасного поведения на дорогах.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Задачи: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Формировать бережное отношение обучающихся к своей жизни и своему здоровью. 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  <w:highlight w:val="yellow"/>
        </w:rPr>
      </w:pPr>
      <w:r>
        <w:rPr>
          <w:sz w:val="28"/>
        </w:rPr>
        <w:t>2. Формировать у обучающихся чувство ответственности, дисциплины.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  <w:highlight w:val="yellow"/>
        </w:rPr>
      </w:pPr>
      <w:r>
        <w:rPr>
          <w:sz w:val="28"/>
        </w:rPr>
        <w:t>3. Сформировать осознание опасности неконтролируемого поведения на проезжей части при нарушении правил дорожного движения.</w:t>
      </w:r>
    </w:p>
    <w:p w:rsidR="007E4F30" w:rsidRDefault="007E4F30" w:rsidP="005A5A4F">
      <w:pPr>
        <w:spacing w:after="0" w:line="240" w:lineRule="auto"/>
        <w:ind w:left="0" w:firstLine="709"/>
        <w:jc w:val="both"/>
        <w:rPr>
          <w:sz w:val="28"/>
        </w:rPr>
      </w:pPr>
    </w:p>
    <w:p w:rsidR="007E4F30" w:rsidRDefault="00C150CA" w:rsidP="005A5A4F">
      <w:pPr>
        <w:spacing w:after="0" w:line="24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Направл</w:t>
      </w:r>
      <w:r w:rsidR="005A5A4F">
        <w:rPr>
          <w:b/>
          <w:sz w:val="28"/>
        </w:rPr>
        <w:t>ения, формы и методы воспитания</w:t>
      </w:r>
    </w:p>
    <w:p w:rsidR="007E4F30" w:rsidRDefault="00C150CA" w:rsidP="005A5A4F">
      <w:pPr>
        <w:widowControl w:val="0"/>
        <w:tabs>
          <w:tab w:val="left" w:pos="98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реализуются следующие направления воспитания: физическое воспитание, формирование культуры здорового обра</w:t>
      </w:r>
      <w:r w:rsidR="00190518">
        <w:rPr>
          <w:sz w:val="28"/>
          <w:szCs w:val="28"/>
        </w:rPr>
        <w:t>за жизни, духовно-нравственное.</w:t>
      </w:r>
    </w:p>
    <w:p w:rsidR="007E4F30" w:rsidRDefault="00C150CA" w:rsidP="005A5A4F">
      <w:pPr>
        <w:widowControl w:val="0"/>
        <w:tabs>
          <w:tab w:val="left" w:pos="98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воспитания: индивидуальные (беседа, разговор, наблюдение, совместный поиск решения проблемы); групповые (дискуссии, игры, кейсы ситуаций); коллективные (конкурсы, игры).</w:t>
      </w:r>
    </w:p>
    <w:p w:rsidR="007E4F30" w:rsidRDefault="00C150CA" w:rsidP="005A5A4F">
      <w:pPr>
        <w:widowControl w:val="0"/>
        <w:tabs>
          <w:tab w:val="left" w:pos="98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:rsidR="007E4F30" w:rsidRDefault="007E4F30" w:rsidP="005A5A4F">
      <w:pPr>
        <w:spacing w:after="0" w:line="240" w:lineRule="auto"/>
        <w:ind w:left="0" w:firstLine="709"/>
        <w:rPr>
          <w:i/>
          <w:iCs/>
        </w:rPr>
      </w:pPr>
    </w:p>
    <w:p w:rsidR="007E4F30" w:rsidRDefault="005A5A4F" w:rsidP="005A5A4F">
      <w:pPr>
        <w:spacing w:after="0" w:line="240" w:lineRule="auto"/>
        <w:ind w:left="0" w:firstLine="709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Планируемые результаты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Будут сформировано бережное отношение обучающихся к своей жизни и своему здоровью. 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</w:rPr>
        <w:t>2. Будет сформировано чувство ответственности, дисциплины.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3. У обучающихся будет сформировано осознание опасности неконтролируемого поведения на проезжей части при нарушении правил дорожного движения.</w:t>
      </w:r>
    </w:p>
    <w:p w:rsidR="007E4F30" w:rsidRDefault="007E4F30">
      <w:pPr>
        <w:spacing w:after="0" w:line="240" w:lineRule="auto"/>
        <w:ind w:left="0" w:firstLine="0"/>
        <w:jc w:val="both"/>
        <w:rPr>
          <w:b/>
          <w:sz w:val="28"/>
          <w:szCs w:val="28"/>
          <w:highlight w:val="yellow"/>
        </w:rPr>
      </w:pPr>
    </w:p>
    <w:p w:rsidR="007E4F30" w:rsidRDefault="00C150C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Календарный план воспитательной работы</w:t>
      </w:r>
    </w:p>
    <w:p w:rsidR="007E4F30" w:rsidRDefault="007E4F30">
      <w:pPr>
        <w:spacing w:after="0" w:line="240" w:lineRule="auto"/>
        <w:ind w:left="0" w:firstLine="0"/>
        <w:jc w:val="center"/>
        <w:rPr>
          <w:bCs/>
          <w:sz w:val="28"/>
          <w:szCs w:val="28"/>
        </w:rPr>
      </w:pPr>
    </w:p>
    <w:p w:rsidR="007E4F30" w:rsidRDefault="00C150CA">
      <w:pPr>
        <w:spacing w:after="0" w:line="240" w:lineRule="auto"/>
        <w:ind w:left="0" w:firstLine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Пример:</w:t>
      </w:r>
    </w:p>
    <w:p w:rsidR="007E4F30" w:rsidRDefault="007E4F30">
      <w:pPr>
        <w:spacing w:after="0" w:line="240" w:lineRule="auto"/>
        <w:ind w:left="0" w:firstLine="0"/>
        <w:rPr>
          <w:bCs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7E4F30">
        <w:tc>
          <w:tcPr>
            <w:tcW w:w="846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7E4F30">
        <w:tc>
          <w:tcPr>
            <w:tcW w:w="846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95" w:type="dxa"/>
            <w:shd w:val="clear" w:color="auto" w:fill="auto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«Внимание, дети!»</w:t>
            </w:r>
            <w:r w:rsidR="006742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Написание писем водителям. Встречи с инструктором ГИБДД</w:t>
            </w:r>
          </w:p>
        </w:tc>
        <w:tc>
          <w:tcPr>
            <w:tcW w:w="2410" w:type="dxa"/>
            <w:shd w:val="clear" w:color="auto" w:fill="auto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образовательной организации</w:t>
            </w:r>
          </w:p>
        </w:tc>
      </w:tr>
      <w:tr w:rsidR="007E4F30">
        <w:trPr>
          <w:trHeight w:val="1957"/>
        </w:trPr>
        <w:tc>
          <w:tcPr>
            <w:tcW w:w="846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Акция по пропаганде безопасного поведения во время школьных каникул «Осторожно, каникулы!»</w:t>
            </w:r>
          </w:p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Беседы о зимних дорожных ловушках. Вручение </w:t>
            </w:r>
            <w:proofErr w:type="spellStart"/>
            <w:r>
              <w:rPr>
                <w:sz w:val="28"/>
                <w:szCs w:val="28"/>
              </w:rPr>
              <w:t>фликеров</w:t>
            </w:r>
            <w:proofErr w:type="spellEnd"/>
            <w:r>
              <w:rPr>
                <w:sz w:val="28"/>
                <w:szCs w:val="28"/>
              </w:rPr>
              <w:t xml:space="preserve"> (светоотражающих элементов)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E4F30">
        <w:tc>
          <w:tcPr>
            <w:tcW w:w="846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Неделя безопасности. Проведение пятиминуток и игр по ПДД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 плану образовательной организации</w:t>
            </w:r>
          </w:p>
        </w:tc>
      </w:tr>
      <w:tr w:rsidR="007E4F30">
        <w:tc>
          <w:tcPr>
            <w:tcW w:w="846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пропаганде безопасного поведения во время школьных каникул «Осторожно, каникулы!». Беседы о весенних дорожных ловушках, вручение </w:t>
            </w:r>
            <w:proofErr w:type="spellStart"/>
            <w:r>
              <w:rPr>
                <w:sz w:val="28"/>
                <w:szCs w:val="28"/>
              </w:rPr>
              <w:t>флик</w:t>
            </w:r>
            <w:r w:rsidR="006742F4">
              <w:rPr>
                <w:sz w:val="28"/>
                <w:szCs w:val="28"/>
              </w:rPr>
              <w:t>еров</w:t>
            </w:r>
            <w:proofErr w:type="spellEnd"/>
            <w:r w:rsidR="006742F4">
              <w:rPr>
                <w:sz w:val="28"/>
                <w:szCs w:val="28"/>
              </w:rPr>
              <w:t xml:space="preserve"> (светоотражающие элементы)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E4F30">
        <w:tc>
          <w:tcPr>
            <w:tcW w:w="846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конкурсов на лучший рисунок, рассказ, стихот</w:t>
            </w:r>
            <w:r w:rsidR="006742F4">
              <w:rPr>
                <w:sz w:val="28"/>
                <w:szCs w:val="28"/>
              </w:rPr>
              <w:t>ворение по БДД, письмо водителю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образовательной организации</w:t>
            </w:r>
          </w:p>
        </w:tc>
      </w:tr>
      <w:tr w:rsidR="007E4F30">
        <w:trPr>
          <w:trHeight w:val="1103"/>
        </w:trPr>
        <w:tc>
          <w:tcPr>
            <w:tcW w:w="846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детский </w:t>
            </w:r>
            <w:proofErr w:type="spellStart"/>
            <w:r>
              <w:rPr>
                <w:sz w:val="28"/>
                <w:szCs w:val="28"/>
              </w:rPr>
              <w:t>автогородок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</w:t>
            </w:r>
            <w:r w:rsidR="00F97394">
              <w:rPr>
                <w:sz w:val="28"/>
                <w:szCs w:val="28"/>
              </w:rPr>
              <w:t>ектуально-познавательная игра «</w:t>
            </w:r>
            <w:r>
              <w:rPr>
                <w:sz w:val="28"/>
                <w:szCs w:val="28"/>
              </w:rPr>
              <w:t>Зебра».</w:t>
            </w:r>
          </w:p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игра «</w:t>
            </w:r>
            <w:r w:rsidR="006742F4">
              <w:rPr>
                <w:sz w:val="28"/>
                <w:szCs w:val="28"/>
              </w:rPr>
              <w:t>Опасные перекрестки»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E4F30">
        <w:tc>
          <w:tcPr>
            <w:tcW w:w="846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Акция по пропаганде безопасного поведения во время школьных каникул «Осторожно, каникулы!»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E4F30" w:rsidRDefault="007E4F30">
      <w:pPr>
        <w:spacing w:after="0" w:line="269" w:lineRule="auto"/>
        <w:ind w:left="0" w:firstLine="0"/>
        <w:rPr>
          <w:b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center"/>
        <w:rPr>
          <w:rFonts w:eastAsia="Segoe UI Symbol"/>
          <w:b/>
          <w:color w:val="auto"/>
          <w:sz w:val="28"/>
          <w:szCs w:val="28"/>
        </w:rPr>
      </w:pPr>
      <w:r>
        <w:rPr>
          <w:rFonts w:eastAsia="Segoe UI Symbol"/>
          <w:b/>
          <w:color w:val="auto"/>
          <w:sz w:val="28"/>
          <w:szCs w:val="28"/>
        </w:rPr>
        <w:t>3. Список литературы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sz w:val="28"/>
          <w:szCs w:val="28"/>
        </w:rPr>
      </w:pP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Список литературы оформляется </w:t>
      </w:r>
      <w:r>
        <w:rPr>
          <w:rFonts w:eastAsia="Segoe UI Symbol"/>
          <w:i/>
          <w:iCs/>
          <w:sz w:val="28"/>
          <w:szCs w:val="28"/>
        </w:rPr>
        <w:t>по алфавиту и в соответствии с ГОСТ.</w:t>
      </w:r>
      <w:r>
        <w:rPr>
          <w:rFonts w:eastAsia="Segoe UI Symbol"/>
          <w:i/>
          <w:iCs/>
          <w:sz w:val="28"/>
          <w:szCs w:val="28"/>
        </w:rPr>
        <w:br/>
      </w:r>
      <w:r>
        <w:rPr>
          <w:rFonts w:eastAsia="Segoe UI Symbol"/>
          <w:sz w:val="28"/>
          <w:szCs w:val="28"/>
        </w:rPr>
        <w:t>Включаемые в список издания должны отвечать современности. Для</w:t>
      </w:r>
      <w:r>
        <w:rPr>
          <w:rFonts w:eastAsia="Segoe UI Symbol"/>
          <w:sz w:val="28"/>
          <w:szCs w:val="28"/>
        </w:rPr>
        <w:br/>
        <w:t>оформления ссылок на электронные ресурсы также существует ГОСТ. При</w:t>
      </w:r>
      <w:r>
        <w:rPr>
          <w:rFonts w:eastAsia="Segoe UI Symbol"/>
          <w:sz w:val="28"/>
          <w:szCs w:val="28"/>
        </w:rPr>
        <w:br/>
        <w:t>указании ссылок на электронные ресурсы обязательно указывается дата</w:t>
      </w:r>
      <w:r>
        <w:rPr>
          <w:rFonts w:eastAsia="Segoe UI Symbol"/>
          <w:sz w:val="28"/>
          <w:szCs w:val="28"/>
        </w:rPr>
        <w:br/>
        <w:t>последнего обращения.</w:t>
      </w:r>
    </w:p>
    <w:p w:rsidR="007E4F30" w:rsidRDefault="007E4F30" w:rsidP="00E10D16">
      <w:pPr>
        <w:spacing w:after="0" w:line="240" w:lineRule="auto"/>
        <w:ind w:left="0" w:firstLine="709"/>
        <w:jc w:val="both"/>
        <w:rPr>
          <w:rFonts w:eastAsia="Segoe UI Symbol"/>
          <w:sz w:val="28"/>
          <w:szCs w:val="28"/>
        </w:rPr>
      </w:pPr>
    </w:p>
    <w:p w:rsidR="007E4F30" w:rsidRDefault="00C150CA" w:rsidP="00E10D16">
      <w:pPr>
        <w:keepNext/>
        <w:keepLines/>
        <w:spacing w:after="0" w:line="240" w:lineRule="auto"/>
        <w:ind w:left="0" w:firstLine="709"/>
        <w:jc w:val="both"/>
        <w:outlineLvl w:val="0"/>
        <w:rPr>
          <w:rFonts w:eastAsia="Helvetica Neue"/>
          <w:i/>
          <w:iCs/>
          <w:color w:val="auto"/>
          <w:sz w:val="28"/>
          <w:szCs w:val="28"/>
        </w:rPr>
      </w:pPr>
      <w:r>
        <w:rPr>
          <w:rFonts w:eastAsia="Helvetica Neue"/>
          <w:i/>
          <w:iCs/>
          <w:color w:val="auto"/>
          <w:sz w:val="28"/>
          <w:szCs w:val="28"/>
        </w:rPr>
        <w:t>Пример:</w:t>
      </w:r>
    </w:p>
    <w:p w:rsidR="007E4F30" w:rsidRDefault="007E4F30" w:rsidP="00E10D16">
      <w:pPr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7E4F30" w:rsidRDefault="00C150CA" w:rsidP="00E10D16">
      <w:pPr>
        <w:spacing w:after="0" w:line="240" w:lineRule="auto"/>
        <w:ind w:left="0" w:firstLine="709"/>
        <w:jc w:val="both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Нормативные документы: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lastRenderedPageBreak/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0C128E">
        <w:rPr>
          <w:color w:val="auto"/>
          <w:sz w:val="28"/>
          <w:szCs w:val="28"/>
          <w:lang w:eastAsia="en-US"/>
        </w:rPr>
        <w:t>ание» 07.12.2018, протокол № 3).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Приказ Министерства просвещения Росси</w:t>
      </w:r>
      <w:r w:rsidR="000C128E">
        <w:rPr>
          <w:rFonts w:eastAsia="Arial Unicode MS"/>
          <w:color w:val="auto"/>
          <w:sz w:val="28"/>
          <w:szCs w:val="28"/>
        </w:rPr>
        <w:t>йской Федерации от 27.07.2022</w:t>
      </w:r>
      <w:r>
        <w:rPr>
          <w:rFonts w:eastAsia="Arial Unicode MS"/>
          <w:color w:val="auto"/>
          <w:sz w:val="28"/>
          <w:szCs w:val="28"/>
        </w:rPr>
        <w:t xml:space="preserve">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E4F30" w:rsidRDefault="00E10D16" w:rsidP="00E10D16">
      <w:pPr>
        <w:spacing w:after="0" w:line="240" w:lineRule="auto"/>
        <w:ind w:left="0" w:firstLine="709"/>
        <w:jc w:val="both"/>
        <w:rPr>
          <w:rFonts w:eastAsia="Arial Unicode MS"/>
          <w:i/>
          <w:color w:val="auto"/>
          <w:sz w:val="28"/>
          <w:szCs w:val="28"/>
        </w:rPr>
      </w:pPr>
      <w:r>
        <w:rPr>
          <w:rFonts w:eastAsia="Arial Unicode MS"/>
          <w:i/>
          <w:color w:val="auto"/>
          <w:sz w:val="28"/>
          <w:szCs w:val="28"/>
        </w:rPr>
        <w:t>При необходимости список дополняется</w:t>
      </w:r>
    </w:p>
    <w:p w:rsidR="007E4F30" w:rsidRDefault="007E4F30" w:rsidP="00E10D16">
      <w:pPr>
        <w:shd w:val="clear" w:color="auto" w:fill="FFFFFF"/>
        <w:spacing w:after="0" w:line="240" w:lineRule="auto"/>
        <w:ind w:left="0" w:firstLine="709"/>
        <w:jc w:val="both"/>
        <w:rPr>
          <w:rFonts w:eastAsia="Arial Unicode MS"/>
          <w:b/>
          <w:bCs/>
          <w:i/>
          <w:color w:val="auto"/>
          <w:sz w:val="28"/>
          <w:szCs w:val="28"/>
        </w:rPr>
      </w:pPr>
    </w:p>
    <w:p w:rsidR="007E4F30" w:rsidRDefault="00C150CA" w:rsidP="00E10D16">
      <w:pPr>
        <w:shd w:val="clear" w:color="auto" w:fill="FFFFFF"/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Arial Unicode MS"/>
          <w:bCs/>
          <w:i/>
          <w:color w:val="auto"/>
          <w:sz w:val="28"/>
          <w:szCs w:val="28"/>
        </w:rPr>
        <w:t>Литература для педагогов:</w:t>
      </w: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>добавить</w:t>
      </w:r>
    </w:p>
    <w:p w:rsidR="007E4F30" w:rsidRDefault="007E4F30" w:rsidP="00E10D16">
      <w:pPr>
        <w:spacing w:after="0" w:line="240" w:lineRule="auto"/>
        <w:ind w:left="0" w:firstLine="709"/>
        <w:jc w:val="both"/>
        <w:rPr>
          <w:rFonts w:eastAsia="Helvetica Neue"/>
          <w:b/>
          <w:i/>
          <w:color w:val="auto"/>
          <w:sz w:val="28"/>
          <w:szCs w:val="28"/>
        </w:rPr>
      </w:pP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>Литература для обучающихся:</w:t>
      </w: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>добавить</w:t>
      </w:r>
    </w:p>
    <w:p w:rsidR="007E4F30" w:rsidRDefault="007E4F30">
      <w:pPr>
        <w:spacing w:after="0" w:line="268" w:lineRule="auto"/>
        <w:ind w:left="0" w:firstLine="0"/>
        <w:rPr>
          <w:b/>
          <w:color w:val="auto"/>
          <w:sz w:val="28"/>
          <w:szCs w:val="28"/>
        </w:rPr>
      </w:pPr>
    </w:p>
    <w:p w:rsidR="007E4F30" w:rsidRDefault="00C150CA">
      <w:pPr>
        <w:spacing w:after="0" w:line="268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4. Приложение</w:t>
      </w:r>
    </w:p>
    <w:p w:rsidR="007E4F30" w:rsidRDefault="00C150CA" w:rsidP="00A54440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должны быть размещены:</w:t>
      </w:r>
    </w:p>
    <w:p w:rsidR="007E4F30" w:rsidRDefault="00A54440" w:rsidP="00A54440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150CA">
        <w:rPr>
          <w:color w:val="auto"/>
          <w:sz w:val="28"/>
          <w:szCs w:val="28"/>
        </w:rPr>
        <w:t xml:space="preserve"> календарный учебный график на учебную группу (см. форму в Методических рекомендациях)</w:t>
      </w:r>
      <w:r w:rsidR="00E848D8">
        <w:rPr>
          <w:color w:val="auto"/>
          <w:sz w:val="28"/>
          <w:szCs w:val="28"/>
        </w:rPr>
        <w:t>;</w:t>
      </w:r>
    </w:p>
    <w:p w:rsidR="007E4F30" w:rsidRDefault="00A54440" w:rsidP="00A54440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150CA">
        <w:rPr>
          <w:color w:val="auto"/>
          <w:sz w:val="28"/>
          <w:szCs w:val="28"/>
        </w:rPr>
        <w:t xml:space="preserve"> оценочные материалы (вопросы, тесты, опросы, листы наблюдений и др.)</w:t>
      </w:r>
      <w:r w:rsidR="00E848D8">
        <w:rPr>
          <w:color w:val="auto"/>
          <w:sz w:val="28"/>
          <w:szCs w:val="28"/>
        </w:rPr>
        <w:t>.</w:t>
      </w:r>
    </w:p>
    <w:p w:rsidR="007E4F30" w:rsidRDefault="007E4F30">
      <w:pPr>
        <w:spacing w:after="0" w:line="268" w:lineRule="auto"/>
        <w:ind w:left="709" w:firstLine="0"/>
        <w:rPr>
          <w:color w:val="auto"/>
          <w:sz w:val="28"/>
          <w:szCs w:val="28"/>
        </w:rPr>
      </w:pPr>
    </w:p>
    <w:p w:rsidR="007E4F30" w:rsidRDefault="00C150CA">
      <w:pPr>
        <w:spacing w:after="0" w:line="268" w:lineRule="auto"/>
        <w:ind w:left="709" w:firstLine="0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Пример:</w:t>
      </w:r>
    </w:p>
    <w:p w:rsidR="00D01014" w:rsidRDefault="00D01014">
      <w:pPr>
        <w:spacing w:after="0" w:line="268" w:lineRule="auto"/>
        <w:ind w:left="70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7E4F30" w:rsidRDefault="00C150CA">
      <w:pPr>
        <w:spacing w:after="0" w:line="269" w:lineRule="auto"/>
        <w:ind w:firstLine="0"/>
        <w:jc w:val="right"/>
        <w:rPr>
          <w:color w:val="auto"/>
        </w:rPr>
      </w:pPr>
      <w:r>
        <w:rPr>
          <w:color w:val="auto"/>
        </w:rPr>
        <w:lastRenderedPageBreak/>
        <w:t>Приложение</w:t>
      </w:r>
    </w:p>
    <w:p w:rsidR="007E4F30" w:rsidRDefault="007E4F30">
      <w:pPr>
        <w:spacing w:before="124" w:after="1" w:line="240" w:lineRule="auto"/>
        <w:ind w:left="0" w:firstLine="0"/>
        <w:rPr>
          <w:b/>
          <w:color w:val="auto"/>
          <w:sz w:val="28"/>
          <w:szCs w:val="28"/>
        </w:rPr>
      </w:pPr>
    </w:p>
    <w:p w:rsidR="007E4F30" w:rsidRDefault="00C150CA">
      <w:pPr>
        <w:spacing w:before="124" w:after="1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Диагностическая работа</w:t>
      </w:r>
    </w:p>
    <w:p w:rsidR="007E4F30" w:rsidRDefault="007E4F30">
      <w:pPr>
        <w:spacing w:before="124" w:after="1" w:line="240" w:lineRule="auto"/>
        <w:ind w:left="0" w:firstLine="0"/>
        <w:rPr>
          <w:b/>
          <w:color w:val="auto"/>
          <w:sz w:val="20"/>
        </w:rPr>
      </w:pPr>
    </w:p>
    <w:tbl>
      <w:tblPr>
        <w:tblW w:w="0" w:type="auto"/>
        <w:tblInd w:w="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4"/>
        <w:gridCol w:w="5219"/>
      </w:tblGrid>
      <w:tr w:rsidR="007E4F30">
        <w:tc>
          <w:tcPr>
            <w:tcW w:w="863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61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Цель: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определение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уровней</w:t>
            </w:r>
            <w:r>
              <w:rPr>
                <w:color w:val="auto"/>
                <w:spacing w:val="-8"/>
              </w:rPr>
              <w:t xml:space="preserve"> </w:t>
            </w:r>
            <w:proofErr w:type="spellStart"/>
            <w:r>
              <w:rPr>
                <w:color w:val="auto"/>
              </w:rPr>
              <w:t>сформированности</w:t>
            </w:r>
            <w:proofErr w:type="spellEnd"/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устойчивых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навыков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безопасного поведения на улицах и дорогах у обучающихся.</w:t>
            </w:r>
          </w:p>
        </w:tc>
      </w:tr>
      <w:tr w:rsidR="007E4F30">
        <w:tc>
          <w:tcPr>
            <w:tcW w:w="863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4" w:after="0" w:line="240" w:lineRule="auto"/>
              <w:ind w:left="50" w:firstLine="0"/>
              <w:rPr>
                <w:color w:val="auto"/>
              </w:rPr>
            </w:pPr>
            <w:r>
              <w:rPr>
                <w:color w:val="auto"/>
              </w:rPr>
              <w:t>Инструкция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по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  <w:spacing w:val="-2"/>
              </w:rPr>
              <w:t>применению:</w:t>
            </w:r>
          </w:p>
          <w:p w:rsidR="007E4F30" w:rsidRDefault="00C150CA" w:rsidP="007B7112">
            <w:pPr>
              <w:spacing w:before="172" w:after="0" w:line="259" w:lineRule="auto"/>
              <w:ind w:left="50" w:right="4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Дорогие ребята! Все вы становитесь взрослыми, каждому из вас необходимо знать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правила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дорожного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движения,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>уметь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их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применять.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Сегодня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мы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предлагаем вам выполнит</w:t>
            </w:r>
            <w:r w:rsidR="00E659B6">
              <w:rPr>
                <w:color w:val="auto"/>
              </w:rPr>
              <w:t xml:space="preserve">ь задания. Внимательно прочитайте </w:t>
            </w:r>
            <w:r>
              <w:rPr>
                <w:color w:val="auto"/>
              </w:rPr>
              <w:t xml:space="preserve">вопросы и </w:t>
            </w:r>
            <w:r w:rsidR="007B7112">
              <w:rPr>
                <w:color w:val="auto"/>
              </w:rPr>
              <w:t>выберите правильные ответы.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4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1.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Кого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называют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2"/>
              </w:rPr>
              <w:t>пешеходом?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61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Человек,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который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идет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по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дороге</w:t>
            </w:r>
            <w:r>
              <w:rPr>
                <w:color w:val="auto"/>
                <w:spacing w:val="-9"/>
              </w:rPr>
              <w:t xml:space="preserve"> </w:t>
            </w:r>
            <w:r w:rsidR="00F75EDE">
              <w:rPr>
                <w:color w:val="auto"/>
              </w:rPr>
              <w:t>пешком Б) Ч</w:t>
            </w:r>
            <w:r>
              <w:rPr>
                <w:color w:val="auto"/>
              </w:rPr>
              <w:t>еловек, который ходит по помещениям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6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2.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Что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такое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2"/>
              </w:rPr>
              <w:t>транспорт?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59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Средства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перемещения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людей,</w:t>
            </w:r>
            <w:r>
              <w:rPr>
                <w:color w:val="auto"/>
                <w:spacing w:val="-7"/>
              </w:rPr>
              <w:t xml:space="preserve"> </w:t>
            </w:r>
            <w:r w:rsidR="00F75EDE">
              <w:rPr>
                <w:color w:val="auto"/>
              </w:rPr>
              <w:t>грузов Б) Игрушки для детских игр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9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3.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чего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предназначен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>тротуар?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4" w:after="0" w:line="259" w:lineRule="auto"/>
              <w:ind w:left="139" w:right="83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Тротуар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–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это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дорожка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людей Б) Тротуар – место для детских игр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4.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Что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такое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  <w:spacing w:val="-2"/>
              </w:rPr>
              <w:t>перекресток?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61" w:lineRule="auto"/>
              <w:ind w:left="139" w:right="2467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Пересечение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дорог Б) Название магазина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5.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Где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надо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переходить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  <w:spacing w:val="-2"/>
              </w:rPr>
              <w:t>улицу?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59" w:lineRule="auto"/>
              <w:ind w:left="139" w:right="212" w:firstLine="0"/>
              <w:rPr>
                <w:color w:val="auto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Переходить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улицу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можно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светофоре Б) Переходить улицу можно по</w:t>
            </w:r>
          </w:p>
          <w:p w:rsidR="00F75EDE" w:rsidRDefault="00F75EDE">
            <w:pPr>
              <w:spacing w:after="0" w:line="261" w:lineRule="auto"/>
              <w:ind w:left="139" w:right="1984" w:firstLine="0"/>
              <w:rPr>
                <w:color w:val="auto"/>
              </w:rPr>
            </w:pPr>
            <w:r>
              <w:rPr>
                <w:color w:val="auto"/>
              </w:rPr>
              <w:t>пешеходному переходу</w:t>
            </w:r>
          </w:p>
          <w:p w:rsidR="007E4F30" w:rsidRDefault="00C150CA">
            <w:pPr>
              <w:spacing w:after="0" w:line="261" w:lineRule="auto"/>
              <w:ind w:left="139" w:right="1984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В)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По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всему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участку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дороги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59" w:lineRule="auto"/>
              <w:ind w:left="50" w:right="130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7. Кому дает команды пешеходный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светофор?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61" w:lineRule="auto"/>
              <w:ind w:left="139" w:right="1135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всех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участников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движения Б) Для первоклассников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54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8.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При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каком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сигнале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светофора можно переходить улицу?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600FB" w:rsidRDefault="00C150CA">
            <w:pPr>
              <w:spacing w:before="161" w:after="0" w:line="259" w:lineRule="auto"/>
              <w:ind w:left="139" w:right="3773" w:firstLine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А)</w:t>
            </w:r>
            <w:r w:rsidR="00F862BB">
              <w:rPr>
                <w:color w:val="auto"/>
              </w:rPr>
              <w:t>Красный</w:t>
            </w:r>
            <w:proofErr w:type="gramEnd"/>
          </w:p>
          <w:p w:rsidR="00F862BB" w:rsidRDefault="00F862BB">
            <w:pPr>
              <w:spacing w:before="161" w:after="0" w:line="259" w:lineRule="auto"/>
              <w:ind w:left="139" w:right="3773" w:firstLine="0"/>
              <w:rPr>
                <w:color w:val="auto"/>
              </w:rPr>
            </w:pPr>
            <w:r>
              <w:rPr>
                <w:color w:val="auto"/>
              </w:rPr>
              <w:t>Б) Желтый</w:t>
            </w:r>
          </w:p>
          <w:p w:rsidR="007E4F30" w:rsidRDefault="00C150CA">
            <w:pPr>
              <w:spacing w:before="161" w:after="0" w:line="259" w:lineRule="auto"/>
              <w:ind w:left="139" w:right="377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В) Зеленый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9.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Зачем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нужны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дорожные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>знаки?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40" w:lineRule="auto"/>
              <w:ind w:left="139" w:firstLine="0"/>
              <w:rPr>
                <w:color w:val="auto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красоты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эстетики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4"/>
              </w:rPr>
              <w:t>улиц</w:t>
            </w:r>
          </w:p>
          <w:p w:rsidR="007E4F30" w:rsidRDefault="00C150CA">
            <w:pPr>
              <w:spacing w:before="22" w:after="0" w:line="259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Б)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знания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color w:val="auto"/>
              </w:rPr>
              <w:t>соблюдения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правил дорожного движения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2" w:after="0" w:line="254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10.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Где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>можно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>кататься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 xml:space="preserve">на </w:t>
            </w:r>
            <w:r>
              <w:rPr>
                <w:color w:val="auto"/>
                <w:spacing w:val="-2"/>
              </w:rPr>
              <w:t>велосипеде?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7" w:after="0" w:line="240" w:lineRule="auto"/>
              <w:ind w:left="139" w:firstLine="0"/>
              <w:rPr>
                <w:color w:val="auto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проезжей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части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2"/>
              </w:rPr>
              <w:t>улицы</w:t>
            </w:r>
          </w:p>
          <w:p w:rsidR="007E4F30" w:rsidRDefault="00C150CA">
            <w:pPr>
              <w:spacing w:before="181" w:after="0" w:line="279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Б)</w:t>
            </w:r>
            <w:r>
              <w:rPr>
                <w:color w:val="auto"/>
                <w:spacing w:val="-9"/>
              </w:rPr>
              <w:t xml:space="preserve"> </w:t>
            </w:r>
            <w:r w:rsidR="001366FB">
              <w:rPr>
                <w:color w:val="auto"/>
              </w:rPr>
              <w:t>В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специально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отведенных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>местах</w:t>
            </w:r>
          </w:p>
        </w:tc>
      </w:tr>
    </w:tbl>
    <w:p w:rsidR="007E4F30" w:rsidRDefault="007E4F30">
      <w:pPr>
        <w:spacing w:after="0" w:line="279" w:lineRule="auto"/>
        <w:ind w:left="0" w:firstLine="0"/>
        <w:rPr>
          <w:color w:val="auto"/>
        </w:rPr>
      </w:pPr>
    </w:p>
    <w:tbl>
      <w:tblPr>
        <w:tblW w:w="0" w:type="auto"/>
        <w:tblInd w:w="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2462"/>
        <w:gridCol w:w="1202"/>
        <w:gridCol w:w="346"/>
        <w:gridCol w:w="345"/>
        <w:gridCol w:w="345"/>
        <w:gridCol w:w="345"/>
        <w:gridCol w:w="531"/>
        <w:gridCol w:w="347"/>
        <w:gridCol w:w="344"/>
        <w:gridCol w:w="345"/>
        <w:gridCol w:w="348"/>
        <w:gridCol w:w="579"/>
      </w:tblGrid>
      <w:tr w:rsidR="007E4F30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16" w:right="11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>Критерии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556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>Показатели</w:t>
            </w:r>
          </w:p>
        </w:tc>
        <w:tc>
          <w:tcPr>
            <w:tcW w:w="5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13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>Оценка</w:t>
            </w:r>
          </w:p>
        </w:tc>
      </w:tr>
      <w:tr w:rsidR="007E4F30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16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Я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2"/>
              </w:rPr>
              <w:t>пешеход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1" w:lineRule="auto"/>
              <w:ind w:left="105" w:firstLine="0"/>
              <w:rPr>
                <w:color w:val="auto"/>
              </w:rPr>
            </w:pPr>
            <w:r>
              <w:rPr>
                <w:color w:val="auto"/>
                <w:spacing w:val="-2"/>
              </w:rPr>
              <w:t>1.1</w:t>
            </w:r>
            <w:r w:rsidR="00DB290B">
              <w:rPr>
                <w:color w:val="auto"/>
                <w:spacing w:val="-2"/>
              </w:rPr>
              <w:t xml:space="preserve"> </w:t>
            </w:r>
            <w:r w:rsidR="00CB162E">
              <w:rPr>
                <w:color w:val="auto"/>
                <w:spacing w:val="-2"/>
              </w:rPr>
              <w:t>Умение</w:t>
            </w:r>
          </w:p>
          <w:p w:rsidR="007E4F30" w:rsidRDefault="00C150CA">
            <w:pPr>
              <w:spacing w:before="22" w:after="0" w:line="256" w:lineRule="auto"/>
              <w:ind w:left="105" w:right="11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переходить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улицы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>
              <w:rPr>
                <w:color w:val="auto"/>
              </w:rPr>
              <w:lastRenderedPageBreak/>
              <w:t>дороги по сигналам светофора и</w:t>
            </w:r>
          </w:p>
          <w:p w:rsidR="007E4F30" w:rsidRDefault="00C150CA">
            <w:pPr>
              <w:spacing w:after="0" w:line="295" w:lineRule="auto"/>
              <w:ind w:left="105" w:firstLine="0"/>
              <w:rPr>
                <w:color w:val="auto"/>
              </w:rPr>
            </w:pPr>
            <w:r>
              <w:rPr>
                <w:color w:val="auto"/>
                <w:spacing w:val="-2"/>
              </w:rPr>
              <w:t>пешеходным</w:t>
            </w:r>
          </w:p>
          <w:p w:rsidR="007E4F30" w:rsidRDefault="00C150CA">
            <w:pPr>
              <w:spacing w:before="18" w:after="0" w:line="259" w:lineRule="auto"/>
              <w:ind w:left="105" w:firstLine="0"/>
              <w:rPr>
                <w:color w:val="auto"/>
              </w:rPr>
            </w:pPr>
            <w:r>
              <w:rPr>
                <w:color w:val="auto"/>
              </w:rPr>
              <w:t>переходам,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а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также проезжую часть</w:t>
            </w:r>
          </w:p>
          <w:p w:rsidR="007E4F30" w:rsidRDefault="00C150CA">
            <w:pPr>
              <w:spacing w:after="0" w:line="259" w:lineRule="auto"/>
              <w:ind w:left="105" w:right="287" w:firstLine="0"/>
              <w:rPr>
                <w:color w:val="auto"/>
              </w:rPr>
            </w:pPr>
            <w:r>
              <w:rPr>
                <w:color w:val="auto"/>
              </w:rPr>
              <w:t>небольшой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дороги (вне зоны</w:t>
            </w:r>
          </w:p>
          <w:p w:rsidR="007E4F30" w:rsidRDefault="00C150CA">
            <w:pPr>
              <w:spacing w:after="0" w:line="259" w:lineRule="auto"/>
              <w:ind w:left="105" w:right="951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2"/>
              </w:rPr>
              <w:t>видимости пешеходных переходов)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216" w:firstLine="0"/>
              <w:rPr>
                <w:color w:val="auto"/>
              </w:rPr>
            </w:pPr>
            <w:r>
              <w:rPr>
                <w:rFonts w:ascii="Segoe UI Symbol" w:eastAsia="Segoe UI Symbol" w:hAnsi="Segoe UI Symbol" w:cs="Segoe UI Symbol"/>
                <w:color w:val="auto"/>
                <w:spacing w:val="-10"/>
              </w:rPr>
              <w:lastRenderedPageBreak/>
              <w:t>№</w:t>
            </w:r>
          </w:p>
          <w:p w:rsidR="007E4F30" w:rsidRDefault="00C150CA">
            <w:pPr>
              <w:spacing w:before="148" w:after="0" w:line="360" w:lineRule="auto"/>
              <w:ind w:left="216" w:right="97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2"/>
              </w:rPr>
              <w:lastRenderedPageBreak/>
              <w:t xml:space="preserve">вопроса </w:t>
            </w:r>
            <w:r>
              <w:rPr>
                <w:color w:val="auto"/>
                <w:spacing w:val="-4"/>
              </w:rPr>
              <w:t xml:space="preserve">Пр. </w:t>
            </w:r>
            <w:r>
              <w:rPr>
                <w:color w:val="auto"/>
                <w:spacing w:val="-2"/>
              </w:rPr>
              <w:t>ответы баллы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3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1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3" w:right="9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3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2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3" w:right="92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3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3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3" w:right="92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5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4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5" w:right="9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5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5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5" w:right="95" w:firstLine="0"/>
              <w:rPr>
                <w:rFonts w:ascii="Calibri" w:hAnsi="Calibri"/>
                <w:color w:val="auto"/>
                <w:sz w:val="22"/>
              </w:rPr>
            </w:pPr>
            <w:proofErr w:type="spellStart"/>
            <w:proofErr w:type="gramStart"/>
            <w:r>
              <w:rPr>
                <w:color w:val="auto"/>
                <w:spacing w:val="-4"/>
              </w:rPr>
              <w:t>а,б</w:t>
            </w:r>
            <w:proofErr w:type="spellEnd"/>
            <w:proofErr w:type="gramEnd"/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  <w:spacing w:val="-1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7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6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7" w:right="8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б 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5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7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5" w:right="8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7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8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7" w:right="8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в 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7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9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7" w:right="8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б 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9" w:after="0" w:line="240" w:lineRule="auto"/>
              <w:ind w:left="119" w:firstLine="0"/>
              <w:rPr>
                <w:color w:val="auto"/>
              </w:rPr>
            </w:pPr>
            <w:r>
              <w:rPr>
                <w:color w:val="auto"/>
                <w:spacing w:val="-5"/>
              </w:rPr>
              <w:lastRenderedPageBreak/>
              <w:t>10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after="0" w:line="720" w:lineRule="auto"/>
              <w:ind w:left="119" w:right="31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б 1</w:t>
            </w:r>
          </w:p>
        </w:tc>
      </w:tr>
      <w:tr w:rsidR="007E4F30">
        <w:tc>
          <w:tcPr>
            <w:tcW w:w="115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6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2" w:after="0" w:line="240" w:lineRule="auto"/>
              <w:ind w:left="105" w:firstLine="0"/>
              <w:rPr>
                <w:color w:val="auto"/>
              </w:rPr>
            </w:pPr>
            <w:r>
              <w:rPr>
                <w:color w:val="auto"/>
              </w:rPr>
              <w:t>1.2</w:t>
            </w:r>
            <w:r>
              <w:rPr>
                <w:color w:val="auto"/>
                <w:spacing w:val="-1"/>
              </w:rPr>
              <w:t xml:space="preserve"> </w:t>
            </w:r>
            <w:r w:rsidR="00832C82">
              <w:rPr>
                <w:color w:val="auto"/>
                <w:spacing w:val="-2"/>
              </w:rPr>
              <w:t>Умение</w:t>
            </w:r>
          </w:p>
          <w:p w:rsidR="007E4F30" w:rsidRDefault="00C150CA">
            <w:pPr>
              <w:spacing w:before="18" w:after="0" w:line="256" w:lineRule="auto"/>
              <w:ind w:left="105" w:right="132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применять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правила поведения во дворах, жилых зонах,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тротуаре, при движении группой, в транспорте, при езде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велосипеде</w:t>
            </w:r>
          </w:p>
        </w:tc>
        <w:tc>
          <w:tcPr>
            <w:tcW w:w="120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5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57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:rsidR="007E4F30" w:rsidRDefault="007E4F30">
      <w:pPr>
        <w:spacing w:after="0" w:line="240" w:lineRule="auto"/>
        <w:ind w:left="0" w:firstLine="0"/>
        <w:rPr>
          <w:color w:val="auto"/>
          <w:sz w:val="2"/>
        </w:rPr>
      </w:pPr>
    </w:p>
    <w:p w:rsidR="007E4F30" w:rsidRDefault="007E4F30">
      <w:pPr>
        <w:spacing w:after="0" w:line="240" w:lineRule="auto"/>
        <w:ind w:left="0" w:firstLine="0"/>
        <w:rPr>
          <w:color w:val="auto"/>
          <w:sz w:val="2"/>
        </w:rPr>
      </w:pPr>
    </w:p>
    <w:p w:rsidR="007E4F30" w:rsidRDefault="007E4F30" w:rsidP="00CA6676">
      <w:pPr>
        <w:spacing w:before="67" w:after="0" w:line="261" w:lineRule="auto"/>
        <w:ind w:left="0" w:right="1168" w:firstLine="0"/>
        <w:rPr>
          <w:color w:val="auto"/>
        </w:rPr>
      </w:pPr>
    </w:p>
    <w:p w:rsidR="007E4F30" w:rsidRDefault="00C150CA">
      <w:pPr>
        <w:spacing w:before="67" w:after="0" w:line="261" w:lineRule="auto"/>
        <w:ind w:left="0" w:right="1168" w:firstLine="0"/>
        <w:jc w:val="center"/>
        <w:rPr>
          <w:color w:val="auto"/>
        </w:rPr>
      </w:pPr>
      <w:r>
        <w:rPr>
          <w:color w:val="auto"/>
        </w:rPr>
        <w:t>Характеристика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уровней</w:t>
      </w:r>
      <w:r>
        <w:rPr>
          <w:color w:val="auto"/>
          <w:spacing w:val="-9"/>
        </w:rPr>
        <w:t xml:space="preserve"> </w:t>
      </w:r>
      <w:proofErr w:type="spellStart"/>
      <w:r w:rsidR="002D74CD">
        <w:rPr>
          <w:color w:val="auto"/>
        </w:rPr>
        <w:t>сформированности</w:t>
      </w:r>
      <w:proofErr w:type="spellEnd"/>
      <w:r>
        <w:rPr>
          <w:color w:val="auto"/>
          <w:spacing w:val="-5"/>
        </w:rPr>
        <w:t xml:space="preserve"> </w:t>
      </w:r>
      <w:r>
        <w:rPr>
          <w:color w:val="auto"/>
        </w:rPr>
        <w:t>устойчивых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 xml:space="preserve">навыков безопасного поведения на улицах и дорогах </w:t>
      </w:r>
    </w:p>
    <w:p w:rsidR="007E4F30" w:rsidRDefault="007E4F30">
      <w:pPr>
        <w:spacing w:before="3" w:after="0" w:line="240" w:lineRule="auto"/>
        <w:ind w:left="0" w:firstLine="0"/>
        <w:rPr>
          <w:color w:val="auto"/>
          <w:sz w:val="13"/>
        </w:rPr>
      </w:pPr>
    </w:p>
    <w:tbl>
      <w:tblPr>
        <w:tblW w:w="0" w:type="auto"/>
        <w:tblInd w:w="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2889"/>
        <w:gridCol w:w="2925"/>
      </w:tblGrid>
      <w:tr w:rsidR="007E4F3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2" w:after="0" w:line="240" w:lineRule="auto"/>
              <w:ind w:left="614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>Высокий</w:t>
            </w:r>
            <w:r>
              <w:rPr>
                <w:i/>
                <w:color w:val="auto"/>
                <w:spacing w:val="-11"/>
              </w:rPr>
              <w:t xml:space="preserve"> </w:t>
            </w:r>
            <w:r>
              <w:rPr>
                <w:i/>
                <w:color w:val="auto"/>
                <w:spacing w:val="-2"/>
              </w:rPr>
              <w:t>уровень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2" w:after="0" w:line="240" w:lineRule="auto"/>
              <w:ind w:left="63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>Средний</w:t>
            </w:r>
            <w:r>
              <w:rPr>
                <w:i/>
                <w:color w:val="auto"/>
                <w:spacing w:val="-11"/>
              </w:rPr>
              <w:t xml:space="preserve"> </w:t>
            </w:r>
            <w:r>
              <w:rPr>
                <w:i/>
                <w:color w:val="auto"/>
                <w:spacing w:val="-2"/>
              </w:rPr>
              <w:t>уровень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2" w:after="0" w:line="240" w:lineRule="auto"/>
              <w:ind w:left="701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>Низкий</w:t>
            </w:r>
            <w:r>
              <w:rPr>
                <w:i/>
                <w:color w:val="auto"/>
                <w:spacing w:val="-10"/>
              </w:rPr>
              <w:t xml:space="preserve"> </w:t>
            </w:r>
            <w:r>
              <w:rPr>
                <w:i/>
                <w:color w:val="auto"/>
                <w:spacing w:val="-2"/>
              </w:rPr>
              <w:t>уровень</w:t>
            </w:r>
          </w:p>
        </w:tc>
      </w:tr>
      <w:tr w:rsidR="007E4F3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56" w:lineRule="auto"/>
              <w:ind w:left="110" w:right="241" w:firstLine="0"/>
              <w:rPr>
                <w:color w:val="auto"/>
              </w:rPr>
            </w:pPr>
            <w:r>
              <w:rPr>
                <w:color w:val="auto"/>
              </w:rPr>
              <w:t>11 баллов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</w:rPr>
              <w:t>– ребенок знает, как переходить улицы и дороги по сигналам светофора и пешеходным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переходам, а также проезжую часть небольшой дороги (вне зоны видимости</w:t>
            </w:r>
          </w:p>
          <w:p w:rsidR="007E4F30" w:rsidRDefault="00C150CA">
            <w:pPr>
              <w:spacing w:after="0" w:line="256" w:lineRule="auto"/>
              <w:ind w:left="110" w:right="14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пешеходных переходов), умеет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применять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2" w:lineRule="auto"/>
              <w:ind w:left="110" w:firstLine="0"/>
              <w:rPr>
                <w:color w:val="auto"/>
              </w:rPr>
            </w:pPr>
            <w:r>
              <w:rPr>
                <w:color w:val="auto"/>
              </w:rPr>
              <w:t>8-10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баллов</w:t>
            </w:r>
            <w:r>
              <w:rPr>
                <w:color w:val="auto"/>
                <w:spacing w:val="-3"/>
              </w:rPr>
              <w:t xml:space="preserve"> </w:t>
            </w:r>
            <w:r w:rsidR="00AC0D8B">
              <w:rPr>
                <w:color w:val="auto"/>
                <w:spacing w:val="-3"/>
              </w:rPr>
              <w:t xml:space="preserve">– </w:t>
            </w:r>
            <w:r>
              <w:rPr>
                <w:color w:val="auto"/>
              </w:rPr>
              <w:t>одно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spacing w:val="-5"/>
              </w:rPr>
              <w:t>из</w:t>
            </w:r>
          </w:p>
          <w:p w:rsidR="007E4F30" w:rsidRDefault="00C150CA">
            <w:pPr>
              <w:spacing w:before="22" w:after="0" w:line="254" w:lineRule="auto"/>
              <w:ind w:left="110" w:firstLine="0"/>
              <w:rPr>
                <w:color w:val="auto"/>
              </w:rPr>
            </w:pPr>
            <w:r>
              <w:rPr>
                <w:color w:val="auto"/>
              </w:rPr>
              <w:t>умений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не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сформировано, ребенок знает</w:t>
            </w:r>
            <w:r w:rsidR="00AC0D8B">
              <w:rPr>
                <w:color w:val="auto"/>
              </w:rPr>
              <w:t>,</w:t>
            </w:r>
            <w:r>
              <w:rPr>
                <w:color w:val="auto"/>
              </w:rPr>
              <w:t xml:space="preserve"> как</w:t>
            </w:r>
          </w:p>
          <w:p w:rsidR="007E4F30" w:rsidRDefault="00C150CA">
            <w:pPr>
              <w:spacing w:before="5" w:after="0" w:line="254" w:lineRule="auto"/>
              <w:ind w:left="110" w:right="7" w:firstLine="0"/>
              <w:rPr>
                <w:color w:val="auto"/>
              </w:rPr>
            </w:pPr>
            <w:r>
              <w:rPr>
                <w:color w:val="auto"/>
              </w:rPr>
              <w:t>переходить улицы и дороги по сигналам светофора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пешеходным переходам, а также проезжую часть</w:t>
            </w:r>
          </w:p>
          <w:p w:rsidR="007E4F30" w:rsidRDefault="00C150CA">
            <w:pPr>
              <w:spacing w:before="9" w:after="0" w:line="254" w:lineRule="auto"/>
              <w:ind w:left="110" w:firstLine="0"/>
              <w:rPr>
                <w:color w:val="auto"/>
              </w:rPr>
            </w:pPr>
            <w:r>
              <w:rPr>
                <w:color w:val="auto"/>
              </w:rPr>
              <w:t>небольшой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дороги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(вне зоны видимости</w:t>
            </w:r>
          </w:p>
          <w:p w:rsidR="007E4F30" w:rsidRDefault="00C150CA">
            <w:pPr>
              <w:spacing w:before="6" w:after="0" w:line="256" w:lineRule="auto"/>
              <w:ind w:left="110" w:right="230" w:firstLine="0"/>
              <w:rPr>
                <w:color w:val="auto"/>
              </w:rPr>
            </w:pPr>
            <w:r>
              <w:rPr>
                <w:color w:val="auto"/>
              </w:rPr>
              <w:t>пешеходных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переходов), или умеет применять правила поведения во дворах, жилых</w:t>
            </w:r>
          </w:p>
          <w:p w:rsidR="007E4F30" w:rsidRDefault="00C150CA" w:rsidP="00AC0D8B">
            <w:pPr>
              <w:spacing w:before="155" w:after="0" w:line="256" w:lineRule="auto"/>
              <w:ind w:left="11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зонах,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тротуаре,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</w:rPr>
              <w:t xml:space="preserve">при движении группой, в транспорте, при езде на </w:t>
            </w:r>
            <w:r>
              <w:rPr>
                <w:color w:val="auto"/>
                <w:spacing w:val="-2"/>
              </w:rPr>
              <w:t>велосипеде</w:t>
            </w:r>
            <w:r w:rsidR="009C3C0E">
              <w:rPr>
                <w:color w:val="auto"/>
                <w:spacing w:val="-2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59" w:lineRule="auto"/>
              <w:ind w:left="110" w:right="216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Менее 8 баллов </w:t>
            </w:r>
            <w:r w:rsidR="009C3C0E">
              <w:rPr>
                <w:color w:val="auto"/>
              </w:rPr>
              <w:t>– о</w:t>
            </w:r>
            <w:r>
              <w:rPr>
                <w:color w:val="auto"/>
              </w:rPr>
              <w:t>сновная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часть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умений не сформирована.</w:t>
            </w:r>
          </w:p>
        </w:tc>
      </w:tr>
    </w:tbl>
    <w:p w:rsidR="00AE7B03" w:rsidRPr="00AE7B03" w:rsidRDefault="00AE7B03" w:rsidP="00F26C1A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lastRenderedPageBreak/>
        <w:t>Тестирование</w:t>
      </w:r>
    </w:p>
    <w:p w:rsidR="007E4F30" w:rsidRPr="00330625" w:rsidRDefault="00C150CA" w:rsidP="00F26C1A">
      <w:pPr>
        <w:spacing w:after="0" w:line="240" w:lineRule="auto"/>
        <w:ind w:left="0" w:firstLine="709"/>
        <w:jc w:val="both"/>
        <w:rPr>
          <w:b/>
          <w:color w:val="auto"/>
          <w:spacing w:val="-6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Цель: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профилактика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детского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дорожно</w:t>
      </w:r>
      <w:r w:rsidR="00330625">
        <w:rPr>
          <w:color w:val="auto"/>
          <w:spacing w:val="-2"/>
          <w:sz w:val="28"/>
          <w:szCs w:val="28"/>
        </w:rPr>
        <w:t>-</w:t>
      </w:r>
      <w:r w:rsidRPr="00AE7B03">
        <w:rPr>
          <w:color w:val="auto"/>
          <w:sz w:val="28"/>
          <w:szCs w:val="28"/>
        </w:rPr>
        <w:t>транспортного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травматизма.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pacing w:val="-2"/>
          <w:sz w:val="28"/>
          <w:szCs w:val="28"/>
        </w:rPr>
        <w:t>Задачи:</w:t>
      </w:r>
    </w:p>
    <w:p w:rsidR="007E4F30" w:rsidRPr="00AE7B03" w:rsidRDefault="00C150CA" w:rsidP="00F26C1A">
      <w:pPr>
        <w:numPr>
          <w:ilvl w:val="0"/>
          <w:numId w:val="11"/>
        </w:num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Закрепить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знания</w:t>
      </w:r>
      <w:r w:rsidRPr="00AE7B03">
        <w:rPr>
          <w:color w:val="auto"/>
          <w:spacing w:val="-1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детей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дорожных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знаках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правилах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дорожного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pacing w:val="-2"/>
          <w:sz w:val="28"/>
          <w:szCs w:val="28"/>
        </w:rPr>
        <w:t>движения;</w:t>
      </w:r>
    </w:p>
    <w:p w:rsidR="007E4F30" w:rsidRPr="00AE7B03" w:rsidRDefault="00C150CA" w:rsidP="00F26C1A">
      <w:pPr>
        <w:numPr>
          <w:ilvl w:val="0"/>
          <w:numId w:val="11"/>
        </w:num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Способствовать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формированию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сознательного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отношения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соблюдению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 безопасности на улицах и дорогах;</w:t>
      </w:r>
    </w:p>
    <w:p w:rsidR="007E4F30" w:rsidRPr="00AE7B03" w:rsidRDefault="00C150CA" w:rsidP="00F26C1A">
      <w:pPr>
        <w:numPr>
          <w:ilvl w:val="0"/>
          <w:numId w:val="11"/>
        </w:num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Воспитывать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чувство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ответственности</w:t>
      </w:r>
      <w:r w:rsidRPr="00AE7B03">
        <w:rPr>
          <w:color w:val="auto"/>
          <w:spacing w:val="-1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за</w:t>
      </w:r>
      <w:r w:rsidRPr="00AE7B03">
        <w:rPr>
          <w:color w:val="auto"/>
          <w:spacing w:val="-1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личную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безопасность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безопасность други</w:t>
      </w:r>
      <w:r w:rsidR="00330625">
        <w:rPr>
          <w:color w:val="auto"/>
          <w:sz w:val="28"/>
          <w:szCs w:val="28"/>
        </w:rPr>
        <w:t>х участников дорожного движения.</w:t>
      </w:r>
    </w:p>
    <w:p w:rsidR="007E4F30" w:rsidRPr="00AE7B03" w:rsidRDefault="00330625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Выберите</w:t>
      </w:r>
      <w:r w:rsidR="00C150CA" w:rsidRPr="00AE7B03">
        <w:rPr>
          <w:color w:val="auto"/>
          <w:spacing w:val="-6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один</w:t>
      </w:r>
      <w:r w:rsidR="00C150CA" w:rsidRPr="00AE7B03">
        <w:rPr>
          <w:color w:val="auto"/>
          <w:spacing w:val="-7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правильный</w:t>
      </w:r>
      <w:r w:rsidR="00C150CA" w:rsidRPr="00AE7B03">
        <w:rPr>
          <w:color w:val="auto"/>
          <w:spacing w:val="-7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ответ</w:t>
      </w:r>
      <w:r w:rsidR="00C150CA" w:rsidRPr="00AE7B03">
        <w:rPr>
          <w:color w:val="auto"/>
          <w:spacing w:val="-9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из</w:t>
      </w:r>
      <w:r w:rsidR="00C150CA" w:rsidRPr="00AE7B03">
        <w:rPr>
          <w:color w:val="auto"/>
          <w:spacing w:val="-8"/>
          <w:sz w:val="28"/>
          <w:szCs w:val="28"/>
        </w:rPr>
        <w:t xml:space="preserve"> </w:t>
      </w:r>
      <w:r w:rsidR="00C150CA" w:rsidRPr="00AE7B03">
        <w:rPr>
          <w:color w:val="auto"/>
          <w:spacing w:val="-2"/>
          <w:sz w:val="28"/>
          <w:szCs w:val="28"/>
        </w:rPr>
        <w:t>предложенных</w:t>
      </w:r>
      <w:r>
        <w:rPr>
          <w:color w:val="auto"/>
          <w:spacing w:val="-2"/>
          <w:sz w:val="28"/>
          <w:szCs w:val="28"/>
        </w:rPr>
        <w:t>.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какого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возраста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детям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разрешено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ехать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переднем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сиденье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автомобиля?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14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</w:t>
      </w:r>
      <w:r w:rsidRPr="00AE7B03">
        <w:rPr>
          <w:color w:val="auto"/>
          <w:spacing w:val="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7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12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tabs>
          <w:tab w:val="left" w:pos="1823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называется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боковая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часть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дороги?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pacing w:val="-2"/>
          <w:sz w:val="28"/>
          <w:szCs w:val="28"/>
        </w:rPr>
        <w:t>Обочина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pacing w:val="-2"/>
          <w:sz w:val="28"/>
          <w:szCs w:val="28"/>
        </w:rPr>
        <w:t>Б. Перекресток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Ограждение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Какой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поворот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опаснее: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левый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или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правый?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="00507B8A">
        <w:rPr>
          <w:color w:val="auto"/>
          <w:spacing w:val="-2"/>
          <w:sz w:val="28"/>
          <w:szCs w:val="28"/>
        </w:rPr>
        <w:t>Правый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Левый</w:t>
      </w:r>
      <w:r w:rsidR="00C150CA" w:rsidRPr="00AE7B03">
        <w:rPr>
          <w:color w:val="auto"/>
          <w:spacing w:val="-2"/>
          <w:sz w:val="28"/>
          <w:szCs w:val="28"/>
        </w:rPr>
        <w:t xml:space="preserve"> 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Оба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Водители-лихачи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очень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любят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его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совершать.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Происшествие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Столкновение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Обгон</w:t>
      </w:r>
    </w:p>
    <w:p w:rsidR="007E4F30" w:rsidRPr="00AE7B03" w:rsidRDefault="00C150CA" w:rsidP="00F26C1A">
      <w:pPr>
        <w:tabs>
          <w:tab w:val="left" w:pos="1755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Кому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должны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подчиняться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пешеходы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водители,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если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пере</w:t>
      </w:r>
      <w:r w:rsidR="00507B8A">
        <w:rPr>
          <w:b/>
          <w:color w:val="auto"/>
          <w:sz w:val="28"/>
          <w:szCs w:val="28"/>
        </w:rPr>
        <w:t xml:space="preserve">крестке работают одновременно </w:t>
      </w:r>
      <w:proofErr w:type="gramStart"/>
      <w:r w:rsidRPr="00AE7B03">
        <w:rPr>
          <w:b/>
          <w:color w:val="auto"/>
          <w:sz w:val="28"/>
          <w:szCs w:val="28"/>
        </w:rPr>
        <w:t>светофор</w:t>
      </w:r>
      <w:proofErr w:type="gramEnd"/>
      <w:r w:rsidRPr="00AE7B03">
        <w:rPr>
          <w:b/>
          <w:color w:val="auto"/>
          <w:sz w:val="28"/>
          <w:szCs w:val="28"/>
        </w:rPr>
        <w:t xml:space="preserve"> и регулировщик?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="00507B8A">
        <w:rPr>
          <w:color w:val="auto"/>
          <w:spacing w:val="-2"/>
          <w:sz w:val="28"/>
          <w:szCs w:val="28"/>
        </w:rPr>
        <w:t>Светофор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Регулировщик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Никому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Сколько</w:t>
      </w:r>
      <w:r w:rsidRPr="00AE7B03">
        <w:rPr>
          <w:b/>
          <w:color w:val="auto"/>
          <w:spacing w:val="-1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сигналов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имеет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пешеходный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светофор?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Один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Три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Два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Какое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положение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регулировщика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запрещает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движение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всем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 xml:space="preserve">участникам </w:t>
      </w:r>
      <w:r w:rsidRPr="00AE7B03">
        <w:rPr>
          <w:b/>
          <w:color w:val="auto"/>
          <w:spacing w:val="-2"/>
          <w:sz w:val="28"/>
          <w:szCs w:val="28"/>
        </w:rPr>
        <w:t>движения?</w:t>
      </w:r>
    </w:p>
    <w:p w:rsidR="007E4F30" w:rsidRPr="00AE7B03" w:rsidRDefault="00D15894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Рука поднята вверх</w:t>
      </w:r>
    </w:p>
    <w:p w:rsidR="007E4F30" w:rsidRPr="00AE7B03" w:rsidRDefault="00D15894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Руки опущены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Руки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разведены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="00D15894">
        <w:rPr>
          <w:color w:val="auto"/>
          <w:spacing w:val="-2"/>
          <w:sz w:val="28"/>
          <w:szCs w:val="28"/>
        </w:rPr>
        <w:t>стороны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выглядят</w:t>
      </w:r>
      <w:r w:rsidRPr="00AE7B03">
        <w:rPr>
          <w:b/>
          <w:color w:val="auto"/>
          <w:spacing w:val="-1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запрещающие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знаки?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виде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синего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="00591A88">
        <w:rPr>
          <w:color w:val="auto"/>
          <w:spacing w:val="-2"/>
          <w:sz w:val="28"/>
          <w:szCs w:val="28"/>
        </w:rPr>
        <w:t>круга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виде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красного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="00591A88">
        <w:rPr>
          <w:color w:val="auto"/>
          <w:spacing w:val="-2"/>
          <w:sz w:val="28"/>
          <w:szCs w:val="28"/>
        </w:rPr>
        <w:t>круга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виде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красного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="00591A88">
        <w:rPr>
          <w:color w:val="auto"/>
          <w:spacing w:val="-2"/>
          <w:sz w:val="28"/>
          <w:szCs w:val="28"/>
        </w:rPr>
        <w:t>треугольника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Что</w:t>
      </w:r>
      <w:r w:rsidRPr="00AE7B03">
        <w:rPr>
          <w:b/>
          <w:color w:val="auto"/>
          <w:spacing w:val="-1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показывает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стрелка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спидометра?</w:t>
      </w:r>
    </w:p>
    <w:p w:rsidR="007E4F30" w:rsidRPr="00AE7B03" w:rsidRDefault="00D01E88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А. Скорость</w:t>
      </w:r>
    </w:p>
    <w:p w:rsidR="007E4F30" w:rsidRPr="00AE7B03" w:rsidRDefault="00D01E88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Б. Время</w:t>
      </w:r>
    </w:p>
    <w:p w:rsidR="007E4F30" w:rsidRPr="00AE7B03" w:rsidRDefault="00D01E88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В. Температуру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называется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пересечение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дорог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улиц?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Шоссе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Обочина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 Перекресток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какого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возраста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="00D01E88" w:rsidRPr="00AE7B03">
        <w:rPr>
          <w:b/>
          <w:color w:val="auto"/>
          <w:sz w:val="28"/>
          <w:szCs w:val="28"/>
        </w:rPr>
        <w:t>детям</w:t>
      </w:r>
      <w:r w:rsidR="00D01E88">
        <w:rPr>
          <w:b/>
          <w:color w:val="auto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разрешается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ездить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велосипеде по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улицам</w:t>
      </w:r>
      <w:r w:rsidRPr="00AE7B03">
        <w:rPr>
          <w:b/>
          <w:color w:val="auto"/>
          <w:spacing w:val="-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 xml:space="preserve">и </w:t>
      </w:r>
      <w:r w:rsidRPr="00AE7B03">
        <w:rPr>
          <w:b/>
          <w:color w:val="auto"/>
          <w:spacing w:val="-2"/>
          <w:sz w:val="28"/>
          <w:szCs w:val="28"/>
        </w:rPr>
        <w:t>дорогам?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14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 16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10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называется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изменение</w:t>
      </w:r>
      <w:r w:rsidRPr="00AE7B03">
        <w:rPr>
          <w:b/>
          <w:color w:val="auto"/>
          <w:spacing w:val="-1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направления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движения?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Остановка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Поворот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Дорожка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Приспособление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общественном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транспорте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для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безопасности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 xml:space="preserve">проезда </w:t>
      </w:r>
      <w:r w:rsidRPr="00AE7B03">
        <w:rPr>
          <w:b/>
          <w:color w:val="auto"/>
          <w:spacing w:val="-2"/>
          <w:sz w:val="28"/>
          <w:szCs w:val="28"/>
        </w:rPr>
        <w:t>пассажиров.</w:t>
      </w:r>
    </w:p>
    <w:p w:rsidR="007E4F30" w:rsidRPr="00AE7B03" w:rsidRDefault="00EB37F0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 Ступенька</w:t>
      </w:r>
    </w:p>
    <w:p w:rsidR="007E4F30" w:rsidRPr="00AE7B03" w:rsidRDefault="00EB37F0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Б. Ремень</w:t>
      </w:r>
    </w:p>
    <w:p w:rsidR="007E4F30" w:rsidRPr="00AE7B03" w:rsidRDefault="00EB37F0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В. Поручни</w:t>
      </w:r>
    </w:p>
    <w:p w:rsidR="007E4F30" w:rsidRPr="00AE7B03" w:rsidRDefault="00C150CA" w:rsidP="00F26C1A">
      <w:pPr>
        <w:tabs>
          <w:tab w:val="left" w:pos="1953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какого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возраста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можно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обучаться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вождению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автомобиля?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12</w:t>
      </w:r>
      <w:r w:rsidR="00EB37F0">
        <w:rPr>
          <w:color w:val="auto"/>
          <w:spacing w:val="-4"/>
          <w:sz w:val="28"/>
          <w:szCs w:val="28"/>
        </w:rPr>
        <w:t xml:space="preserve"> 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 16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="00EB37F0">
        <w:rPr>
          <w:color w:val="auto"/>
          <w:spacing w:val="-4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14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="00EB37F0">
        <w:rPr>
          <w:color w:val="auto"/>
          <w:spacing w:val="-4"/>
          <w:sz w:val="28"/>
          <w:szCs w:val="28"/>
        </w:rPr>
        <w:t>лет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Остановка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–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это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pacing w:val="-10"/>
          <w:sz w:val="28"/>
          <w:szCs w:val="28"/>
        </w:rPr>
        <w:t>…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Вынужденное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прекращение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движения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время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5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pacing w:val="-4"/>
          <w:sz w:val="28"/>
          <w:szCs w:val="28"/>
        </w:rPr>
        <w:t>мин.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Вынужденное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прекращение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движения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время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свыше</w:t>
      </w:r>
      <w:r w:rsidRPr="00AE7B03">
        <w:rPr>
          <w:color w:val="auto"/>
          <w:spacing w:val="-1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5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pacing w:val="-4"/>
          <w:sz w:val="28"/>
          <w:szCs w:val="28"/>
        </w:rPr>
        <w:t>мин.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Преднамеренное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прекращение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движения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время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свыше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5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мин.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для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посадки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или высадки пассажиров либо загрузки или р</w:t>
      </w:r>
      <w:r w:rsidR="00EB37F0">
        <w:rPr>
          <w:color w:val="auto"/>
          <w:sz w:val="28"/>
          <w:szCs w:val="28"/>
        </w:rPr>
        <w:t>азгрузки транспортного средства</w:t>
      </w:r>
    </w:p>
    <w:p w:rsidR="007E4F30" w:rsidRPr="00AE7B03" w:rsidRDefault="007E4F30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КЛЮЧ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тесту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="00F26C1A">
        <w:rPr>
          <w:b/>
          <w:color w:val="auto"/>
          <w:sz w:val="28"/>
          <w:szCs w:val="28"/>
        </w:rPr>
        <w:t>«</w:t>
      </w:r>
      <w:r w:rsidRPr="00AE7B03">
        <w:rPr>
          <w:b/>
          <w:color w:val="auto"/>
          <w:sz w:val="28"/>
          <w:szCs w:val="28"/>
        </w:rPr>
        <w:t>Правила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дорожного</w:t>
      </w:r>
      <w:r w:rsidRPr="00AE7B03">
        <w:rPr>
          <w:b/>
          <w:color w:val="auto"/>
          <w:spacing w:val="-14"/>
          <w:sz w:val="28"/>
          <w:szCs w:val="28"/>
        </w:rPr>
        <w:t xml:space="preserve"> </w:t>
      </w:r>
      <w:r w:rsidR="00F26C1A">
        <w:rPr>
          <w:b/>
          <w:color w:val="auto"/>
          <w:spacing w:val="-2"/>
          <w:sz w:val="28"/>
          <w:szCs w:val="28"/>
        </w:rPr>
        <w:t>движения»</w:t>
      </w:r>
    </w:p>
    <w:p w:rsidR="007E4F30" w:rsidRPr="00F26C1A" w:rsidRDefault="00C150CA" w:rsidP="002F27E0">
      <w:pPr>
        <w:pStyle w:val="afb"/>
        <w:numPr>
          <w:ilvl w:val="0"/>
          <w:numId w:val="2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2)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3)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4)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5)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6)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7)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8)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9)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10)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11)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12)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13)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14)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pacing w:val="-2"/>
          <w:sz w:val="28"/>
          <w:szCs w:val="28"/>
        </w:rPr>
        <w:t>15)</w:t>
      </w:r>
      <w:r w:rsidR="00F26C1A">
        <w:rPr>
          <w:b/>
          <w:color w:val="auto"/>
          <w:spacing w:val="-2"/>
          <w:sz w:val="28"/>
          <w:szCs w:val="28"/>
        </w:rPr>
        <w:t xml:space="preserve"> </w:t>
      </w:r>
      <w:r w:rsidRPr="00F26C1A">
        <w:rPr>
          <w:color w:val="auto"/>
          <w:spacing w:val="-2"/>
          <w:sz w:val="28"/>
          <w:szCs w:val="28"/>
        </w:rPr>
        <w:t>В.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Оценивание</w:t>
      </w:r>
      <w:r w:rsidRPr="00AE7B03">
        <w:rPr>
          <w:i/>
          <w:color w:val="auto"/>
          <w:sz w:val="28"/>
          <w:szCs w:val="28"/>
        </w:rPr>
        <w:t>.</w:t>
      </w:r>
      <w:r w:rsidRPr="00AE7B03">
        <w:rPr>
          <w:i/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За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каждый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правильный</w:t>
      </w:r>
      <w:r w:rsidRPr="00AE7B03">
        <w:rPr>
          <w:color w:val="auto"/>
          <w:spacing w:val="5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ответ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="001859B9">
        <w:rPr>
          <w:color w:val="auto"/>
          <w:spacing w:val="-9"/>
          <w:sz w:val="28"/>
          <w:szCs w:val="28"/>
        </w:rPr>
        <w:t xml:space="preserve">дается </w:t>
      </w:r>
      <w:r w:rsidRPr="00AE7B03">
        <w:rPr>
          <w:color w:val="auto"/>
          <w:sz w:val="28"/>
          <w:szCs w:val="28"/>
        </w:rPr>
        <w:t>1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pacing w:val="-4"/>
          <w:sz w:val="28"/>
          <w:szCs w:val="28"/>
        </w:rPr>
        <w:t>балл</w:t>
      </w:r>
      <w:r w:rsidR="001859B9">
        <w:rPr>
          <w:color w:val="auto"/>
          <w:spacing w:val="-4"/>
          <w:sz w:val="28"/>
          <w:szCs w:val="28"/>
        </w:rPr>
        <w:t>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Высокий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="001859B9">
        <w:rPr>
          <w:b/>
          <w:color w:val="auto"/>
          <w:sz w:val="28"/>
          <w:szCs w:val="28"/>
        </w:rPr>
        <w:t xml:space="preserve">уровень </w:t>
      </w:r>
      <w:r w:rsidR="001859B9" w:rsidRPr="001859B9">
        <w:rPr>
          <w:color w:val="auto"/>
          <w:sz w:val="28"/>
          <w:szCs w:val="28"/>
        </w:rPr>
        <w:t>(</w:t>
      </w:r>
      <w:r w:rsidRPr="00AE7B03">
        <w:rPr>
          <w:color w:val="auto"/>
          <w:sz w:val="28"/>
          <w:szCs w:val="28"/>
        </w:rPr>
        <w:t>14-15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баллов</w:t>
      </w:r>
      <w:r w:rsidR="001859B9">
        <w:rPr>
          <w:color w:val="auto"/>
          <w:sz w:val="28"/>
          <w:szCs w:val="28"/>
        </w:rPr>
        <w:t>)</w:t>
      </w:r>
      <w:r w:rsidRPr="00AE7B03">
        <w:rPr>
          <w:color w:val="auto"/>
          <w:sz w:val="28"/>
          <w:szCs w:val="28"/>
        </w:rPr>
        <w:t xml:space="preserve"> –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ребенок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самостоятельно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умеет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осуществлять действия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правилам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ПДД.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Умеет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самостоятельно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ориентироваться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дорожной обстановке и не создавать помех движению транспорта.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Средний</w:t>
      </w:r>
      <w:r w:rsidRPr="00AE7B03">
        <w:rPr>
          <w:b/>
          <w:color w:val="auto"/>
          <w:spacing w:val="-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уровень</w:t>
      </w:r>
      <w:r w:rsidR="00404000">
        <w:rPr>
          <w:b/>
          <w:color w:val="auto"/>
          <w:spacing w:val="-2"/>
          <w:sz w:val="28"/>
          <w:szCs w:val="28"/>
        </w:rPr>
        <w:t xml:space="preserve"> </w:t>
      </w:r>
      <w:r w:rsidR="00404000" w:rsidRPr="00404000">
        <w:rPr>
          <w:color w:val="auto"/>
          <w:spacing w:val="-2"/>
          <w:sz w:val="28"/>
          <w:szCs w:val="28"/>
        </w:rPr>
        <w:t>(</w:t>
      </w:r>
      <w:r w:rsidR="00404000">
        <w:rPr>
          <w:color w:val="auto"/>
          <w:sz w:val="28"/>
          <w:szCs w:val="28"/>
        </w:rPr>
        <w:t>11</w:t>
      </w:r>
      <w:r w:rsidRPr="00AE7B03">
        <w:rPr>
          <w:color w:val="auto"/>
          <w:sz w:val="28"/>
          <w:szCs w:val="28"/>
        </w:rPr>
        <w:t>-13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баллов</w:t>
      </w:r>
      <w:r w:rsidR="00404000">
        <w:rPr>
          <w:color w:val="auto"/>
          <w:sz w:val="28"/>
          <w:szCs w:val="28"/>
        </w:rPr>
        <w:t>)</w:t>
      </w:r>
      <w:r w:rsidRPr="00AE7B03">
        <w:rPr>
          <w:color w:val="auto"/>
          <w:sz w:val="28"/>
          <w:szCs w:val="28"/>
        </w:rPr>
        <w:t>.</w:t>
      </w:r>
      <w:r w:rsidRPr="00AE7B03">
        <w:rPr>
          <w:color w:val="auto"/>
          <w:spacing w:val="4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Учащийся осознано</w:t>
      </w:r>
      <w:r w:rsidRPr="00AE7B03">
        <w:rPr>
          <w:color w:val="auto"/>
          <w:spacing w:val="4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приступает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выполнению заданий по ПДД, однако без внешней помощи организовать свои действия и довести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их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конца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может;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сотрудничестве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учителем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работает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 xml:space="preserve">относительно </w:t>
      </w:r>
      <w:r w:rsidRPr="00AE7B03">
        <w:rPr>
          <w:color w:val="auto"/>
          <w:spacing w:val="-2"/>
          <w:sz w:val="28"/>
          <w:szCs w:val="28"/>
        </w:rPr>
        <w:t>успешно.</w:t>
      </w:r>
    </w:p>
    <w:p w:rsidR="007E4F30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 xml:space="preserve">Низкий уровень </w:t>
      </w:r>
      <w:r w:rsidR="00976607">
        <w:rPr>
          <w:color w:val="auto"/>
          <w:sz w:val="28"/>
          <w:szCs w:val="28"/>
        </w:rPr>
        <w:t>(</w:t>
      </w:r>
      <w:r w:rsidRPr="00AE7B03">
        <w:rPr>
          <w:color w:val="auto"/>
          <w:sz w:val="28"/>
          <w:szCs w:val="28"/>
        </w:rPr>
        <w:t>0-10 баллов</w:t>
      </w:r>
      <w:r w:rsidR="00976607">
        <w:rPr>
          <w:color w:val="auto"/>
          <w:sz w:val="28"/>
          <w:szCs w:val="28"/>
        </w:rPr>
        <w:t>)</w:t>
      </w:r>
      <w:r w:rsidRPr="00AE7B03">
        <w:rPr>
          <w:color w:val="auto"/>
          <w:sz w:val="28"/>
          <w:szCs w:val="28"/>
        </w:rPr>
        <w:t>. Отсутствуют навыки безопасного поведения на улицах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="00325410">
        <w:rPr>
          <w:color w:val="auto"/>
          <w:sz w:val="28"/>
          <w:szCs w:val="28"/>
        </w:rPr>
        <w:t>дорогах</w:t>
      </w:r>
      <w:r w:rsidR="0012288A">
        <w:rPr>
          <w:color w:val="auto"/>
          <w:spacing w:val="-3"/>
          <w:sz w:val="28"/>
          <w:szCs w:val="28"/>
        </w:rPr>
        <w:t>,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учащийся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не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может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выполнять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задания,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="000E1CB5">
        <w:rPr>
          <w:color w:val="auto"/>
          <w:sz w:val="28"/>
          <w:szCs w:val="28"/>
        </w:rPr>
        <w:t xml:space="preserve">сформированы </w:t>
      </w:r>
      <w:r w:rsidRPr="00AE7B03">
        <w:rPr>
          <w:color w:val="auto"/>
          <w:sz w:val="28"/>
          <w:szCs w:val="28"/>
        </w:rPr>
        <w:t>отдельные умения</w:t>
      </w:r>
      <w:r w:rsidR="00D250E9">
        <w:rPr>
          <w:color w:val="auto"/>
          <w:sz w:val="28"/>
          <w:szCs w:val="28"/>
        </w:rPr>
        <w:t>.</w:t>
      </w:r>
    </w:p>
    <w:p w:rsidR="00AE7B03" w:rsidRDefault="00AE7B03" w:rsidP="00AE7B03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AE7B03" w:rsidRPr="00AE7B03" w:rsidRDefault="00AE7B03" w:rsidP="00AE7B03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7E4F30" w:rsidRDefault="00C150C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Паспорт дополнительной</w:t>
      </w:r>
    </w:p>
    <w:p w:rsidR="007E4F30" w:rsidRDefault="00DE7CB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о</w:t>
      </w:r>
      <w:r w:rsidR="00C150CA">
        <w:rPr>
          <w:b/>
          <w:sz w:val="28"/>
          <w:szCs w:val="24"/>
        </w:rPr>
        <w:t xml:space="preserve">бщеобразовательной общеразвивающей программы </w:t>
      </w:r>
    </w:p>
    <w:p w:rsidR="007E4F30" w:rsidRDefault="00C150C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</w:t>
      </w:r>
      <w:r>
        <w:rPr>
          <w:b/>
          <w:sz w:val="28"/>
          <w:szCs w:val="28"/>
        </w:rPr>
        <w:t>Юные</w:t>
      </w:r>
      <w:r>
        <w:rPr>
          <w:color w:val="191919"/>
          <w:sz w:val="28"/>
          <w:szCs w:val="28"/>
        </w:rPr>
        <w:t xml:space="preserve"> </w:t>
      </w:r>
      <w:r>
        <w:rPr>
          <w:b/>
          <w:sz w:val="28"/>
          <w:szCs w:val="28"/>
        </w:rPr>
        <w:t>инспекторы движения</w:t>
      </w:r>
      <w:r>
        <w:rPr>
          <w:b/>
          <w:sz w:val="28"/>
          <w:szCs w:val="24"/>
        </w:rPr>
        <w:t xml:space="preserve">» для Навигатора </w:t>
      </w:r>
    </w:p>
    <w:p w:rsidR="007E4F30" w:rsidRDefault="00C150C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дополнительного образования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6238"/>
      </w:tblGrid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7E4F30">
            <w:pPr>
              <w:numPr>
                <w:ilvl w:val="0"/>
                <w:numId w:val="27"/>
              </w:numPr>
              <w:spacing w:after="20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общеобразовател</w:t>
            </w:r>
            <w:r w:rsidR="00DE7CBA">
              <w:rPr>
                <w:sz w:val="28"/>
                <w:szCs w:val="28"/>
              </w:rPr>
              <w:t xml:space="preserve">ьная общеразвивающая программа </w:t>
            </w:r>
            <w:r>
              <w:rPr>
                <w:sz w:val="28"/>
                <w:szCs w:val="24"/>
              </w:rPr>
              <w:t>«</w:t>
            </w:r>
            <w:r>
              <w:rPr>
                <w:sz w:val="28"/>
                <w:szCs w:val="28"/>
              </w:rPr>
              <w:t>Юные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инспекторы движения</w:t>
            </w:r>
            <w:r>
              <w:rPr>
                <w:sz w:val="28"/>
                <w:szCs w:val="24"/>
              </w:rPr>
              <w:t>»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7E4F30">
            <w:pPr>
              <w:numPr>
                <w:ilvl w:val="0"/>
                <w:numId w:val="27"/>
              </w:numPr>
              <w:spacing w:after="20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«Юные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инспекторы движения»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7E4F30">
            <w:pPr>
              <w:numPr>
                <w:ilvl w:val="0"/>
                <w:numId w:val="27"/>
              </w:numPr>
              <w:spacing w:after="20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4F71E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способствует развитию навыков безопасного поведения на дороге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7E4F30">
            <w:pPr>
              <w:numPr>
                <w:ilvl w:val="0"/>
                <w:numId w:val="27"/>
              </w:numPr>
              <w:spacing w:after="20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6B2E5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150CA">
              <w:rPr>
                <w:sz w:val="28"/>
                <w:szCs w:val="28"/>
              </w:rPr>
              <w:t>бучающиеся 7-8 лет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7E4F30">
            <w:pPr>
              <w:numPr>
                <w:ilvl w:val="0"/>
                <w:numId w:val="27"/>
              </w:numPr>
              <w:spacing w:after="20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375016" w:rsidP="0092577D">
            <w:pPr>
              <w:spacing w:after="0" w:line="240" w:lineRule="auto"/>
              <w:ind w:left="0" w:firstLine="0"/>
              <w:rPr>
                <w:rFonts w:ascii="TimesNewRomanPSMT" w:eastAsia="Segoe UI Symbol" w:hAnsi="TimesNewRomanPSMT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Актуальность программы –</w:t>
            </w:r>
            <w:r w:rsidR="00C150CA">
              <w:rPr>
                <w:sz w:val="28"/>
                <w:szCs w:val="28"/>
              </w:rPr>
              <w:t xml:space="preserve"> </w:t>
            </w:r>
            <w:r>
              <w:rPr>
                <w:rFonts w:ascii="TimesNewRomanPSMT" w:eastAsia="Segoe UI Symbol" w:hAnsi="TimesNewRomanPSMT"/>
                <w:sz w:val="28"/>
                <w:szCs w:val="28"/>
              </w:rPr>
              <w:t>с</w:t>
            </w:r>
            <w:r w:rsidR="00C150CA">
              <w:rPr>
                <w:rFonts w:ascii="TimesNewRomanPSMT" w:eastAsia="Segoe UI Symbol" w:hAnsi="TimesNewRomanPSMT"/>
                <w:sz w:val="28"/>
                <w:szCs w:val="28"/>
              </w:rPr>
              <w:t>воевреме</w:t>
            </w:r>
            <w:r w:rsidR="007D6ADC">
              <w:rPr>
                <w:rFonts w:ascii="TimesNewRomanPSMT" w:eastAsia="Segoe UI Symbol" w:hAnsi="TimesNewRomanPSMT"/>
                <w:sz w:val="28"/>
                <w:szCs w:val="28"/>
              </w:rPr>
              <w:t>нность, современность программы.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ascii="TimesNewRomanPSMT" w:eastAsia="Segoe UI Symbol" w:hAnsi="TimesNewRomanPSMT"/>
                <w:sz w:val="28"/>
                <w:szCs w:val="28"/>
              </w:rPr>
              <w:t>Пример:</w:t>
            </w:r>
          </w:p>
          <w:p w:rsidR="00C21709" w:rsidRPr="00C21709" w:rsidRDefault="00C150CA" w:rsidP="0092577D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>
              <w:rPr>
                <w:color w:val="191919"/>
                <w:sz w:val="28"/>
                <w:szCs w:val="28"/>
              </w:rPr>
              <w:t xml:space="preserve"> формирования представлений о правилах дорожного движения и навыков безопасного поведения на улицах и дорогах и </w:t>
            </w:r>
            <w:r>
              <w:rPr>
                <w:sz w:val="28"/>
                <w:szCs w:val="28"/>
              </w:rPr>
              <w:t>обучения участников дорожного движения, начиная с младшего</w:t>
            </w:r>
            <w:r w:rsidR="00CF1695">
              <w:rPr>
                <w:sz w:val="28"/>
                <w:szCs w:val="28"/>
              </w:rPr>
              <w:t xml:space="preserve"> школьного возраста, диктуется увеличением</w:t>
            </w:r>
            <w:r>
              <w:rPr>
                <w:sz w:val="28"/>
                <w:szCs w:val="28"/>
              </w:rPr>
              <w:t xml:space="preserve"> интенси</w:t>
            </w:r>
            <w:r w:rsidR="00C21709">
              <w:rPr>
                <w:sz w:val="28"/>
                <w:szCs w:val="28"/>
              </w:rPr>
              <w:t>вности движения на автодорогах.</w:t>
            </w:r>
          </w:p>
          <w:p w:rsidR="00C21709" w:rsidRDefault="00C21709" w:rsidP="0092577D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21709">
              <w:rPr>
                <w:sz w:val="28"/>
                <w:szCs w:val="28"/>
              </w:rPr>
              <w:t xml:space="preserve">Среда обитания ребёнка перенасыщена риском и опасностями дорожно-транспортных происшествий. Практически с порога дома он становится участником дорожного движения, </w:t>
            </w:r>
            <w:proofErr w:type="gramStart"/>
            <w:r w:rsidRPr="00C21709">
              <w:rPr>
                <w:sz w:val="28"/>
                <w:szCs w:val="28"/>
              </w:rPr>
              <w:t>так</w:t>
            </w:r>
            <w:proofErr w:type="gramEnd"/>
            <w:r w:rsidRPr="00C21709">
              <w:rPr>
                <w:sz w:val="28"/>
                <w:szCs w:val="28"/>
              </w:rPr>
              <w:t xml:space="preserve"> как и дворы стали объектами дорожного движения. У ребенка не сформирован навык самостоятельного безопасного передвижения по улицам и дорогам. Все это определяет необходимость введения данной программы в начальной школе.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Отличительной особенностью данной программы является её практическая направленность.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Каждый,</w:t>
            </w:r>
            <w:r>
              <w:rPr>
                <w:color w:val="auto"/>
                <w:spacing w:val="-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кто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проводит</w:t>
            </w:r>
            <w:r>
              <w:rPr>
                <w:color w:val="auto"/>
                <w:spacing w:val="-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занятия</w:t>
            </w:r>
            <w:r w:rsidR="007A6753">
              <w:rPr>
                <w:color w:val="auto"/>
                <w:sz w:val="28"/>
              </w:rPr>
              <w:t>,</w:t>
            </w:r>
            <w:r>
              <w:rPr>
                <w:color w:val="auto"/>
                <w:spacing w:val="-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з</w:t>
            </w:r>
            <w:r w:rsidR="00DE7CBA">
              <w:rPr>
                <w:color w:val="auto"/>
                <w:sz w:val="28"/>
              </w:rPr>
              <w:t>адаёт себе вопрос: «</w:t>
            </w:r>
            <w:r>
              <w:rPr>
                <w:color w:val="auto"/>
                <w:sz w:val="28"/>
              </w:rPr>
              <w:t>Как помочь детям научиться использовать собственный опыт».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Новизна</w:t>
            </w:r>
            <w:r w:rsidR="00375016">
              <w:rPr>
                <w:color w:val="auto"/>
                <w:sz w:val="28"/>
                <w:szCs w:val="28"/>
              </w:rPr>
              <w:t xml:space="preserve"> –</w:t>
            </w:r>
            <w:r>
              <w:rPr>
                <w:color w:val="auto"/>
                <w:sz w:val="28"/>
                <w:szCs w:val="28"/>
              </w:rPr>
              <w:t xml:space="preserve"> то, что ранее никто не делал или не изучал. Что есть нового в вашей программе.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Пример: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</w:rPr>
              <w:t>На занятиях используются самые разнообразные формы и методы работы с обучающимися.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Работа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lastRenderedPageBreak/>
              <w:t>организована</w:t>
            </w:r>
            <w:r>
              <w:rPr>
                <w:color w:val="auto"/>
                <w:spacing w:val="-1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так,</w:t>
            </w:r>
            <w:r>
              <w:rPr>
                <w:color w:val="auto"/>
                <w:spacing w:val="-1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что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каждый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школьник</w:t>
            </w:r>
            <w:r>
              <w:rPr>
                <w:color w:val="auto"/>
                <w:spacing w:val="-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может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реализовать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свои способности. Педагогической основой курса стали идеи личностно- ориентированного образования и проблемного обучения, создающие условия для становления субъектного опыта эмоционально-ценностного и </w:t>
            </w:r>
            <w:proofErr w:type="spellStart"/>
            <w:r>
              <w:rPr>
                <w:color w:val="auto"/>
                <w:sz w:val="28"/>
              </w:rPr>
              <w:t>деятельностного</w:t>
            </w:r>
            <w:proofErr w:type="spellEnd"/>
            <w:r>
              <w:rPr>
                <w:color w:val="auto"/>
                <w:sz w:val="28"/>
              </w:rPr>
              <w:t xml:space="preserve"> отношения к окружающим его людям.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термины ПДД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 час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Права, обязанности и ответственност</w:t>
            </w:r>
            <w:r w:rsidR="0092577D">
              <w:rPr>
                <w:sz w:val="28"/>
                <w:szCs w:val="28"/>
              </w:rPr>
              <w:t>ь участников дорожного движения –</w:t>
            </w:r>
            <w:r>
              <w:rPr>
                <w:sz w:val="28"/>
                <w:szCs w:val="28"/>
              </w:rPr>
              <w:t xml:space="preserve"> 1 час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92577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дорожной безопасности –</w:t>
            </w:r>
            <w:r w:rsidR="00C150CA">
              <w:rPr>
                <w:sz w:val="28"/>
                <w:szCs w:val="28"/>
              </w:rPr>
              <w:t xml:space="preserve"> 1 час.</w:t>
            </w:r>
          </w:p>
          <w:p w:rsidR="007E4F30" w:rsidRDefault="0092577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ПДД – законы улиц и дорог – </w:t>
            </w:r>
            <w:r w:rsidR="00C150CA">
              <w:rPr>
                <w:sz w:val="28"/>
                <w:szCs w:val="28"/>
              </w:rPr>
              <w:t>1час.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«Внимание – дети!»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Дорожные знаки и их виды, дополнительные средства информации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 часа.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дорожного движения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«Берегись автомобиля!»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«За безопасность движения»</w:t>
            </w:r>
            <w:r w:rsidR="0092577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Травмы. Виды травм, их классификация</w:t>
            </w:r>
            <w:r w:rsidR="00A170A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A17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A170A0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медицинская помощь при ДТП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</w:t>
            </w:r>
            <w:r w:rsidR="007F7E41">
              <w:rPr>
                <w:sz w:val="28"/>
                <w:szCs w:val="28"/>
              </w:rPr>
              <w:t>но знать статистику травматизма –</w:t>
            </w:r>
            <w:r>
              <w:rPr>
                <w:sz w:val="28"/>
                <w:szCs w:val="28"/>
              </w:rPr>
              <w:t xml:space="preserve"> 1</w:t>
            </w:r>
            <w:r w:rsidR="007F7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«Всегда ли пешеход помнит о светофоре?» </w:t>
            </w:r>
            <w:r w:rsidR="007F7E4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7F7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363648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«Каждому должно быть ясно – на дороге кататься опасно!» </w:t>
            </w:r>
            <w:r w:rsidR="003636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36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</w:t>
            </w:r>
            <w:r w:rsidR="00363648">
              <w:rPr>
                <w:sz w:val="28"/>
                <w:szCs w:val="28"/>
              </w:rPr>
              <w:t>торина «Кто лучше знает ПДД» –</w:t>
            </w:r>
            <w:r>
              <w:rPr>
                <w:sz w:val="28"/>
                <w:szCs w:val="28"/>
              </w:rPr>
              <w:t xml:space="preserve"> 1</w:t>
            </w:r>
            <w:r w:rsidR="0036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</w:t>
            </w:r>
            <w:r w:rsidR="00363648">
              <w:rPr>
                <w:sz w:val="28"/>
                <w:szCs w:val="28"/>
              </w:rPr>
              <w:t xml:space="preserve">рожного движения – наши друзья – </w:t>
            </w:r>
            <w:r>
              <w:rPr>
                <w:sz w:val="28"/>
                <w:szCs w:val="28"/>
              </w:rPr>
              <w:t>1</w:t>
            </w:r>
            <w:r w:rsidR="0036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 – мой друг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«Светофор»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</w:t>
            </w:r>
            <w:r w:rsidR="00EB449D">
              <w:rPr>
                <w:sz w:val="28"/>
                <w:szCs w:val="28"/>
              </w:rPr>
              <w:t xml:space="preserve">вательная игра «Перейди улицу»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Разгадывание и </w:t>
            </w:r>
            <w:r w:rsidR="00EB449D">
              <w:rPr>
                <w:sz w:val="28"/>
                <w:szCs w:val="28"/>
              </w:rPr>
              <w:t xml:space="preserve">составление кроссвордов по ПДД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</w:t>
            </w:r>
            <w:r w:rsidR="00EB449D">
              <w:rPr>
                <w:sz w:val="28"/>
                <w:szCs w:val="28"/>
              </w:rPr>
              <w:t>перекрёсток «Вежливый водитель» –</w:t>
            </w:r>
            <w:r>
              <w:rPr>
                <w:sz w:val="28"/>
                <w:szCs w:val="28"/>
              </w:rPr>
              <w:t xml:space="preserve"> 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улиц и дорог</w:t>
            </w:r>
            <w:r w:rsidR="00EB449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</w:t>
            </w:r>
            <w:r w:rsidR="00EB449D">
              <w:rPr>
                <w:sz w:val="28"/>
                <w:szCs w:val="28"/>
              </w:rPr>
              <w:t>ования общественным транспортом –</w:t>
            </w:r>
            <w:r>
              <w:rPr>
                <w:sz w:val="28"/>
                <w:szCs w:val="28"/>
              </w:rPr>
              <w:t xml:space="preserve"> 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дорожной разметки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агитбригады «Безопасное </w:t>
            </w:r>
            <w:r w:rsidR="00EB449D">
              <w:rPr>
                <w:sz w:val="28"/>
                <w:szCs w:val="28"/>
              </w:rPr>
              <w:t xml:space="preserve">колесо»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  <w:r w:rsidR="00953965">
              <w:rPr>
                <w:sz w:val="28"/>
                <w:szCs w:val="28"/>
              </w:rPr>
              <w:t xml:space="preserve"> занятие по вождению велосипеда – </w:t>
            </w:r>
            <w:r>
              <w:rPr>
                <w:sz w:val="28"/>
                <w:szCs w:val="28"/>
              </w:rPr>
              <w:t>2 час</w:t>
            </w:r>
            <w:r w:rsidR="009539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E4F30" w:rsidRDefault="00953965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ЮИД – </w:t>
            </w:r>
            <w:r w:rsidR="00C150CA">
              <w:rPr>
                <w:sz w:val="28"/>
                <w:szCs w:val="28"/>
              </w:rPr>
              <w:t>2 часа.</w:t>
            </w:r>
          </w:p>
          <w:p w:rsidR="007E4F30" w:rsidRDefault="007E4F30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 36 часов</w:t>
            </w:r>
            <w:r w:rsidR="00EC03A8">
              <w:rPr>
                <w:sz w:val="28"/>
                <w:szCs w:val="28"/>
              </w:rPr>
              <w:t>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iCs/>
                <w:color w:val="191919"/>
                <w:sz w:val="28"/>
                <w:szCs w:val="28"/>
              </w:rPr>
              <w:t xml:space="preserve">Цель: </w:t>
            </w:r>
            <w:r>
              <w:rPr>
                <w:color w:val="191919"/>
                <w:sz w:val="28"/>
                <w:szCs w:val="28"/>
              </w:rPr>
              <w:t xml:space="preserve">формирование первоначальных знаний и умений </w:t>
            </w:r>
            <w:r w:rsidR="007F7217">
              <w:rPr>
                <w:color w:val="191919"/>
                <w:sz w:val="28"/>
                <w:szCs w:val="28"/>
              </w:rPr>
              <w:t xml:space="preserve">участника </w:t>
            </w:r>
            <w:r>
              <w:rPr>
                <w:color w:val="191919"/>
                <w:sz w:val="28"/>
                <w:szCs w:val="28"/>
              </w:rPr>
              <w:t>дорожного движения, культуры</w:t>
            </w:r>
            <w:r w:rsidR="00DE7CBA">
              <w:rPr>
                <w:color w:val="191919"/>
                <w:sz w:val="28"/>
                <w:szCs w:val="28"/>
              </w:rPr>
              <w:t xml:space="preserve"> поведения на дорогах и улицах.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Задачи: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Предметные: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Pr="00BD7EA7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D7EA7">
              <w:rPr>
                <w:sz w:val="28"/>
                <w:szCs w:val="28"/>
              </w:rPr>
              <w:t xml:space="preserve">Дать понятие о значениях основных дорожных знаков, указателей, линий разметки проезжей части и правилах движения на проезжей части; </w:t>
            </w:r>
          </w:p>
          <w:p w:rsidR="007E4F30" w:rsidRPr="00474303" w:rsidRDefault="00C150CA" w:rsidP="00BD7EA7">
            <w:pPr>
              <w:pStyle w:val="afb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74303">
              <w:rPr>
                <w:sz w:val="28"/>
                <w:szCs w:val="28"/>
              </w:rPr>
              <w:t xml:space="preserve">Научить умению пользоваться общественным транспортом, пониманию сигналов светофора и жестов регулировщика, применять на практике полученные знания.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 у детей навыки безопасного поведения на улице; </w:t>
            </w:r>
          </w:p>
          <w:p w:rsidR="007E4F30" w:rsidRPr="00BD7EA7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D7EA7">
              <w:rPr>
                <w:sz w:val="28"/>
                <w:szCs w:val="28"/>
              </w:rPr>
              <w:t xml:space="preserve">Развить способность ориентации на местности.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бережное отношение к своей жизни и своему здоровью, а также к жизни и здоровью всех участников дорожного движения.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ответственности, дисциплины; осознания опаснос</w:t>
            </w:r>
            <w:r w:rsidR="00DE7CBA">
              <w:rPr>
                <w:sz w:val="28"/>
                <w:szCs w:val="28"/>
              </w:rPr>
              <w:t xml:space="preserve">ти неконтролируемого поведения на проезжей части при нарушении </w:t>
            </w:r>
            <w:r>
              <w:rPr>
                <w:sz w:val="28"/>
                <w:szCs w:val="28"/>
              </w:rPr>
              <w:t>правил дорожного движения.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Предметные: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>
            <w:pPr>
              <w:pStyle w:val="afb"/>
              <w:numPr>
                <w:ilvl w:val="0"/>
                <w:numId w:val="4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знать значения основных дорожных знаков, указателей, линий разметки проезжей части и правила движения на проезжей части; </w:t>
            </w:r>
          </w:p>
          <w:p w:rsidR="007E4F30" w:rsidRDefault="00C150CA">
            <w:pPr>
              <w:pStyle w:val="afb"/>
              <w:numPr>
                <w:ilvl w:val="0"/>
                <w:numId w:val="4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уметь пользоваться общественным транспортом, понимать сигналы светофора и жестов регулировщика.</w:t>
            </w:r>
          </w:p>
          <w:p w:rsidR="007E4F30" w:rsidRDefault="00C150CA">
            <w:p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формироваться навыки безопасного поведения на улице; </w:t>
            </w:r>
          </w:p>
          <w:p w:rsidR="007E4F30" w:rsidRDefault="00C150CA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развиваться способность ориентации на местности. </w:t>
            </w:r>
          </w:p>
          <w:p w:rsidR="007E4F30" w:rsidRDefault="00C150CA">
            <w:p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воспитываться бережное отношение к своей жизни и своему здоровью, а также к </w:t>
            </w:r>
            <w:r>
              <w:rPr>
                <w:sz w:val="28"/>
                <w:szCs w:val="28"/>
              </w:rPr>
              <w:lastRenderedPageBreak/>
              <w:t>жизни и здоровью всех участников дорожного движения.</w:t>
            </w:r>
          </w:p>
          <w:p w:rsidR="007E4F30" w:rsidRPr="00DA620C" w:rsidRDefault="00C150CA" w:rsidP="00DA620C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воспитываться чувство ответственности, дисциплины; осознание опаснос</w:t>
            </w:r>
            <w:r w:rsidR="00DE7CBA">
              <w:rPr>
                <w:sz w:val="28"/>
                <w:szCs w:val="28"/>
              </w:rPr>
              <w:t xml:space="preserve">ти неконтролируемого поведения на проезжей части, нарушения </w:t>
            </w:r>
            <w:r w:rsidR="00DA620C">
              <w:rPr>
                <w:sz w:val="28"/>
                <w:szCs w:val="28"/>
              </w:rPr>
              <w:t>правил дорожного движения.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условия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 принимаются обучающиеся данной организации.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педагогов, </w:t>
            </w:r>
            <w:r w:rsidR="00DE7CBA">
              <w:rPr>
                <w:sz w:val="28"/>
                <w:szCs w:val="28"/>
              </w:rPr>
              <w:t>занятых в реализации программы:</w:t>
            </w:r>
          </w:p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 w:rsidR="00DE7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 w:rsidR="00DE7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Оснащение учебного кабинета: классная доска, столы и стулья для обучающихся, шкаф для хранения дидактических пособий и учебных материалов, рабочее место педагога.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Материально-техническое обеспечение: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компьютер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__ шт.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принтер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__ шт.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</w:r>
            <w:proofErr w:type="spellStart"/>
            <w:r>
              <w:rPr>
                <w:rFonts w:eastAsia="Segoe UI Symbol"/>
                <w:color w:val="auto"/>
                <w:sz w:val="28"/>
                <w:szCs w:val="28"/>
              </w:rPr>
              <w:t>мультимедиапроектор</w:t>
            </w:r>
            <w:proofErr w:type="spellEnd"/>
            <w:r>
              <w:rPr>
                <w:rFonts w:eastAsia="Segoe UI Symbol"/>
                <w:color w:val="auto"/>
                <w:sz w:val="28"/>
                <w:szCs w:val="28"/>
              </w:rPr>
              <w:t xml:space="preserve">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__ шт.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интерактивная доска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_шт.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Информационное обеспечение: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методические пособия;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дидактический материал (схемы, рисунки и т.</w:t>
            </w:r>
            <w:r w:rsidR="0018352F">
              <w:rPr>
                <w:rFonts w:eastAsia="Segoe UI Symbol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Segoe UI Symbol"/>
                <w:color w:val="auto"/>
                <w:sz w:val="28"/>
                <w:szCs w:val="28"/>
              </w:rPr>
              <w:t>д.);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литература: для пед</w:t>
            </w:r>
            <w:r w:rsidR="0018352F">
              <w:rPr>
                <w:rFonts w:eastAsia="Segoe UI Symbol"/>
                <w:color w:val="auto"/>
                <w:sz w:val="28"/>
                <w:szCs w:val="28"/>
              </w:rPr>
              <w:t>агога, для детей, для родителей;</w:t>
            </w:r>
          </w:p>
          <w:p w:rsidR="007E4F30" w:rsidRDefault="00DE7CB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 </w:t>
            </w:r>
            <w:r w:rsidR="0018352F">
              <w:rPr>
                <w:rFonts w:eastAsia="Segoe UI Symbol"/>
                <w:color w:val="auto"/>
                <w:sz w:val="28"/>
                <w:szCs w:val="28"/>
              </w:rPr>
              <w:t>видеофильмы;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презентации;</w:t>
            </w:r>
            <w:bookmarkStart w:id="1" w:name="_GoBack"/>
            <w:bookmarkEnd w:id="1"/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электронные ресурсы.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Обложка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с занятий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941CD0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150CA">
              <w:rPr>
                <w:sz w:val="28"/>
                <w:szCs w:val="28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вставки видео</w:t>
            </w:r>
            <w:r w:rsidR="00520BE1">
              <w:rPr>
                <w:sz w:val="28"/>
                <w:szCs w:val="28"/>
              </w:rPr>
              <w:t xml:space="preserve"> вставляется в раздел Основное –</w:t>
            </w:r>
            <w:r>
              <w:rPr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7E4F30" w:rsidRDefault="007E4F30">
      <w:pPr>
        <w:shd w:val="clear" w:color="auto" w:fill="FFFFFF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7E4F30" w:rsidRDefault="00C150CA" w:rsidP="00D92C59">
      <w:pPr>
        <w:shd w:val="clear" w:color="auto" w:fill="FFFFFF"/>
        <w:spacing w:after="0" w:line="24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Во всех разделах программы абзацы должны быть разделены двойным отступом (</w:t>
      </w:r>
      <w:proofErr w:type="spellStart"/>
      <w:r>
        <w:rPr>
          <w:sz w:val="28"/>
          <w:szCs w:val="24"/>
        </w:rPr>
        <w:t>Enter</w:t>
      </w:r>
      <w:proofErr w:type="spellEnd"/>
      <w:r>
        <w:rPr>
          <w:sz w:val="28"/>
          <w:szCs w:val="24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7E4F30" w:rsidRDefault="00C150CA" w:rsidP="00D92C59">
      <w:pPr>
        <w:shd w:val="clear" w:color="auto" w:fill="FFFFFF"/>
        <w:spacing w:after="0" w:line="24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К программе должна быть создана как минимум одна подгруппа с расписанием.</w:t>
      </w:r>
    </w:p>
    <w:p w:rsidR="007E4F30" w:rsidRPr="00DE7CBA" w:rsidRDefault="00C150CA" w:rsidP="00D92C59">
      <w:p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5"/>
        </w:rPr>
      </w:pPr>
      <w:r>
        <w:rPr>
          <w:sz w:val="28"/>
          <w:szCs w:val="24"/>
        </w:rPr>
        <w:lastRenderedPageBreak/>
        <w:t>После сохранения программы рекомендуется перейти в режим «</w:t>
      </w:r>
      <w:proofErr w:type="spellStart"/>
      <w:r>
        <w:rPr>
          <w:sz w:val="28"/>
          <w:szCs w:val="24"/>
        </w:rPr>
        <w:t>Предпросмотр</w:t>
      </w:r>
      <w:proofErr w:type="spellEnd"/>
      <w:r>
        <w:rPr>
          <w:sz w:val="28"/>
          <w:szCs w:val="24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</w:t>
      </w:r>
      <w:r w:rsidR="00D92C59">
        <w:rPr>
          <w:sz w:val="28"/>
          <w:szCs w:val="24"/>
        </w:rPr>
        <w:t xml:space="preserve"> </w:t>
      </w:r>
      <w:r>
        <w:rPr>
          <w:sz w:val="28"/>
          <w:szCs w:val="24"/>
        </w:rPr>
        <w:t>/</w:t>
      </w:r>
      <w:r w:rsidR="00D92C59">
        <w:rPr>
          <w:sz w:val="28"/>
          <w:szCs w:val="24"/>
        </w:rPr>
        <w:t xml:space="preserve"> </w:t>
      </w:r>
      <w:r>
        <w:rPr>
          <w:sz w:val="28"/>
          <w:szCs w:val="24"/>
        </w:rPr>
        <w:t>события» и внести изменения.</w:t>
      </w:r>
    </w:p>
    <w:sectPr w:rsidR="007E4F30" w:rsidRPr="00DE7CBA">
      <w:footerReference w:type="default" r:id="rId8"/>
      <w:pgSz w:w="11904" w:h="16838"/>
      <w:pgMar w:top="571" w:right="531" w:bottom="568" w:left="113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FE" w:rsidRDefault="006C08FE">
      <w:pPr>
        <w:spacing w:line="240" w:lineRule="auto"/>
      </w:pPr>
      <w:r>
        <w:separator/>
      </w:r>
    </w:p>
  </w:endnote>
  <w:endnote w:type="continuationSeparator" w:id="0">
    <w:p w:rsidR="006C08FE" w:rsidRDefault="006C0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870432"/>
      <w:docPartObj>
        <w:docPartGallery w:val="AutoText"/>
      </w:docPartObj>
    </w:sdtPr>
    <w:sdtContent>
      <w:p w:rsidR="009C7D4B" w:rsidRDefault="009C7D4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2F">
          <w:rPr>
            <w:noProof/>
          </w:rPr>
          <w:t>26</w:t>
        </w:r>
        <w:r>
          <w:fldChar w:fldCharType="end"/>
        </w:r>
      </w:p>
    </w:sdtContent>
  </w:sdt>
  <w:p w:rsidR="009C7D4B" w:rsidRDefault="009C7D4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FE" w:rsidRDefault="006C08FE">
      <w:pPr>
        <w:spacing w:after="0"/>
      </w:pPr>
      <w:r>
        <w:separator/>
      </w:r>
    </w:p>
  </w:footnote>
  <w:footnote w:type="continuationSeparator" w:id="0">
    <w:p w:rsidR="006C08FE" w:rsidRDefault="006C0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C7F"/>
    <w:multiLevelType w:val="hybridMultilevel"/>
    <w:tmpl w:val="3EC6B4AA"/>
    <w:lvl w:ilvl="0" w:tplc="8D4636D4">
      <w:start w:val="1"/>
      <w:numFmt w:val="bullet"/>
      <w:lvlText w:val="•"/>
      <w:lvlJc w:val="left"/>
    </w:lvl>
    <w:lvl w:ilvl="1" w:tplc="D284A680">
      <w:start w:val="1"/>
      <w:numFmt w:val="decimal"/>
      <w:lvlText w:val=""/>
      <w:lvlJc w:val="left"/>
    </w:lvl>
    <w:lvl w:ilvl="2" w:tplc="F3DA987E">
      <w:start w:val="1"/>
      <w:numFmt w:val="decimal"/>
      <w:lvlText w:val=""/>
      <w:lvlJc w:val="left"/>
    </w:lvl>
    <w:lvl w:ilvl="3" w:tplc="C8C6FD18">
      <w:start w:val="1"/>
      <w:numFmt w:val="decimal"/>
      <w:lvlText w:val=""/>
      <w:lvlJc w:val="left"/>
    </w:lvl>
    <w:lvl w:ilvl="4" w:tplc="3DD6851A">
      <w:start w:val="1"/>
      <w:numFmt w:val="decimal"/>
      <w:lvlText w:val=""/>
      <w:lvlJc w:val="left"/>
    </w:lvl>
    <w:lvl w:ilvl="5" w:tplc="A100E708">
      <w:start w:val="1"/>
      <w:numFmt w:val="decimal"/>
      <w:lvlText w:val=""/>
      <w:lvlJc w:val="left"/>
    </w:lvl>
    <w:lvl w:ilvl="6" w:tplc="C616B1BC">
      <w:start w:val="1"/>
      <w:numFmt w:val="decimal"/>
      <w:lvlText w:val=""/>
      <w:lvlJc w:val="left"/>
    </w:lvl>
    <w:lvl w:ilvl="7" w:tplc="1174F2D6">
      <w:start w:val="1"/>
      <w:numFmt w:val="decimal"/>
      <w:lvlText w:val=""/>
      <w:lvlJc w:val="left"/>
    </w:lvl>
    <w:lvl w:ilvl="8" w:tplc="9158773E">
      <w:start w:val="1"/>
      <w:numFmt w:val="decimal"/>
      <w:lvlText w:val=""/>
      <w:lvlJc w:val="left"/>
    </w:lvl>
  </w:abstractNum>
  <w:abstractNum w:abstractNumId="1">
    <w:nsid w:val="0A9A5FCB"/>
    <w:multiLevelType w:val="hybridMultilevel"/>
    <w:tmpl w:val="51B85440"/>
    <w:lvl w:ilvl="0" w:tplc="8662F6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91401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7031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7A4B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BC61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1C5B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38DD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C443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6EE2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433C4F"/>
    <w:multiLevelType w:val="hybridMultilevel"/>
    <w:tmpl w:val="A3580C18"/>
    <w:lvl w:ilvl="0" w:tplc="376A5D42">
      <w:start w:val="1"/>
      <w:numFmt w:val="bullet"/>
      <w:lvlText w:val="•"/>
      <w:lvlJc w:val="left"/>
    </w:lvl>
    <w:lvl w:ilvl="1" w:tplc="31D63240">
      <w:start w:val="1"/>
      <w:numFmt w:val="decimal"/>
      <w:lvlText w:val=""/>
      <w:lvlJc w:val="left"/>
    </w:lvl>
    <w:lvl w:ilvl="2" w:tplc="0FB62280">
      <w:start w:val="1"/>
      <w:numFmt w:val="decimal"/>
      <w:lvlText w:val=""/>
      <w:lvlJc w:val="left"/>
    </w:lvl>
    <w:lvl w:ilvl="3" w:tplc="F2D43232">
      <w:start w:val="1"/>
      <w:numFmt w:val="decimal"/>
      <w:lvlText w:val=""/>
      <w:lvlJc w:val="left"/>
    </w:lvl>
    <w:lvl w:ilvl="4" w:tplc="EF8A1B54">
      <w:start w:val="1"/>
      <w:numFmt w:val="decimal"/>
      <w:lvlText w:val=""/>
      <w:lvlJc w:val="left"/>
    </w:lvl>
    <w:lvl w:ilvl="5" w:tplc="BD0627CE">
      <w:start w:val="1"/>
      <w:numFmt w:val="decimal"/>
      <w:lvlText w:val=""/>
      <w:lvlJc w:val="left"/>
    </w:lvl>
    <w:lvl w:ilvl="6" w:tplc="8FC281CA">
      <w:start w:val="1"/>
      <w:numFmt w:val="decimal"/>
      <w:lvlText w:val=""/>
      <w:lvlJc w:val="left"/>
    </w:lvl>
    <w:lvl w:ilvl="7" w:tplc="BB623412">
      <w:start w:val="1"/>
      <w:numFmt w:val="decimal"/>
      <w:lvlText w:val=""/>
      <w:lvlJc w:val="left"/>
    </w:lvl>
    <w:lvl w:ilvl="8" w:tplc="FA1CAC96">
      <w:start w:val="1"/>
      <w:numFmt w:val="decimal"/>
      <w:lvlText w:val=""/>
      <w:lvlJc w:val="left"/>
    </w:lvl>
  </w:abstractNum>
  <w:abstractNum w:abstractNumId="3">
    <w:nsid w:val="0C834189"/>
    <w:multiLevelType w:val="hybridMultilevel"/>
    <w:tmpl w:val="AEF0D4BC"/>
    <w:lvl w:ilvl="0" w:tplc="D0A84CDA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9F6D0E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F6486A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6368F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7042FE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D5A8D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402C5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47C6E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636BDF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10F83FA1"/>
    <w:multiLevelType w:val="hybridMultilevel"/>
    <w:tmpl w:val="7FD8EC2E"/>
    <w:lvl w:ilvl="0" w:tplc="32BE216A">
      <w:start w:val="1"/>
      <w:numFmt w:val="bullet"/>
      <w:lvlText w:val="•"/>
      <w:lvlJc w:val="left"/>
    </w:lvl>
    <w:lvl w:ilvl="1" w:tplc="680E6D60">
      <w:start w:val="1"/>
      <w:numFmt w:val="decimal"/>
      <w:lvlText w:val=""/>
      <w:lvlJc w:val="left"/>
    </w:lvl>
    <w:lvl w:ilvl="2" w:tplc="74C0540C">
      <w:start w:val="1"/>
      <w:numFmt w:val="decimal"/>
      <w:lvlText w:val=""/>
      <w:lvlJc w:val="left"/>
    </w:lvl>
    <w:lvl w:ilvl="3" w:tplc="BE9627CA">
      <w:start w:val="1"/>
      <w:numFmt w:val="decimal"/>
      <w:lvlText w:val=""/>
      <w:lvlJc w:val="left"/>
    </w:lvl>
    <w:lvl w:ilvl="4" w:tplc="D7A80906">
      <w:start w:val="1"/>
      <w:numFmt w:val="decimal"/>
      <w:lvlText w:val=""/>
      <w:lvlJc w:val="left"/>
    </w:lvl>
    <w:lvl w:ilvl="5" w:tplc="AA120912">
      <w:start w:val="1"/>
      <w:numFmt w:val="decimal"/>
      <w:lvlText w:val=""/>
      <w:lvlJc w:val="left"/>
    </w:lvl>
    <w:lvl w:ilvl="6" w:tplc="71EE41A8">
      <w:start w:val="1"/>
      <w:numFmt w:val="decimal"/>
      <w:lvlText w:val=""/>
      <w:lvlJc w:val="left"/>
    </w:lvl>
    <w:lvl w:ilvl="7" w:tplc="5060FAFE">
      <w:start w:val="1"/>
      <w:numFmt w:val="decimal"/>
      <w:lvlText w:val=""/>
      <w:lvlJc w:val="left"/>
    </w:lvl>
    <w:lvl w:ilvl="8" w:tplc="6A745EB8">
      <w:start w:val="1"/>
      <w:numFmt w:val="decimal"/>
      <w:lvlText w:val=""/>
      <w:lvlJc w:val="left"/>
    </w:lvl>
  </w:abstractNum>
  <w:abstractNum w:abstractNumId="5">
    <w:nsid w:val="11FF0F3F"/>
    <w:multiLevelType w:val="hybridMultilevel"/>
    <w:tmpl w:val="3DB0F372"/>
    <w:lvl w:ilvl="0" w:tplc="E92261C0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7468D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57866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D02E8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9D81D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6B456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81044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CB6F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CAEC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nsid w:val="13F145A2"/>
    <w:multiLevelType w:val="hybridMultilevel"/>
    <w:tmpl w:val="42006984"/>
    <w:lvl w:ilvl="0" w:tplc="6DE43A5A">
      <w:start w:val="1"/>
      <w:numFmt w:val="bullet"/>
      <w:lvlText w:val="•"/>
      <w:lvlJc w:val="left"/>
    </w:lvl>
    <w:lvl w:ilvl="1" w:tplc="FCC011B0">
      <w:start w:val="1"/>
      <w:numFmt w:val="decimal"/>
      <w:lvlText w:val=""/>
      <w:lvlJc w:val="left"/>
    </w:lvl>
    <w:lvl w:ilvl="2" w:tplc="EDE4F98E">
      <w:start w:val="1"/>
      <w:numFmt w:val="decimal"/>
      <w:lvlText w:val=""/>
      <w:lvlJc w:val="left"/>
    </w:lvl>
    <w:lvl w:ilvl="3" w:tplc="85048716">
      <w:start w:val="1"/>
      <w:numFmt w:val="decimal"/>
      <w:lvlText w:val=""/>
      <w:lvlJc w:val="left"/>
    </w:lvl>
    <w:lvl w:ilvl="4" w:tplc="F996A8C0">
      <w:start w:val="1"/>
      <w:numFmt w:val="decimal"/>
      <w:lvlText w:val=""/>
      <w:lvlJc w:val="left"/>
    </w:lvl>
    <w:lvl w:ilvl="5" w:tplc="482AC1AC">
      <w:start w:val="1"/>
      <w:numFmt w:val="decimal"/>
      <w:lvlText w:val=""/>
      <w:lvlJc w:val="left"/>
    </w:lvl>
    <w:lvl w:ilvl="6" w:tplc="9CFCDDFE">
      <w:start w:val="1"/>
      <w:numFmt w:val="decimal"/>
      <w:lvlText w:val=""/>
      <w:lvlJc w:val="left"/>
    </w:lvl>
    <w:lvl w:ilvl="7" w:tplc="F56844E4">
      <w:start w:val="1"/>
      <w:numFmt w:val="decimal"/>
      <w:lvlText w:val=""/>
      <w:lvlJc w:val="left"/>
    </w:lvl>
    <w:lvl w:ilvl="8" w:tplc="47EA6E54">
      <w:start w:val="1"/>
      <w:numFmt w:val="decimal"/>
      <w:lvlText w:val=""/>
      <w:lvlJc w:val="left"/>
    </w:lvl>
  </w:abstractNum>
  <w:abstractNum w:abstractNumId="7">
    <w:nsid w:val="21D1770C"/>
    <w:multiLevelType w:val="hybridMultilevel"/>
    <w:tmpl w:val="B52E3F34"/>
    <w:lvl w:ilvl="0" w:tplc="049E924C">
      <w:start w:val="1"/>
      <w:numFmt w:val="bullet"/>
      <w:lvlText w:val="•"/>
      <w:lvlJc w:val="left"/>
    </w:lvl>
    <w:lvl w:ilvl="1" w:tplc="FC98FE1E">
      <w:start w:val="1"/>
      <w:numFmt w:val="decimal"/>
      <w:lvlText w:val=""/>
      <w:lvlJc w:val="left"/>
    </w:lvl>
    <w:lvl w:ilvl="2" w:tplc="85349EAA">
      <w:start w:val="1"/>
      <w:numFmt w:val="decimal"/>
      <w:lvlText w:val=""/>
      <w:lvlJc w:val="left"/>
    </w:lvl>
    <w:lvl w:ilvl="3" w:tplc="64F8D40A">
      <w:start w:val="1"/>
      <w:numFmt w:val="decimal"/>
      <w:lvlText w:val=""/>
      <w:lvlJc w:val="left"/>
    </w:lvl>
    <w:lvl w:ilvl="4" w:tplc="33EEB0FA">
      <w:start w:val="1"/>
      <w:numFmt w:val="decimal"/>
      <w:lvlText w:val=""/>
      <w:lvlJc w:val="left"/>
    </w:lvl>
    <w:lvl w:ilvl="5" w:tplc="13563B7E">
      <w:start w:val="1"/>
      <w:numFmt w:val="decimal"/>
      <w:lvlText w:val=""/>
      <w:lvlJc w:val="left"/>
    </w:lvl>
    <w:lvl w:ilvl="6" w:tplc="D34C97A2">
      <w:start w:val="1"/>
      <w:numFmt w:val="decimal"/>
      <w:lvlText w:val=""/>
      <w:lvlJc w:val="left"/>
    </w:lvl>
    <w:lvl w:ilvl="7" w:tplc="BF3AB2F0">
      <w:start w:val="1"/>
      <w:numFmt w:val="decimal"/>
      <w:lvlText w:val=""/>
      <w:lvlJc w:val="left"/>
    </w:lvl>
    <w:lvl w:ilvl="8" w:tplc="4672F434">
      <w:start w:val="1"/>
      <w:numFmt w:val="decimal"/>
      <w:lvlText w:val=""/>
      <w:lvlJc w:val="left"/>
    </w:lvl>
  </w:abstractNum>
  <w:abstractNum w:abstractNumId="8">
    <w:nsid w:val="246A35EC"/>
    <w:multiLevelType w:val="hybridMultilevel"/>
    <w:tmpl w:val="9454DA4C"/>
    <w:lvl w:ilvl="0" w:tplc="33D011A4">
      <w:start w:val="1"/>
      <w:numFmt w:val="bullet"/>
      <w:lvlText w:val="•"/>
      <w:lvlJc w:val="left"/>
    </w:lvl>
    <w:lvl w:ilvl="1" w:tplc="4784FEAA">
      <w:start w:val="1"/>
      <w:numFmt w:val="decimal"/>
      <w:lvlText w:val=""/>
      <w:lvlJc w:val="left"/>
    </w:lvl>
    <w:lvl w:ilvl="2" w:tplc="8840851E">
      <w:start w:val="1"/>
      <w:numFmt w:val="decimal"/>
      <w:lvlText w:val=""/>
      <w:lvlJc w:val="left"/>
    </w:lvl>
    <w:lvl w:ilvl="3" w:tplc="656A1A7C">
      <w:start w:val="1"/>
      <w:numFmt w:val="decimal"/>
      <w:lvlText w:val=""/>
      <w:lvlJc w:val="left"/>
    </w:lvl>
    <w:lvl w:ilvl="4" w:tplc="7D68A156">
      <w:start w:val="1"/>
      <w:numFmt w:val="decimal"/>
      <w:lvlText w:val=""/>
      <w:lvlJc w:val="left"/>
    </w:lvl>
    <w:lvl w:ilvl="5" w:tplc="F5348552">
      <w:start w:val="1"/>
      <w:numFmt w:val="decimal"/>
      <w:lvlText w:val=""/>
      <w:lvlJc w:val="left"/>
    </w:lvl>
    <w:lvl w:ilvl="6" w:tplc="0A4EB5B8">
      <w:start w:val="1"/>
      <w:numFmt w:val="decimal"/>
      <w:lvlText w:val=""/>
      <w:lvlJc w:val="left"/>
    </w:lvl>
    <w:lvl w:ilvl="7" w:tplc="D702081C">
      <w:start w:val="1"/>
      <w:numFmt w:val="decimal"/>
      <w:lvlText w:val=""/>
      <w:lvlJc w:val="left"/>
    </w:lvl>
    <w:lvl w:ilvl="8" w:tplc="76F2C592">
      <w:start w:val="1"/>
      <w:numFmt w:val="decimal"/>
      <w:lvlText w:val=""/>
      <w:lvlJc w:val="left"/>
    </w:lvl>
  </w:abstractNum>
  <w:abstractNum w:abstractNumId="9">
    <w:nsid w:val="29780E95"/>
    <w:multiLevelType w:val="hybridMultilevel"/>
    <w:tmpl w:val="3EA6D5D8"/>
    <w:lvl w:ilvl="0" w:tplc="45DC6396">
      <w:start w:val="1"/>
      <w:numFmt w:val="bullet"/>
      <w:lvlText w:val="•"/>
      <w:lvlJc w:val="left"/>
    </w:lvl>
    <w:lvl w:ilvl="1" w:tplc="E4EA80C6">
      <w:start w:val="1"/>
      <w:numFmt w:val="decimal"/>
      <w:lvlText w:val=""/>
      <w:lvlJc w:val="left"/>
    </w:lvl>
    <w:lvl w:ilvl="2" w:tplc="CAA2490C">
      <w:start w:val="1"/>
      <w:numFmt w:val="decimal"/>
      <w:lvlText w:val=""/>
      <w:lvlJc w:val="left"/>
    </w:lvl>
    <w:lvl w:ilvl="3" w:tplc="CA92FC74">
      <w:start w:val="1"/>
      <w:numFmt w:val="decimal"/>
      <w:lvlText w:val=""/>
      <w:lvlJc w:val="left"/>
    </w:lvl>
    <w:lvl w:ilvl="4" w:tplc="7954EB62">
      <w:start w:val="1"/>
      <w:numFmt w:val="decimal"/>
      <w:lvlText w:val=""/>
      <w:lvlJc w:val="left"/>
    </w:lvl>
    <w:lvl w:ilvl="5" w:tplc="ACEC6406">
      <w:start w:val="1"/>
      <w:numFmt w:val="decimal"/>
      <w:lvlText w:val=""/>
      <w:lvlJc w:val="left"/>
    </w:lvl>
    <w:lvl w:ilvl="6" w:tplc="9BC8BBCC">
      <w:start w:val="1"/>
      <w:numFmt w:val="decimal"/>
      <w:lvlText w:val=""/>
      <w:lvlJc w:val="left"/>
    </w:lvl>
    <w:lvl w:ilvl="7" w:tplc="03F2DE54">
      <w:start w:val="1"/>
      <w:numFmt w:val="decimal"/>
      <w:lvlText w:val=""/>
      <w:lvlJc w:val="left"/>
    </w:lvl>
    <w:lvl w:ilvl="8" w:tplc="C1102434">
      <w:start w:val="1"/>
      <w:numFmt w:val="decimal"/>
      <w:lvlText w:val=""/>
      <w:lvlJc w:val="left"/>
    </w:lvl>
  </w:abstractNum>
  <w:abstractNum w:abstractNumId="10">
    <w:nsid w:val="309D26A1"/>
    <w:multiLevelType w:val="hybridMultilevel"/>
    <w:tmpl w:val="3B5830F2"/>
    <w:lvl w:ilvl="0" w:tplc="2E62CB42">
      <w:start w:val="1"/>
      <w:numFmt w:val="bullet"/>
      <w:lvlText w:val="•"/>
      <w:lvlJc w:val="left"/>
    </w:lvl>
    <w:lvl w:ilvl="1" w:tplc="37AC128C">
      <w:start w:val="1"/>
      <w:numFmt w:val="decimal"/>
      <w:lvlText w:val=""/>
      <w:lvlJc w:val="left"/>
    </w:lvl>
    <w:lvl w:ilvl="2" w:tplc="D070FF8A">
      <w:start w:val="1"/>
      <w:numFmt w:val="decimal"/>
      <w:lvlText w:val=""/>
      <w:lvlJc w:val="left"/>
    </w:lvl>
    <w:lvl w:ilvl="3" w:tplc="08E812D2">
      <w:start w:val="1"/>
      <w:numFmt w:val="decimal"/>
      <w:lvlText w:val=""/>
      <w:lvlJc w:val="left"/>
    </w:lvl>
    <w:lvl w:ilvl="4" w:tplc="64C6580C">
      <w:start w:val="1"/>
      <w:numFmt w:val="decimal"/>
      <w:lvlText w:val=""/>
      <w:lvlJc w:val="left"/>
    </w:lvl>
    <w:lvl w:ilvl="5" w:tplc="4E544868">
      <w:start w:val="1"/>
      <w:numFmt w:val="decimal"/>
      <w:lvlText w:val=""/>
      <w:lvlJc w:val="left"/>
    </w:lvl>
    <w:lvl w:ilvl="6" w:tplc="203AABAE">
      <w:start w:val="1"/>
      <w:numFmt w:val="decimal"/>
      <w:lvlText w:val=""/>
      <w:lvlJc w:val="left"/>
    </w:lvl>
    <w:lvl w:ilvl="7" w:tplc="C1D81334">
      <w:start w:val="1"/>
      <w:numFmt w:val="decimal"/>
      <w:lvlText w:val=""/>
      <w:lvlJc w:val="left"/>
    </w:lvl>
    <w:lvl w:ilvl="8" w:tplc="058C101E">
      <w:start w:val="1"/>
      <w:numFmt w:val="decimal"/>
      <w:lvlText w:val=""/>
      <w:lvlJc w:val="left"/>
    </w:lvl>
  </w:abstractNum>
  <w:abstractNum w:abstractNumId="11">
    <w:nsid w:val="38902D66"/>
    <w:multiLevelType w:val="hybridMultilevel"/>
    <w:tmpl w:val="CA4EBEEE"/>
    <w:lvl w:ilvl="0" w:tplc="535E992A">
      <w:start w:val="1"/>
      <w:numFmt w:val="bullet"/>
      <w:lvlText w:val="•"/>
      <w:lvlJc w:val="left"/>
    </w:lvl>
    <w:lvl w:ilvl="1" w:tplc="5F189C56">
      <w:start w:val="1"/>
      <w:numFmt w:val="decimal"/>
      <w:lvlText w:val=""/>
      <w:lvlJc w:val="left"/>
    </w:lvl>
    <w:lvl w:ilvl="2" w:tplc="02585590">
      <w:start w:val="1"/>
      <w:numFmt w:val="decimal"/>
      <w:lvlText w:val=""/>
      <w:lvlJc w:val="left"/>
    </w:lvl>
    <w:lvl w:ilvl="3" w:tplc="CEEE36FA">
      <w:start w:val="1"/>
      <w:numFmt w:val="decimal"/>
      <w:lvlText w:val=""/>
      <w:lvlJc w:val="left"/>
    </w:lvl>
    <w:lvl w:ilvl="4" w:tplc="85F0C450">
      <w:start w:val="1"/>
      <w:numFmt w:val="decimal"/>
      <w:lvlText w:val=""/>
      <w:lvlJc w:val="left"/>
    </w:lvl>
    <w:lvl w:ilvl="5" w:tplc="D9C4EBDA">
      <w:start w:val="1"/>
      <w:numFmt w:val="decimal"/>
      <w:lvlText w:val=""/>
      <w:lvlJc w:val="left"/>
    </w:lvl>
    <w:lvl w:ilvl="6" w:tplc="AF666B1A">
      <w:start w:val="1"/>
      <w:numFmt w:val="decimal"/>
      <w:lvlText w:val=""/>
      <w:lvlJc w:val="left"/>
    </w:lvl>
    <w:lvl w:ilvl="7" w:tplc="59207F46">
      <w:start w:val="1"/>
      <w:numFmt w:val="decimal"/>
      <w:lvlText w:val=""/>
      <w:lvlJc w:val="left"/>
    </w:lvl>
    <w:lvl w:ilvl="8" w:tplc="1D9AEDC4">
      <w:start w:val="1"/>
      <w:numFmt w:val="decimal"/>
      <w:lvlText w:val=""/>
      <w:lvlJc w:val="left"/>
    </w:lvl>
  </w:abstractNum>
  <w:abstractNum w:abstractNumId="12">
    <w:nsid w:val="3922116E"/>
    <w:multiLevelType w:val="hybridMultilevel"/>
    <w:tmpl w:val="C3EA6222"/>
    <w:lvl w:ilvl="0" w:tplc="3370E0AC">
      <w:start w:val="1"/>
      <w:numFmt w:val="bullet"/>
      <w:lvlText w:val="•"/>
      <w:lvlJc w:val="left"/>
    </w:lvl>
    <w:lvl w:ilvl="1" w:tplc="D6949DC2">
      <w:start w:val="1"/>
      <w:numFmt w:val="decimal"/>
      <w:lvlText w:val=""/>
      <w:lvlJc w:val="left"/>
    </w:lvl>
    <w:lvl w:ilvl="2" w:tplc="B412C49A">
      <w:start w:val="1"/>
      <w:numFmt w:val="decimal"/>
      <w:lvlText w:val=""/>
      <w:lvlJc w:val="left"/>
    </w:lvl>
    <w:lvl w:ilvl="3" w:tplc="BABEC4A2">
      <w:start w:val="1"/>
      <w:numFmt w:val="decimal"/>
      <w:lvlText w:val=""/>
      <w:lvlJc w:val="left"/>
    </w:lvl>
    <w:lvl w:ilvl="4" w:tplc="2F4AAA24">
      <w:start w:val="1"/>
      <w:numFmt w:val="decimal"/>
      <w:lvlText w:val=""/>
      <w:lvlJc w:val="left"/>
    </w:lvl>
    <w:lvl w:ilvl="5" w:tplc="A04066AC">
      <w:start w:val="1"/>
      <w:numFmt w:val="decimal"/>
      <w:lvlText w:val=""/>
      <w:lvlJc w:val="left"/>
    </w:lvl>
    <w:lvl w:ilvl="6" w:tplc="548835D4">
      <w:start w:val="1"/>
      <w:numFmt w:val="decimal"/>
      <w:lvlText w:val=""/>
      <w:lvlJc w:val="left"/>
    </w:lvl>
    <w:lvl w:ilvl="7" w:tplc="86EA4F66">
      <w:start w:val="1"/>
      <w:numFmt w:val="decimal"/>
      <w:lvlText w:val=""/>
      <w:lvlJc w:val="left"/>
    </w:lvl>
    <w:lvl w:ilvl="8" w:tplc="8A9292F8">
      <w:start w:val="1"/>
      <w:numFmt w:val="decimal"/>
      <w:lvlText w:val=""/>
      <w:lvlJc w:val="left"/>
    </w:lvl>
  </w:abstractNum>
  <w:abstractNum w:abstractNumId="13">
    <w:nsid w:val="3B6F4A15"/>
    <w:multiLevelType w:val="hybridMultilevel"/>
    <w:tmpl w:val="AD9268E6"/>
    <w:lvl w:ilvl="0" w:tplc="C00C33FA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1286AE2">
      <w:start w:val="1"/>
      <w:numFmt w:val="decimal"/>
      <w:lvlText w:val="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6029AB0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8D08F58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2D0437A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9A8E480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EDC7D0A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AC43DAE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AF028D4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3C997B08"/>
    <w:multiLevelType w:val="hybridMultilevel"/>
    <w:tmpl w:val="6D12D70C"/>
    <w:lvl w:ilvl="0" w:tplc="7EF4E046">
      <w:start w:val="1"/>
      <w:numFmt w:val="bullet"/>
      <w:lvlText w:val="•"/>
      <w:lvlJc w:val="left"/>
    </w:lvl>
    <w:lvl w:ilvl="1" w:tplc="59963AE8">
      <w:start w:val="1"/>
      <w:numFmt w:val="decimal"/>
      <w:lvlText w:val=""/>
      <w:lvlJc w:val="left"/>
    </w:lvl>
    <w:lvl w:ilvl="2" w:tplc="5C189152">
      <w:start w:val="1"/>
      <w:numFmt w:val="decimal"/>
      <w:lvlText w:val=""/>
      <w:lvlJc w:val="left"/>
    </w:lvl>
    <w:lvl w:ilvl="3" w:tplc="9D067B36">
      <w:start w:val="1"/>
      <w:numFmt w:val="decimal"/>
      <w:lvlText w:val=""/>
      <w:lvlJc w:val="left"/>
    </w:lvl>
    <w:lvl w:ilvl="4" w:tplc="63D2F78C">
      <w:start w:val="1"/>
      <w:numFmt w:val="decimal"/>
      <w:lvlText w:val=""/>
      <w:lvlJc w:val="left"/>
    </w:lvl>
    <w:lvl w:ilvl="5" w:tplc="599E9E7A">
      <w:start w:val="1"/>
      <w:numFmt w:val="decimal"/>
      <w:lvlText w:val=""/>
      <w:lvlJc w:val="left"/>
    </w:lvl>
    <w:lvl w:ilvl="6" w:tplc="14428DA0">
      <w:start w:val="1"/>
      <w:numFmt w:val="decimal"/>
      <w:lvlText w:val=""/>
      <w:lvlJc w:val="left"/>
    </w:lvl>
    <w:lvl w:ilvl="7" w:tplc="D48A381E">
      <w:start w:val="1"/>
      <w:numFmt w:val="decimal"/>
      <w:lvlText w:val=""/>
      <w:lvlJc w:val="left"/>
    </w:lvl>
    <w:lvl w:ilvl="8" w:tplc="2D28BAB0">
      <w:start w:val="1"/>
      <w:numFmt w:val="decimal"/>
      <w:lvlText w:val=""/>
      <w:lvlJc w:val="left"/>
    </w:lvl>
  </w:abstractNum>
  <w:abstractNum w:abstractNumId="15">
    <w:nsid w:val="43851717"/>
    <w:multiLevelType w:val="hybridMultilevel"/>
    <w:tmpl w:val="0DDAE8A4"/>
    <w:lvl w:ilvl="0" w:tplc="8698E126">
      <w:start w:val="1"/>
      <w:numFmt w:val="bullet"/>
      <w:lvlText w:val="•"/>
      <w:lvlJc w:val="left"/>
    </w:lvl>
    <w:lvl w:ilvl="1" w:tplc="1890A15A">
      <w:start w:val="1"/>
      <w:numFmt w:val="decimal"/>
      <w:lvlText w:val=""/>
      <w:lvlJc w:val="left"/>
    </w:lvl>
    <w:lvl w:ilvl="2" w:tplc="9BCA29C4">
      <w:start w:val="1"/>
      <w:numFmt w:val="decimal"/>
      <w:lvlText w:val=""/>
      <w:lvlJc w:val="left"/>
    </w:lvl>
    <w:lvl w:ilvl="3" w:tplc="AD0640B0">
      <w:start w:val="1"/>
      <w:numFmt w:val="decimal"/>
      <w:lvlText w:val=""/>
      <w:lvlJc w:val="left"/>
    </w:lvl>
    <w:lvl w:ilvl="4" w:tplc="2CB806A0">
      <w:start w:val="1"/>
      <w:numFmt w:val="decimal"/>
      <w:lvlText w:val=""/>
      <w:lvlJc w:val="left"/>
    </w:lvl>
    <w:lvl w:ilvl="5" w:tplc="787CA2C8">
      <w:start w:val="1"/>
      <w:numFmt w:val="decimal"/>
      <w:lvlText w:val=""/>
      <w:lvlJc w:val="left"/>
    </w:lvl>
    <w:lvl w:ilvl="6" w:tplc="54688AE2">
      <w:start w:val="1"/>
      <w:numFmt w:val="decimal"/>
      <w:lvlText w:val=""/>
      <w:lvlJc w:val="left"/>
    </w:lvl>
    <w:lvl w:ilvl="7" w:tplc="6DAA7106">
      <w:start w:val="1"/>
      <w:numFmt w:val="decimal"/>
      <w:lvlText w:val=""/>
      <w:lvlJc w:val="left"/>
    </w:lvl>
    <w:lvl w:ilvl="8" w:tplc="6BE84490">
      <w:start w:val="1"/>
      <w:numFmt w:val="decimal"/>
      <w:lvlText w:val=""/>
      <w:lvlJc w:val="left"/>
    </w:lvl>
  </w:abstractNum>
  <w:abstractNum w:abstractNumId="16">
    <w:nsid w:val="43B83A69"/>
    <w:multiLevelType w:val="hybridMultilevel"/>
    <w:tmpl w:val="2EFE5420"/>
    <w:lvl w:ilvl="0" w:tplc="C26E94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54C49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3C52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8400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FAEF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B6CE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46F5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9ABD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86CA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94140D"/>
    <w:multiLevelType w:val="hybridMultilevel"/>
    <w:tmpl w:val="CE7E3B3E"/>
    <w:lvl w:ilvl="0" w:tplc="4BC434D8">
      <w:start w:val="1"/>
      <w:numFmt w:val="bullet"/>
      <w:lvlText w:val="•"/>
      <w:lvlJc w:val="left"/>
    </w:lvl>
    <w:lvl w:ilvl="1" w:tplc="BFB6235E">
      <w:start w:val="1"/>
      <w:numFmt w:val="decimal"/>
      <w:lvlText w:val=""/>
      <w:lvlJc w:val="left"/>
    </w:lvl>
    <w:lvl w:ilvl="2" w:tplc="3FF64DEC">
      <w:start w:val="1"/>
      <w:numFmt w:val="decimal"/>
      <w:lvlText w:val=""/>
      <w:lvlJc w:val="left"/>
    </w:lvl>
    <w:lvl w:ilvl="3" w:tplc="A4B0663C">
      <w:start w:val="1"/>
      <w:numFmt w:val="decimal"/>
      <w:lvlText w:val=""/>
      <w:lvlJc w:val="left"/>
    </w:lvl>
    <w:lvl w:ilvl="4" w:tplc="88780B56">
      <w:start w:val="1"/>
      <w:numFmt w:val="decimal"/>
      <w:lvlText w:val=""/>
      <w:lvlJc w:val="left"/>
    </w:lvl>
    <w:lvl w:ilvl="5" w:tplc="66449D9E">
      <w:start w:val="1"/>
      <w:numFmt w:val="decimal"/>
      <w:lvlText w:val=""/>
      <w:lvlJc w:val="left"/>
    </w:lvl>
    <w:lvl w:ilvl="6" w:tplc="4BD0D028">
      <w:start w:val="1"/>
      <w:numFmt w:val="decimal"/>
      <w:lvlText w:val=""/>
      <w:lvlJc w:val="left"/>
    </w:lvl>
    <w:lvl w:ilvl="7" w:tplc="4CEC672E">
      <w:start w:val="1"/>
      <w:numFmt w:val="decimal"/>
      <w:lvlText w:val=""/>
      <w:lvlJc w:val="left"/>
    </w:lvl>
    <w:lvl w:ilvl="8" w:tplc="AC84C9F0">
      <w:start w:val="1"/>
      <w:numFmt w:val="decimal"/>
      <w:lvlText w:val=""/>
      <w:lvlJc w:val="left"/>
    </w:lvl>
  </w:abstractNum>
  <w:abstractNum w:abstractNumId="18">
    <w:nsid w:val="52071E55"/>
    <w:multiLevelType w:val="hybridMultilevel"/>
    <w:tmpl w:val="AFECA2E6"/>
    <w:lvl w:ilvl="0" w:tplc="F42494DA">
      <w:start w:val="1"/>
      <w:numFmt w:val="decimal"/>
      <w:lvlText w:val="%1."/>
      <w:lvlJc w:val="left"/>
      <w:pPr>
        <w:ind w:left="1080" w:hanging="360"/>
      </w:pPr>
    </w:lvl>
    <w:lvl w:ilvl="1" w:tplc="E98AEDFA">
      <w:start w:val="1"/>
      <w:numFmt w:val="lowerLetter"/>
      <w:lvlText w:val="%2."/>
      <w:lvlJc w:val="left"/>
      <w:pPr>
        <w:ind w:left="1800" w:hanging="360"/>
      </w:pPr>
    </w:lvl>
    <w:lvl w:ilvl="2" w:tplc="4E4879A6">
      <w:start w:val="1"/>
      <w:numFmt w:val="lowerRoman"/>
      <w:lvlText w:val="%3."/>
      <w:lvlJc w:val="right"/>
      <w:pPr>
        <w:ind w:left="2520" w:hanging="180"/>
      </w:pPr>
    </w:lvl>
    <w:lvl w:ilvl="3" w:tplc="4860E5FC">
      <w:start w:val="1"/>
      <w:numFmt w:val="decimal"/>
      <w:lvlText w:val="%4."/>
      <w:lvlJc w:val="left"/>
      <w:pPr>
        <w:ind w:left="3240" w:hanging="360"/>
      </w:pPr>
    </w:lvl>
    <w:lvl w:ilvl="4" w:tplc="AFF60C0C">
      <w:start w:val="1"/>
      <w:numFmt w:val="lowerLetter"/>
      <w:lvlText w:val="%5."/>
      <w:lvlJc w:val="left"/>
      <w:pPr>
        <w:ind w:left="3960" w:hanging="360"/>
      </w:pPr>
    </w:lvl>
    <w:lvl w:ilvl="5" w:tplc="76E83246">
      <w:start w:val="1"/>
      <w:numFmt w:val="lowerRoman"/>
      <w:lvlText w:val="%6."/>
      <w:lvlJc w:val="right"/>
      <w:pPr>
        <w:ind w:left="4680" w:hanging="180"/>
      </w:pPr>
    </w:lvl>
    <w:lvl w:ilvl="6" w:tplc="301AC17E">
      <w:start w:val="1"/>
      <w:numFmt w:val="decimal"/>
      <w:lvlText w:val="%7."/>
      <w:lvlJc w:val="left"/>
      <w:pPr>
        <w:ind w:left="5400" w:hanging="360"/>
      </w:pPr>
    </w:lvl>
    <w:lvl w:ilvl="7" w:tplc="93362742">
      <w:start w:val="1"/>
      <w:numFmt w:val="lowerLetter"/>
      <w:lvlText w:val="%8."/>
      <w:lvlJc w:val="left"/>
      <w:pPr>
        <w:ind w:left="6120" w:hanging="360"/>
      </w:pPr>
    </w:lvl>
    <w:lvl w:ilvl="8" w:tplc="599E8B9C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05808"/>
    <w:multiLevelType w:val="hybridMultilevel"/>
    <w:tmpl w:val="E9062E02"/>
    <w:lvl w:ilvl="0" w:tplc="5F8E226E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39B43BBE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4EE041F4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90582DEC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3670DD12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8354CFD6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E7E605C8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1BB68730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A4980174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58AA2FD1"/>
    <w:multiLevelType w:val="hybridMultilevel"/>
    <w:tmpl w:val="5E06A24C"/>
    <w:lvl w:ilvl="0" w:tplc="BFE8C072">
      <w:start w:val="1"/>
      <w:numFmt w:val="bullet"/>
      <w:lvlText w:val="•"/>
      <w:lvlJc w:val="left"/>
    </w:lvl>
    <w:lvl w:ilvl="1" w:tplc="45367736">
      <w:start w:val="1"/>
      <w:numFmt w:val="decimal"/>
      <w:lvlText w:val=""/>
      <w:lvlJc w:val="left"/>
    </w:lvl>
    <w:lvl w:ilvl="2" w:tplc="EF3C8844">
      <w:start w:val="1"/>
      <w:numFmt w:val="decimal"/>
      <w:lvlText w:val=""/>
      <w:lvlJc w:val="left"/>
    </w:lvl>
    <w:lvl w:ilvl="3" w:tplc="03E60114">
      <w:start w:val="1"/>
      <w:numFmt w:val="decimal"/>
      <w:lvlText w:val=""/>
      <w:lvlJc w:val="left"/>
    </w:lvl>
    <w:lvl w:ilvl="4" w:tplc="B03EA7B4">
      <w:start w:val="1"/>
      <w:numFmt w:val="decimal"/>
      <w:lvlText w:val=""/>
      <w:lvlJc w:val="left"/>
    </w:lvl>
    <w:lvl w:ilvl="5" w:tplc="27CAC3D2">
      <w:start w:val="1"/>
      <w:numFmt w:val="decimal"/>
      <w:lvlText w:val=""/>
      <w:lvlJc w:val="left"/>
    </w:lvl>
    <w:lvl w:ilvl="6" w:tplc="F50672C0">
      <w:start w:val="1"/>
      <w:numFmt w:val="decimal"/>
      <w:lvlText w:val=""/>
      <w:lvlJc w:val="left"/>
    </w:lvl>
    <w:lvl w:ilvl="7" w:tplc="C16005C6">
      <w:start w:val="1"/>
      <w:numFmt w:val="decimal"/>
      <w:lvlText w:val=""/>
      <w:lvlJc w:val="left"/>
    </w:lvl>
    <w:lvl w:ilvl="8" w:tplc="EF10E772">
      <w:start w:val="1"/>
      <w:numFmt w:val="decimal"/>
      <w:lvlText w:val=""/>
      <w:lvlJc w:val="left"/>
    </w:lvl>
  </w:abstractNum>
  <w:abstractNum w:abstractNumId="21">
    <w:nsid w:val="65512859"/>
    <w:multiLevelType w:val="hybridMultilevel"/>
    <w:tmpl w:val="1BD28AB2"/>
    <w:lvl w:ilvl="0" w:tplc="57DCE5AE">
      <w:start w:val="1"/>
      <w:numFmt w:val="decimal"/>
      <w:lvlText w:val="%1."/>
      <w:lvlJc w:val="left"/>
      <w:pPr>
        <w:ind w:left="360" w:hanging="360"/>
      </w:pPr>
    </w:lvl>
    <w:lvl w:ilvl="1" w:tplc="BFE404E4">
      <w:start w:val="1"/>
      <w:numFmt w:val="lowerLetter"/>
      <w:lvlText w:val="%2."/>
      <w:lvlJc w:val="left"/>
      <w:pPr>
        <w:ind w:left="1080" w:hanging="360"/>
      </w:pPr>
    </w:lvl>
    <w:lvl w:ilvl="2" w:tplc="133C6C3A">
      <w:start w:val="1"/>
      <w:numFmt w:val="lowerRoman"/>
      <w:lvlText w:val="%3."/>
      <w:lvlJc w:val="right"/>
      <w:pPr>
        <w:ind w:left="1800" w:hanging="180"/>
      </w:pPr>
    </w:lvl>
    <w:lvl w:ilvl="3" w:tplc="773844BC">
      <w:start w:val="1"/>
      <w:numFmt w:val="decimal"/>
      <w:lvlText w:val="%4."/>
      <w:lvlJc w:val="left"/>
      <w:pPr>
        <w:ind w:left="2520" w:hanging="360"/>
      </w:pPr>
    </w:lvl>
    <w:lvl w:ilvl="4" w:tplc="6284CF74">
      <w:start w:val="1"/>
      <w:numFmt w:val="lowerLetter"/>
      <w:lvlText w:val="%5."/>
      <w:lvlJc w:val="left"/>
      <w:pPr>
        <w:ind w:left="3240" w:hanging="360"/>
      </w:pPr>
    </w:lvl>
    <w:lvl w:ilvl="5" w:tplc="510CB7F4">
      <w:start w:val="1"/>
      <w:numFmt w:val="lowerRoman"/>
      <w:lvlText w:val="%6."/>
      <w:lvlJc w:val="right"/>
      <w:pPr>
        <w:ind w:left="3960" w:hanging="180"/>
      </w:pPr>
    </w:lvl>
    <w:lvl w:ilvl="6" w:tplc="AA18D450">
      <w:start w:val="1"/>
      <w:numFmt w:val="decimal"/>
      <w:lvlText w:val="%7."/>
      <w:lvlJc w:val="left"/>
      <w:pPr>
        <w:ind w:left="4680" w:hanging="360"/>
      </w:pPr>
    </w:lvl>
    <w:lvl w:ilvl="7" w:tplc="95242F44">
      <w:start w:val="1"/>
      <w:numFmt w:val="lowerLetter"/>
      <w:lvlText w:val="%8."/>
      <w:lvlJc w:val="left"/>
      <w:pPr>
        <w:ind w:left="5400" w:hanging="360"/>
      </w:pPr>
    </w:lvl>
    <w:lvl w:ilvl="8" w:tplc="C8887F2A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51F0"/>
    <w:multiLevelType w:val="hybridMultilevel"/>
    <w:tmpl w:val="646A90E6"/>
    <w:lvl w:ilvl="0" w:tplc="54B29922">
      <w:start w:val="1"/>
      <w:numFmt w:val="bullet"/>
      <w:lvlText w:val="•"/>
      <w:lvlJc w:val="left"/>
    </w:lvl>
    <w:lvl w:ilvl="1" w:tplc="3350D30E">
      <w:start w:val="1"/>
      <w:numFmt w:val="decimal"/>
      <w:lvlText w:val=""/>
      <w:lvlJc w:val="left"/>
    </w:lvl>
    <w:lvl w:ilvl="2" w:tplc="6D62B15C">
      <w:start w:val="1"/>
      <w:numFmt w:val="decimal"/>
      <w:lvlText w:val=""/>
      <w:lvlJc w:val="left"/>
    </w:lvl>
    <w:lvl w:ilvl="3" w:tplc="B324117A">
      <w:start w:val="1"/>
      <w:numFmt w:val="decimal"/>
      <w:lvlText w:val=""/>
      <w:lvlJc w:val="left"/>
    </w:lvl>
    <w:lvl w:ilvl="4" w:tplc="C15676D4">
      <w:start w:val="1"/>
      <w:numFmt w:val="decimal"/>
      <w:lvlText w:val=""/>
      <w:lvlJc w:val="left"/>
    </w:lvl>
    <w:lvl w:ilvl="5" w:tplc="08B671C8">
      <w:start w:val="1"/>
      <w:numFmt w:val="decimal"/>
      <w:lvlText w:val=""/>
      <w:lvlJc w:val="left"/>
    </w:lvl>
    <w:lvl w:ilvl="6" w:tplc="95740748">
      <w:start w:val="1"/>
      <w:numFmt w:val="decimal"/>
      <w:lvlText w:val=""/>
      <w:lvlJc w:val="left"/>
    </w:lvl>
    <w:lvl w:ilvl="7" w:tplc="91667970">
      <w:start w:val="1"/>
      <w:numFmt w:val="decimal"/>
      <w:lvlText w:val=""/>
      <w:lvlJc w:val="left"/>
    </w:lvl>
    <w:lvl w:ilvl="8" w:tplc="5CA818A2">
      <w:start w:val="1"/>
      <w:numFmt w:val="decimal"/>
      <w:lvlText w:val=""/>
      <w:lvlJc w:val="left"/>
    </w:lvl>
  </w:abstractNum>
  <w:abstractNum w:abstractNumId="23">
    <w:nsid w:val="6EC002E8"/>
    <w:multiLevelType w:val="hybridMultilevel"/>
    <w:tmpl w:val="52644DD2"/>
    <w:lvl w:ilvl="0" w:tplc="F53E00C2">
      <w:start w:val="1"/>
      <w:numFmt w:val="bullet"/>
      <w:lvlText w:val="•"/>
      <w:lvlJc w:val="left"/>
    </w:lvl>
    <w:lvl w:ilvl="1" w:tplc="4F12B620">
      <w:start w:val="1"/>
      <w:numFmt w:val="decimal"/>
      <w:lvlText w:val=""/>
      <w:lvlJc w:val="left"/>
    </w:lvl>
    <w:lvl w:ilvl="2" w:tplc="7CEE188A">
      <w:start w:val="1"/>
      <w:numFmt w:val="decimal"/>
      <w:lvlText w:val=""/>
      <w:lvlJc w:val="left"/>
    </w:lvl>
    <w:lvl w:ilvl="3" w:tplc="D5B8A228">
      <w:start w:val="1"/>
      <w:numFmt w:val="decimal"/>
      <w:lvlText w:val=""/>
      <w:lvlJc w:val="left"/>
    </w:lvl>
    <w:lvl w:ilvl="4" w:tplc="5E0A06DE">
      <w:start w:val="1"/>
      <w:numFmt w:val="decimal"/>
      <w:lvlText w:val=""/>
      <w:lvlJc w:val="left"/>
    </w:lvl>
    <w:lvl w:ilvl="5" w:tplc="B26C7312">
      <w:start w:val="1"/>
      <w:numFmt w:val="decimal"/>
      <w:lvlText w:val=""/>
      <w:lvlJc w:val="left"/>
    </w:lvl>
    <w:lvl w:ilvl="6" w:tplc="EFDA0006">
      <w:start w:val="1"/>
      <w:numFmt w:val="decimal"/>
      <w:lvlText w:val=""/>
      <w:lvlJc w:val="left"/>
    </w:lvl>
    <w:lvl w:ilvl="7" w:tplc="6574711E">
      <w:start w:val="1"/>
      <w:numFmt w:val="decimal"/>
      <w:lvlText w:val=""/>
      <w:lvlJc w:val="left"/>
    </w:lvl>
    <w:lvl w:ilvl="8" w:tplc="EBB4F7DC">
      <w:start w:val="1"/>
      <w:numFmt w:val="decimal"/>
      <w:lvlText w:val=""/>
      <w:lvlJc w:val="left"/>
    </w:lvl>
  </w:abstractNum>
  <w:abstractNum w:abstractNumId="24">
    <w:nsid w:val="74D14F33"/>
    <w:multiLevelType w:val="hybridMultilevel"/>
    <w:tmpl w:val="95D4864C"/>
    <w:lvl w:ilvl="0" w:tplc="AFFCD47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C76C2D"/>
    <w:multiLevelType w:val="hybridMultilevel"/>
    <w:tmpl w:val="E34E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041F"/>
    <w:multiLevelType w:val="hybridMultilevel"/>
    <w:tmpl w:val="717AD1CE"/>
    <w:lvl w:ilvl="0" w:tplc="4CE08E74">
      <w:start w:val="1"/>
      <w:numFmt w:val="decimal"/>
      <w:lvlText w:val="%1."/>
      <w:lvlJc w:val="left"/>
    </w:lvl>
    <w:lvl w:ilvl="1" w:tplc="8662D170">
      <w:start w:val="1"/>
      <w:numFmt w:val="decimal"/>
      <w:lvlText w:val=""/>
      <w:lvlJc w:val="left"/>
    </w:lvl>
    <w:lvl w:ilvl="2" w:tplc="624EBA7C">
      <w:start w:val="1"/>
      <w:numFmt w:val="decimal"/>
      <w:lvlText w:val=""/>
      <w:lvlJc w:val="left"/>
    </w:lvl>
    <w:lvl w:ilvl="3" w:tplc="E02EBF78">
      <w:start w:val="1"/>
      <w:numFmt w:val="decimal"/>
      <w:lvlText w:val=""/>
      <w:lvlJc w:val="left"/>
    </w:lvl>
    <w:lvl w:ilvl="4" w:tplc="EED2A40E">
      <w:start w:val="1"/>
      <w:numFmt w:val="decimal"/>
      <w:lvlText w:val=""/>
      <w:lvlJc w:val="left"/>
    </w:lvl>
    <w:lvl w:ilvl="5" w:tplc="15BE7F0C">
      <w:start w:val="1"/>
      <w:numFmt w:val="decimal"/>
      <w:lvlText w:val=""/>
      <w:lvlJc w:val="left"/>
    </w:lvl>
    <w:lvl w:ilvl="6" w:tplc="7D08407A">
      <w:start w:val="1"/>
      <w:numFmt w:val="decimal"/>
      <w:lvlText w:val=""/>
      <w:lvlJc w:val="left"/>
    </w:lvl>
    <w:lvl w:ilvl="7" w:tplc="F3D4C57E">
      <w:start w:val="1"/>
      <w:numFmt w:val="decimal"/>
      <w:lvlText w:val=""/>
      <w:lvlJc w:val="left"/>
    </w:lvl>
    <w:lvl w:ilvl="8" w:tplc="2F648890">
      <w:start w:val="1"/>
      <w:numFmt w:val="decimal"/>
      <w:lvlText w:val=""/>
      <w:lvlJc w:val="left"/>
    </w:lvl>
  </w:abstractNum>
  <w:abstractNum w:abstractNumId="27">
    <w:nsid w:val="7B7347D9"/>
    <w:multiLevelType w:val="hybridMultilevel"/>
    <w:tmpl w:val="22A220C8"/>
    <w:lvl w:ilvl="0" w:tplc="12943EE8">
      <w:start w:val="1"/>
      <w:numFmt w:val="bullet"/>
      <w:lvlText w:val="•"/>
      <w:lvlJc w:val="left"/>
    </w:lvl>
    <w:lvl w:ilvl="1" w:tplc="DA7A0D60">
      <w:start w:val="1"/>
      <w:numFmt w:val="decimal"/>
      <w:lvlText w:val=""/>
      <w:lvlJc w:val="left"/>
    </w:lvl>
    <w:lvl w:ilvl="2" w:tplc="92B4A420">
      <w:start w:val="1"/>
      <w:numFmt w:val="decimal"/>
      <w:lvlText w:val=""/>
      <w:lvlJc w:val="left"/>
    </w:lvl>
    <w:lvl w:ilvl="3" w:tplc="FCBC794A">
      <w:start w:val="1"/>
      <w:numFmt w:val="decimal"/>
      <w:lvlText w:val=""/>
      <w:lvlJc w:val="left"/>
    </w:lvl>
    <w:lvl w:ilvl="4" w:tplc="8DF0DC00">
      <w:start w:val="1"/>
      <w:numFmt w:val="decimal"/>
      <w:lvlText w:val=""/>
      <w:lvlJc w:val="left"/>
    </w:lvl>
    <w:lvl w:ilvl="5" w:tplc="88C68BC0">
      <w:start w:val="1"/>
      <w:numFmt w:val="decimal"/>
      <w:lvlText w:val=""/>
      <w:lvlJc w:val="left"/>
    </w:lvl>
    <w:lvl w:ilvl="6" w:tplc="E2BE123E">
      <w:start w:val="1"/>
      <w:numFmt w:val="decimal"/>
      <w:lvlText w:val=""/>
      <w:lvlJc w:val="left"/>
    </w:lvl>
    <w:lvl w:ilvl="7" w:tplc="5BBCA6F8">
      <w:start w:val="1"/>
      <w:numFmt w:val="decimal"/>
      <w:lvlText w:val=""/>
      <w:lvlJc w:val="left"/>
    </w:lvl>
    <w:lvl w:ilvl="8" w:tplc="04741790">
      <w:start w:val="1"/>
      <w:numFmt w:val="decimal"/>
      <w:lvlText w:val=""/>
      <w:lvlJc w:val="left"/>
    </w:lvl>
  </w:abstractNum>
  <w:abstractNum w:abstractNumId="28">
    <w:nsid w:val="7D4B74A3"/>
    <w:multiLevelType w:val="hybridMultilevel"/>
    <w:tmpl w:val="44E430CC"/>
    <w:lvl w:ilvl="0" w:tplc="9354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641DF3"/>
    <w:multiLevelType w:val="hybridMultilevel"/>
    <w:tmpl w:val="63366722"/>
    <w:lvl w:ilvl="0" w:tplc="22EE7C34">
      <w:start w:val="4"/>
      <w:numFmt w:val="decimal"/>
      <w:suff w:val="space"/>
      <w:lvlText w:val="%1."/>
      <w:lvlJc w:val="left"/>
    </w:lvl>
    <w:lvl w:ilvl="1" w:tplc="6AD868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345C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E43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A852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F6B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3E9B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C0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803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19"/>
  </w:num>
  <w:num w:numId="7">
    <w:abstractNumId w:val="29"/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8"/>
  </w:num>
  <w:num w:numId="12">
    <w:abstractNumId w:val="22"/>
  </w:num>
  <w:num w:numId="13">
    <w:abstractNumId w:val="20"/>
  </w:num>
  <w:num w:numId="14">
    <w:abstractNumId w:val="9"/>
  </w:num>
  <w:num w:numId="15">
    <w:abstractNumId w:val="27"/>
  </w:num>
  <w:num w:numId="16">
    <w:abstractNumId w:val="0"/>
  </w:num>
  <w:num w:numId="17">
    <w:abstractNumId w:val="7"/>
  </w:num>
  <w:num w:numId="18">
    <w:abstractNumId w:val="11"/>
  </w:num>
  <w:num w:numId="19">
    <w:abstractNumId w:val="10"/>
  </w:num>
  <w:num w:numId="20">
    <w:abstractNumId w:val="14"/>
  </w:num>
  <w:num w:numId="21">
    <w:abstractNumId w:val="6"/>
  </w:num>
  <w:num w:numId="22">
    <w:abstractNumId w:val="2"/>
  </w:num>
  <w:num w:numId="23">
    <w:abstractNumId w:val="23"/>
  </w:num>
  <w:num w:numId="24">
    <w:abstractNumId w:val="4"/>
  </w:num>
  <w:num w:numId="25">
    <w:abstractNumId w:val="15"/>
  </w:num>
  <w:num w:numId="26">
    <w:abstractNumId w:val="12"/>
  </w:num>
  <w:num w:numId="27">
    <w:abstractNumId w:val="21"/>
  </w:num>
  <w:num w:numId="28">
    <w:abstractNumId w:val="24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30"/>
    <w:rsid w:val="00010DAC"/>
    <w:rsid w:val="000110AC"/>
    <w:rsid w:val="0002543B"/>
    <w:rsid w:val="00045553"/>
    <w:rsid w:val="00077527"/>
    <w:rsid w:val="000C128E"/>
    <w:rsid w:val="000E1CB5"/>
    <w:rsid w:val="000F2E44"/>
    <w:rsid w:val="000F4202"/>
    <w:rsid w:val="00107DD9"/>
    <w:rsid w:val="00112A20"/>
    <w:rsid w:val="0012288A"/>
    <w:rsid w:val="001366FB"/>
    <w:rsid w:val="0018352F"/>
    <w:rsid w:val="001859B9"/>
    <w:rsid w:val="00190518"/>
    <w:rsid w:val="001C324B"/>
    <w:rsid w:val="001E0E40"/>
    <w:rsid w:val="001E5842"/>
    <w:rsid w:val="001E64AF"/>
    <w:rsid w:val="00247D0C"/>
    <w:rsid w:val="002600FB"/>
    <w:rsid w:val="00291D1F"/>
    <w:rsid w:val="002C4FE5"/>
    <w:rsid w:val="002D74CD"/>
    <w:rsid w:val="002F27E0"/>
    <w:rsid w:val="00307D28"/>
    <w:rsid w:val="00322F1D"/>
    <w:rsid w:val="00323BA3"/>
    <w:rsid w:val="00325410"/>
    <w:rsid w:val="00330625"/>
    <w:rsid w:val="00333BC0"/>
    <w:rsid w:val="00363648"/>
    <w:rsid w:val="00375016"/>
    <w:rsid w:val="003B56D5"/>
    <w:rsid w:val="003E5AD7"/>
    <w:rsid w:val="00404000"/>
    <w:rsid w:val="00441FEA"/>
    <w:rsid w:val="00450918"/>
    <w:rsid w:val="00474303"/>
    <w:rsid w:val="00484EC0"/>
    <w:rsid w:val="004C05FE"/>
    <w:rsid w:val="004F71E5"/>
    <w:rsid w:val="005036D5"/>
    <w:rsid w:val="00507B8A"/>
    <w:rsid w:val="00520BE1"/>
    <w:rsid w:val="00591A88"/>
    <w:rsid w:val="005A3147"/>
    <w:rsid w:val="005A5A4F"/>
    <w:rsid w:val="00600F4F"/>
    <w:rsid w:val="006323A8"/>
    <w:rsid w:val="006742F4"/>
    <w:rsid w:val="006B2E56"/>
    <w:rsid w:val="006C08FE"/>
    <w:rsid w:val="006C10A8"/>
    <w:rsid w:val="006D3A67"/>
    <w:rsid w:val="006E2922"/>
    <w:rsid w:val="00704EF3"/>
    <w:rsid w:val="00722F04"/>
    <w:rsid w:val="007372E1"/>
    <w:rsid w:val="007A5282"/>
    <w:rsid w:val="007A6753"/>
    <w:rsid w:val="007B7112"/>
    <w:rsid w:val="007D6ADC"/>
    <w:rsid w:val="007E4F30"/>
    <w:rsid w:val="007F7217"/>
    <w:rsid w:val="007F7E41"/>
    <w:rsid w:val="00832C82"/>
    <w:rsid w:val="00841A89"/>
    <w:rsid w:val="00843414"/>
    <w:rsid w:val="008B4D18"/>
    <w:rsid w:val="008D0402"/>
    <w:rsid w:val="00922953"/>
    <w:rsid w:val="0092577D"/>
    <w:rsid w:val="00941CD0"/>
    <w:rsid w:val="009508EE"/>
    <w:rsid w:val="00953965"/>
    <w:rsid w:val="0095495F"/>
    <w:rsid w:val="009567E4"/>
    <w:rsid w:val="00976607"/>
    <w:rsid w:val="00987F1D"/>
    <w:rsid w:val="009C3C0E"/>
    <w:rsid w:val="009C7D4B"/>
    <w:rsid w:val="009D1145"/>
    <w:rsid w:val="009E7CC5"/>
    <w:rsid w:val="00A102B6"/>
    <w:rsid w:val="00A170A0"/>
    <w:rsid w:val="00A54440"/>
    <w:rsid w:val="00AC0D8B"/>
    <w:rsid w:val="00AD7910"/>
    <w:rsid w:val="00AE117C"/>
    <w:rsid w:val="00AE1F26"/>
    <w:rsid w:val="00AE7B03"/>
    <w:rsid w:val="00B63FB5"/>
    <w:rsid w:val="00BA6D55"/>
    <w:rsid w:val="00BD7EA7"/>
    <w:rsid w:val="00C063E3"/>
    <w:rsid w:val="00C150CA"/>
    <w:rsid w:val="00C21709"/>
    <w:rsid w:val="00C424A1"/>
    <w:rsid w:val="00C977CC"/>
    <w:rsid w:val="00CA3340"/>
    <w:rsid w:val="00CA6676"/>
    <w:rsid w:val="00CB162E"/>
    <w:rsid w:val="00CC62CB"/>
    <w:rsid w:val="00CD1835"/>
    <w:rsid w:val="00CF1695"/>
    <w:rsid w:val="00D01014"/>
    <w:rsid w:val="00D01E88"/>
    <w:rsid w:val="00D12763"/>
    <w:rsid w:val="00D15894"/>
    <w:rsid w:val="00D2086B"/>
    <w:rsid w:val="00D250E9"/>
    <w:rsid w:val="00D60725"/>
    <w:rsid w:val="00D92C59"/>
    <w:rsid w:val="00DA620C"/>
    <w:rsid w:val="00DB290B"/>
    <w:rsid w:val="00DC046C"/>
    <w:rsid w:val="00DE7CBA"/>
    <w:rsid w:val="00DF69E3"/>
    <w:rsid w:val="00DF6B7E"/>
    <w:rsid w:val="00E10D16"/>
    <w:rsid w:val="00E37254"/>
    <w:rsid w:val="00E43463"/>
    <w:rsid w:val="00E659B6"/>
    <w:rsid w:val="00E848D8"/>
    <w:rsid w:val="00EB37F0"/>
    <w:rsid w:val="00EB449D"/>
    <w:rsid w:val="00EC03A8"/>
    <w:rsid w:val="00F26C1A"/>
    <w:rsid w:val="00F63F32"/>
    <w:rsid w:val="00F72C6F"/>
    <w:rsid w:val="00F75EDE"/>
    <w:rsid w:val="00F862BB"/>
    <w:rsid w:val="00F94707"/>
    <w:rsid w:val="00F97394"/>
    <w:rsid w:val="00FA132D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46BAB-D6A3-4049-89F9-38169C4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287" w:hanging="10"/>
    </w:pPr>
    <w:rPr>
      <w:rFonts w:ascii="Times New Roman" w:eastAsia="Times New Roman" w:hAnsi="Times New Roman" w:cs="Times New Roman"/>
      <w:color w:val="000000"/>
      <w:sz w:val="26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9" w:lineRule="auto"/>
      <w:ind w:left="2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9" w:lineRule="auto"/>
      <w:ind w:left="2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1"/>
    <w:hidden/>
    <w:qFormat/>
    <w:pPr>
      <w:spacing w:after="59" w:line="259" w:lineRule="auto"/>
      <w:ind w:left="591" w:right="1203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13">
    <w:name w:val="Сетка таблицы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Текст выноски Знак"/>
    <w:basedOn w:val="a0"/>
    <w:link w:val="af4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9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color w:val="000000"/>
      <w:sz w:val="26"/>
    </w:r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319" w:lineRule="exact"/>
      <w:ind w:left="930" w:firstLine="709"/>
      <w:jc w:val="center"/>
      <w:outlineLvl w:val="1"/>
    </w:pPr>
    <w:rPr>
      <w:rFonts w:eastAsia="Segoe UI Symbol"/>
      <w:b/>
      <w:bCs/>
      <w:color w:val="auto"/>
      <w:sz w:val="28"/>
      <w:szCs w:val="28"/>
      <w:lang w:bidi="ru-RU"/>
    </w:rPr>
  </w:style>
  <w:style w:type="character" w:customStyle="1" w:styleId="fontstyle01">
    <w:name w:val="fontstyle01"/>
    <w:basedOn w:val="a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A7A3-00EA-4F42-877F-85788319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26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KOPovstianova</cp:lastModifiedBy>
  <cp:revision>588</cp:revision>
  <dcterms:created xsi:type="dcterms:W3CDTF">2024-04-25T03:08:00Z</dcterms:created>
  <dcterms:modified xsi:type="dcterms:W3CDTF">2025-01-13T10:05:00Z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28EF8F0DBEE94F4E854E54D3F514992C_12</vt:lpwstr>
  </property>
</Properties>
</file>