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" w:right="82"/>
        <w:jc w:val="center"/>
        <w:spacing w:after="0" w:line="259" w:lineRule="auto"/>
        <w:rPr>
          <w:szCs w:val="28"/>
        </w:rPr>
      </w:pPr>
      <w:r>
        <w:rPr>
          <w:szCs w:val="28"/>
        </w:rPr>
        <w:t xml:space="preserve">Полное наименование учредителя</w:t>
      </w:r>
      <w:r>
        <w:rPr>
          <w:szCs w:val="28"/>
        </w:rPr>
      </w:r>
    </w:p>
    <w:p>
      <w:pPr>
        <w:ind w:left="10" w:right="82"/>
        <w:jc w:val="center"/>
        <w:spacing w:after="0" w:line="259" w:lineRule="auto"/>
        <w:rPr>
          <w:szCs w:val="28"/>
        </w:rPr>
      </w:pPr>
      <w:r>
        <w:rPr>
          <w:szCs w:val="28"/>
        </w:rPr>
        <w:t xml:space="preserve">Полное наименование образовательной организации в соответствии с уставом </w:t>
      </w:r>
      <w:r>
        <w:rPr>
          <w:szCs w:val="28"/>
        </w:rPr>
      </w:r>
    </w:p>
    <w:p>
      <w:pPr>
        <w:ind w:left="0" w:right="23" w:firstLine="0"/>
        <w:jc w:val="center"/>
        <w:spacing w:after="56" w:line="259" w:lineRule="auto"/>
      </w:pPr>
      <w:r>
        <w:rPr>
          <w:i/>
          <w:sz w:val="20"/>
        </w:rPr>
        <w:t xml:space="preserve"> </w:t>
      </w:r>
      <w:r/>
    </w:p>
    <w:tbl>
      <w:tblPr>
        <w:tblStyle w:val="73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>
        <w:tblPrEx/>
        <w:trPr/>
        <w:tc>
          <w:tcPr>
            <w:tcW w:w="382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Рассмотрена на заседании педагогического(методического) 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совета «___» __2024г.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Протокол № ______</w:t>
            </w:r>
            <w:r>
              <w:rPr>
                <w:color w:val="auto"/>
                <w:szCs w:val="28"/>
              </w:rPr>
            </w:r>
          </w:p>
        </w:tc>
        <w:tc>
          <w:tcPr>
            <w:tcW w:w="5517" w:type="dxa"/>
            <w:textDirection w:val="lrTb"/>
            <w:noWrap w:val="false"/>
          </w:tcPr>
          <w:p>
            <w:pPr>
              <w:ind w:left="0" w:right="0" w:firstLine="0"/>
              <w:jc w:val="right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Утверждаю: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right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Директор ОУ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right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_______________/ФИО/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right"/>
              <w:spacing w:after="0" w:line="240" w:lineRule="auto"/>
              <w:rPr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 xml:space="preserve">    </w:t>
            </w:r>
            <w:r>
              <w:rPr>
                <w:i/>
                <w:color w:val="auto"/>
                <w:sz w:val="24"/>
                <w:szCs w:val="24"/>
              </w:rPr>
              <w:t xml:space="preserve">(печать)</w:t>
            </w:r>
            <w:r>
              <w:rPr>
                <w:i/>
                <w:color w:val="auto"/>
                <w:sz w:val="24"/>
                <w:szCs w:val="24"/>
              </w:rPr>
            </w:r>
          </w:p>
        </w:tc>
      </w:tr>
    </w:tbl>
    <w:p>
      <w:pPr>
        <w:ind w:left="0" w:right="23" w:firstLine="0"/>
        <w:jc w:val="center"/>
        <w:spacing w:after="56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>
        <w:t xml:space="preserve"> </w:t>
      </w:r>
      <w:r/>
    </w:p>
    <w:p>
      <w:pPr>
        <w:ind w:left="0" w:right="13" w:firstLine="0"/>
        <w:jc w:val="center"/>
        <w:spacing w:after="19" w:line="259" w:lineRule="auto"/>
      </w:pPr>
      <w:r>
        <w:rPr>
          <w:sz w:val="24"/>
        </w:rPr>
        <w:t xml:space="preserve"> </w:t>
      </w:r>
      <w:r/>
    </w:p>
    <w:p>
      <w:pPr>
        <w:ind w:left="0" w:right="3" w:firstLine="0"/>
        <w:jc w:val="center"/>
        <w:spacing w:after="18" w:line="259" w:lineRule="auto"/>
      </w:pPr>
      <w:r/>
      <w:r/>
    </w:p>
    <w:p>
      <w:pPr>
        <w:ind w:left="0" w:right="3" w:firstLine="0"/>
        <w:jc w:val="center"/>
        <w:spacing w:after="18" w:line="259" w:lineRule="auto"/>
      </w:pPr>
      <w:r/>
      <w:r/>
    </w:p>
    <w:p>
      <w:pPr>
        <w:ind w:left="0" w:right="3" w:firstLine="0"/>
        <w:jc w:val="center"/>
        <w:spacing w:after="18" w:line="259" w:lineRule="auto"/>
      </w:pPr>
      <w:r/>
      <w:r/>
    </w:p>
    <w:p>
      <w:pPr>
        <w:ind w:left="0" w:right="3" w:firstLine="0"/>
        <w:jc w:val="center"/>
        <w:spacing w:after="18" w:line="259" w:lineRule="auto"/>
      </w:pPr>
      <w:r/>
      <w:r/>
    </w:p>
    <w:p>
      <w:pPr>
        <w:ind w:left="0" w:right="3" w:firstLine="0"/>
        <w:jc w:val="center"/>
        <w:spacing w:after="18" w:line="259" w:lineRule="auto"/>
      </w:pPr>
      <w:r>
        <w:t xml:space="preserve">ШАБЛОН</w:t>
      </w:r>
      <w:bookmarkStart w:id="0" w:name="_GoBack"/>
      <w:r/>
      <w:bookmarkEnd w:id="0"/>
      <w:r/>
      <w:r/>
    </w:p>
    <w:p>
      <w:pPr>
        <w:ind w:left="0" w:right="3" w:firstLine="0"/>
        <w:jc w:val="center"/>
        <w:spacing w:after="18" w:line="259" w:lineRule="auto"/>
      </w:pPr>
      <w:r>
        <w:rPr>
          <w:b/>
        </w:rPr>
        <w:t xml:space="preserve">Краткосрочная д</w:t>
      </w:r>
      <w:r>
        <w:rPr>
          <w:b/>
        </w:rPr>
        <w:t xml:space="preserve">ополнительная общеразвивающая программа</w:t>
      </w:r>
      <w:r/>
    </w:p>
    <w:p>
      <w:pPr>
        <w:ind w:left="0" w:right="3" w:firstLine="0"/>
        <w:jc w:val="center"/>
        <w:spacing w:after="21" w:line="259" w:lineRule="auto"/>
      </w:pPr>
      <w:r>
        <w:rPr>
          <w:b/>
        </w:rPr>
        <w:t xml:space="preserve">социально-гуманитарной направленности</w:t>
      </w:r>
      <w:r/>
    </w:p>
    <w:p>
      <w:pPr>
        <w:ind w:left="0" w:right="3" w:firstLine="0"/>
        <w:jc w:val="center"/>
        <w:spacing w:after="18" w:line="259" w:lineRule="auto"/>
      </w:pPr>
      <w:r>
        <w:rPr>
          <w:b/>
        </w:rPr>
        <w:t xml:space="preserve">«Школа первой медицинской помощи»</w:t>
      </w:r>
      <w:r/>
    </w:p>
    <w:p>
      <w:pPr>
        <w:ind w:left="0" w:right="3" w:firstLine="0"/>
        <w:jc w:val="center"/>
        <w:spacing w:after="77" w:line="259" w:lineRule="auto"/>
        <w:rPr>
          <w:b/>
        </w:rPr>
      </w:pPr>
      <w:r>
        <w:rPr>
          <w:b/>
        </w:rPr>
        <w:t xml:space="preserve"> </w:t>
      </w:r>
      <w:r>
        <w:rPr>
          <w:b/>
        </w:rPr>
      </w:r>
    </w:p>
    <w:p>
      <w:pPr>
        <w:ind w:left="0" w:right="3" w:firstLine="0"/>
        <w:jc w:val="center"/>
        <w:spacing w:after="77" w:line="259" w:lineRule="auto"/>
      </w:pPr>
      <w:r>
        <w:t xml:space="preserve">Возраст учащихся: 13–15 лет</w:t>
      </w:r>
      <w:r/>
    </w:p>
    <w:p>
      <w:pPr>
        <w:ind w:left="0" w:right="3" w:firstLine="0"/>
        <w:jc w:val="center"/>
        <w:spacing w:after="77" w:line="259" w:lineRule="auto"/>
      </w:pPr>
      <w:r>
        <w:t xml:space="preserve">Срок реализации программы: </w:t>
      </w:r>
      <w:r>
        <w:t xml:space="preserve">4 месяца </w:t>
      </w:r>
      <w:r/>
    </w:p>
    <w:p>
      <w:pPr>
        <w:ind w:left="0" w:right="20" w:firstLine="0"/>
        <w:jc w:val="center"/>
        <w:spacing w:after="236" w:line="259" w:lineRule="auto"/>
      </w:pPr>
      <w:r/>
      <w:r/>
    </w:p>
    <w:p>
      <w:pPr>
        <w:ind w:left="3851" w:right="0" w:firstLine="0"/>
        <w:jc w:val="center"/>
        <w:spacing w:after="21" w:line="259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3851" w:right="0" w:firstLine="0"/>
        <w:jc w:val="center"/>
        <w:spacing w:after="21" w:line="259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3851" w:right="0" w:firstLine="0"/>
        <w:jc w:val="center"/>
        <w:spacing w:after="21" w:line="259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3851" w:right="0" w:firstLine="0"/>
        <w:jc w:val="center"/>
        <w:spacing w:after="21" w:line="259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3851" w:right="0" w:firstLine="0"/>
        <w:jc w:val="center"/>
        <w:spacing w:after="21" w:line="259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3851" w:right="0" w:firstLine="0"/>
        <w:jc w:val="center"/>
        <w:spacing w:after="21" w:line="259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3851" w:right="0" w:firstLine="0"/>
        <w:jc w:val="center"/>
        <w:spacing w:after="21" w:line="259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664" w:right="0" w:firstLine="708"/>
        <w:jc w:val="left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Автор-составитель</w:t>
      </w:r>
      <w:r>
        <w:rPr>
          <w:sz w:val="24"/>
          <w:szCs w:val="24"/>
        </w:rPr>
      </w:r>
    </w:p>
    <w:p>
      <w:pPr>
        <w:ind w:left="5664" w:right="0" w:firstLine="708"/>
        <w:jc w:val="left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программы:</w:t>
      </w:r>
      <w:r>
        <w:rPr>
          <w:sz w:val="24"/>
          <w:szCs w:val="24"/>
        </w:rPr>
      </w:r>
    </w:p>
    <w:p>
      <w:pPr>
        <w:ind w:left="5664" w:right="0" w:firstLine="708"/>
        <w:jc w:val="left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ФИО, должность,</w:t>
      </w:r>
      <w:r>
        <w:rPr>
          <w:sz w:val="24"/>
          <w:szCs w:val="24"/>
        </w:rPr>
      </w:r>
    </w:p>
    <w:p>
      <w:pPr>
        <w:ind w:left="5664" w:right="0" w:firstLine="708"/>
        <w:jc w:val="left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квалификационная категория</w:t>
      </w:r>
      <w:r>
        <w:rPr>
          <w:sz w:val="24"/>
          <w:szCs w:val="24"/>
        </w:rPr>
      </w:r>
    </w:p>
    <w:p>
      <w:pPr>
        <w:ind w:left="0" w:right="0" w:firstLine="0"/>
        <w:jc w:val="center"/>
        <w:spacing w:after="0" w:line="259" w:lineRule="auto"/>
      </w:pPr>
      <w:r/>
      <w:r/>
    </w:p>
    <w:p>
      <w:pPr>
        <w:ind w:left="0" w:right="20" w:firstLine="0"/>
        <w:jc w:val="center"/>
        <w:spacing w:after="0" w:line="259" w:lineRule="auto"/>
      </w:pPr>
      <w:r/>
      <w:r/>
    </w:p>
    <w:p>
      <w:pPr>
        <w:ind w:left="0" w:right="0" w:firstLine="0"/>
        <w:jc w:val="center"/>
        <w:spacing w:after="101" w:line="259" w:lineRule="auto"/>
      </w:pPr>
      <w:r/>
      <w:r/>
    </w:p>
    <w:p>
      <w:pPr>
        <w:ind w:left="0" w:right="0" w:firstLine="0"/>
        <w:jc w:val="center"/>
        <w:spacing w:after="101" w:line="259" w:lineRule="auto"/>
      </w:pPr>
      <w:r/>
      <w:r/>
    </w:p>
    <w:p>
      <w:pPr>
        <w:ind w:left="0" w:right="0" w:firstLine="0"/>
        <w:jc w:val="center"/>
        <w:spacing w:after="101" w:line="259" w:lineRule="auto"/>
      </w:pPr>
      <w:r>
        <w:t xml:space="preserve">г. Новосибирск, 2024</w:t>
      </w:r>
      <w:r/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Внутренняя экспертиза проведена. Программа рекомендована к рассмотрению на педагогическом (методическом) совете учреждения</w:t>
      </w:r>
      <w:r>
        <w:rPr>
          <w:color w:val="auto"/>
          <w:szCs w:val="28"/>
        </w:rPr>
      </w:r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Зам. директора ОУ по НМР (УВР) /</w:t>
      </w:r>
      <w:r>
        <w:rPr>
          <w:color w:val="auto"/>
          <w:szCs w:val="28"/>
        </w:rPr>
      </w:r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Методист                                  ________ / _____________________________</w:t>
      </w:r>
      <w:r>
        <w:rPr>
          <w:color w:val="auto"/>
          <w:szCs w:val="28"/>
        </w:rPr>
      </w:r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  Подпись, ФИО</w:t>
      </w:r>
      <w:r>
        <w:rPr>
          <w:color w:val="auto"/>
          <w:szCs w:val="28"/>
        </w:rPr>
      </w:r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</w:t>
      </w:r>
      <w:r>
        <w:rPr>
          <w:color w:val="auto"/>
          <w:szCs w:val="28"/>
        </w:rPr>
      </w:r>
    </w:p>
    <w:p>
      <w:pPr>
        <w:ind w:left="0" w:right="0" w:firstLine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«___» __________________ 202_г.</w:t>
      </w:r>
      <w:r>
        <w:rPr>
          <w:color w:val="auto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4133" w:right="0" w:firstLine="0"/>
        <w:jc w:val="left"/>
        <w:spacing w:after="0" w:line="259" w:lineRule="auto"/>
      </w:pPr>
      <w:r>
        <w:rPr>
          <w:sz w:val="26"/>
        </w:rPr>
        <w:t xml:space="preserve">Содержание</w:t>
      </w:r>
      <w:r>
        <w:t xml:space="preserve"> </w:t>
      </w:r>
      <w:r/>
    </w:p>
    <w:p>
      <w:pPr>
        <w:ind w:left="4133" w:right="0" w:firstLine="0"/>
        <w:jc w:val="left"/>
        <w:spacing w:after="0" w:line="259" w:lineRule="auto"/>
      </w:pPr>
      <w:r/>
      <w:r/>
    </w:p>
    <w:tbl>
      <w:tblPr>
        <w:tblStyle w:val="733"/>
        <w:tblW w:w="9742" w:type="dxa"/>
        <w:tblInd w:w="-108" w:type="dxa"/>
        <w:tblCellMar>
          <w:left w:w="108" w:type="dxa"/>
          <w:top w:w="6" w:type="dxa"/>
          <w:right w:w="113" w:type="dxa"/>
        </w:tblCellMar>
        <w:tblLook w:val="04A0" w:firstRow="1" w:lastRow="0" w:firstColumn="1" w:lastColumn="0" w:noHBand="0" w:noVBand="1"/>
      </w:tblPr>
      <w:tblGrid>
        <w:gridCol w:w="847"/>
        <w:gridCol w:w="7782"/>
        <w:gridCol w:w="1113"/>
      </w:tblGrid>
      <w:tr>
        <w:tblPrEx/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sz w:val="26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center"/>
              <w:spacing w:after="0" w:line="259" w:lineRule="auto"/>
            </w:pPr>
            <w:r>
              <w:rPr>
                <w:sz w:val="26"/>
              </w:rPr>
              <w:t xml:space="preserve">Название раздела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sz w:val="26"/>
              </w:rPr>
              <w:t xml:space="preserve">№ страниц</w:t>
            </w:r>
            <w:r/>
          </w:p>
        </w:tc>
      </w:tr>
      <w:tr>
        <w:tblPrEx/>
        <w:trPr>
          <w:trHeight w:val="34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Раздел 1. Комплекс основных характеристик программы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1.1.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Пояснительная записка </w:t>
            </w:r>
            <w:r>
              <w:rPr>
                <w:i/>
                <w:sz w:val="26"/>
              </w:rPr>
              <w:t xml:space="preserve">(общая характеристика программы, включая новизну, актуальность)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4</w:t>
            </w:r>
            <w:r/>
          </w:p>
        </w:tc>
      </w:tr>
      <w:tr>
        <w:tblPrEx/>
        <w:trPr>
          <w:trHeight w:val="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1.2.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Цель и задачи программы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6</w:t>
            </w:r>
            <w:r/>
          </w:p>
        </w:tc>
      </w:tr>
      <w:tr>
        <w:tblPrEx/>
        <w:trPr>
          <w:trHeight w:val="5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1.3.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i/>
                <w:sz w:val="26"/>
              </w:rPr>
            </w:pPr>
            <w:r>
              <w:rPr>
                <w:sz w:val="26"/>
              </w:rPr>
              <w:t xml:space="preserve">Содержание программы </w:t>
            </w:r>
            <w:r>
              <w:rPr>
                <w:i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7</w:t>
            </w:r>
            <w:r/>
          </w:p>
        </w:tc>
      </w:tr>
      <w:tr>
        <w:tblPrEx/>
        <w:trPr>
          <w:trHeight w:val="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1.4.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34" w:right="0" w:firstLine="0"/>
              <w:spacing w:after="0" w:line="259" w:lineRule="auto"/>
            </w:pPr>
            <w:r>
              <w:rPr>
                <w:sz w:val="26"/>
              </w:rPr>
              <w:t xml:space="preserve">Планируемые результаты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  <w:t xml:space="preserve">2</w:t>
            </w:r>
            <w:r/>
          </w:p>
        </w:tc>
      </w:tr>
      <w:tr>
        <w:tblPrEx/>
        <w:trPr>
          <w:trHeight w:val="4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Раздел 2. Комплекс организационно-педагогических условий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2.1.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Календарный учебный график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  <w:t xml:space="preserve">2</w:t>
            </w:r>
            <w:r/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2.2.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Условия реализации программы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  <w:t xml:space="preserve">3</w:t>
            </w:r>
            <w:r/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2.3.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Формы аттестации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  <w:t xml:space="preserve">4</w:t>
            </w:r>
            <w:r/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2.4.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Оценочные материалы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  <w:t xml:space="preserve">5</w:t>
            </w:r>
            <w:r/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2.5.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Методические материалы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15</w:t>
            </w:r>
            <w:r/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26"/>
              </w:rPr>
            </w:pPr>
            <w:r>
              <w:rPr>
                <w:sz w:val="26"/>
              </w:rPr>
              <w:t xml:space="preserve">2.6.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26"/>
              </w:rPr>
            </w:pPr>
            <w:r>
              <w:rPr>
                <w:sz w:val="26"/>
              </w:rPr>
              <w:t xml:space="preserve">Рабочая программа воспитания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  <w:rPr>
                <w:sz w:val="26"/>
              </w:rPr>
            </w:pPr>
            <w:r>
              <w:rPr>
                <w:sz w:val="26"/>
              </w:rPr>
              <w:t xml:space="preserve">16</w:t>
            </w:r>
            <w:r>
              <w:rPr>
                <w:sz w:val="26"/>
              </w:rPr>
            </w:r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26"/>
              </w:rPr>
            </w:pPr>
            <w:r>
              <w:rPr>
                <w:sz w:val="26"/>
              </w:rPr>
              <w:t xml:space="preserve">2.7.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26"/>
              </w:rPr>
            </w:pPr>
            <w:r>
              <w:rPr>
                <w:sz w:val="26"/>
              </w:rPr>
              <w:t xml:space="preserve">Календарный план воспитательной работы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  <w:rPr>
                <w:sz w:val="26"/>
              </w:rPr>
            </w:pPr>
            <w:r>
              <w:rPr>
                <w:sz w:val="26"/>
              </w:rPr>
              <w:t xml:space="preserve">18</w:t>
            </w:r>
            <w:r>
              <w:rPr>
                <w:sz w:val="26"/>
              </w:rPr>
            </w:r>
          </w:p>
        </w:tc>
      </w:tr>
      <w:tr>
        <w:tblPrEx/>
        <w:trPr>
          <w:trHeight w:val="4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2.8.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rPr>
                <w:sz w:val="26"/>
              </w:rPr>
              <w:t xml:space="preserve">Список литературы</w:t>
            </w:r>
            <w:r>
              <w:rPr>
                <w:i/>
                <w:sz w:val="26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6"/>
              </w:rPr>
              <w:t xml:space="preserve">18</w:t>
            </w:r>
            <w:r/>
          </w:p>
        </w:tc>
      </w:tr>
    </w:tbl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>
        <w:t xml:space="preserve"> </w:t>
      </w:r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  <w:rPr>
          <w:b/>
          <w:bCs/>
        </w:rPr>
      </w:pPr>
      <w:r>
        <w:rPr>
          <w:b/>
          <w:bCs/>
        </w:rPr>
        <w:t xml:space="preserve">Раздел 1. Комплекс основных характеристик программы </w:t>
      </w:r>
      <w:r>
        <w:rPr>
          <w:b/>
          <w:bCs/>
        </w:rPr>
      </w:r>
    </w:p>
    <w:p>
      <w:pPr>
        <w:ind w:left="0" w:right="3" w:firstLine="0"/>
        <w:jc w:val="center"/>
        <w:spacing w:after="0" w:line="259" w:lineRule="auto"/>
      </w:pPr>
      <w:r/>
      <w:r/>
    </w:p>
    <w:p>
      <w:pPr>
        <w:ind w:left="0" w:right="3" w:firstLine="0"/>
        <w:jc w:val="center"/>
        <w:spacing w:after="0" w:line="259" w:lineRule="auto"/>
        <w:rPr>
          <w:b/>
          <w:bCs/>
        </w:rPr>
      </w:pPr>
      <w:r>
        <w:rPr>
          <w:b/>
          <w:bCs/>
        </w:rPr>
        <w:t xml:space="preserve">1.1. Пояснительная записка</w:t>
      </w:r>
      <w:r>
        <w:rPr>
          <w:b/>
          <w:bCs/>
        </w:rPr>
      </w:r>
    </w:p>
    <w:p>
      <w:pPr>
        <w:ind w:left="0" w:firstLine="0"/>
      </w:pPr>
      <w:r/>
      <w:r/>
    </w:p>
    <w:p>
      <w:pPr>
        <w:ind w:left="0" w:right="0" w:firstLine="709"/>
        <w:spacing w:after="0" w:line="269" w:lineRule="auto"/>
      </w:pPr>
      <w:r>
        <w:rPr>
          <w:b/>
          <w:bCs/>
          <w:i/>
          <w:iCs/>
        </w:rPr>
        <w:t xml:space="preserve">Направленность программы.</w:t>
      </w:r>
      <w:r>
        <w:t xml:space="preserve"> Дополнительная общеразвивающая программа «Школа первой медицинской помощи» социально-гуманитарной направленности предполагает создание условий для социальной практики ребенка в его реальной жизни, накопления нравственного и </w:t>
      </w:r>
      <w:r>
        <w:t xml:space="preserve">практического опыта. Программа способствует овладению школьниками системой начальных медицинских знаний, определяет умения и способы действия при оказании первой медицинской помощи пострадавшим, способствует развитию, воспитанию и социализации личности обучающихся. </w:t>
      </w:r>
      <w:r/>
    </w:p>
    <w:p>
      <w:pPr>
        <w:ind w:left="0" w:right="0" w:firstLine="709"/>
        <w:spacing w:after="0" w:line="269" w:lineRule="auto"/>
      </w:pPr>
      <w:r>
        <w:rPr>
          <w:b/>
          <w:bCs/>
          <w:i/>
          <w:iCs/>
        </w:rPr>
        <w:t xml:space="preserve">Актуальность программы</w:t>
      </w:r>
      <w:r>
        <w:t xml:space="preserve"> обусловлена тем, что проблема здоровья имеет важное значение для каждого человека и человечества в целом. С необходимостью помочь человеку при внезапном травмировании или возникновении заболевания приходится сталкиваться достаточно часто. </w:t>
      </w:r>
      <w:r/>
    </w:p>
    <w:p>
      <w:pPr>
        <w:ind w:left="0" w:right="0" w:firstLine="709"/>
        <w:spacing w:after="0" w:line="269" w:lineRule="auto"/>
      </w:pPr>
      <w:r>
        <w:t xml:space="preserve">Сама окружающая среда мегаполиса вызывает дорожно-транспортные и иные происшествия, техногенные аварии и катастрофы, террористические акты (взрывы), пожары и т.д. В природной среде также существует множество травмирующих факторо</w:t>
      </w:r>
      <w:r>
        <w:t xml:space="preserve">в и травмоопасных действий: травмы на воде, солнечные и тепловые удары, контакт с ядовитыми и опасными животными и растениями. В быту при несоблюдении элементарных норм техники безопасности население провоцирует получение внезапного расстройства здоровья. </w:t>
      </w:r>
      <w:r/>
    </w:p>
    <w:p>
      <w:pPr>
        <w:ind w:left="0" w:right="0" w:firstLine="709"/>
        <w:spacing w:after="0" w:line="269" w:lineRule="auto"/>
      </w:pPr>
      <w:r>
        <w:t xml:space="preserve">Родители и педагоги озабочены проблемами ухудшения здоровья подрастающего поколения: распространение среди подростков вредных привычек, </w:t>
      </w:r>
      <w:r>
        <w:t xml:space="preserve">отклонений в поведении стали проблемой современности. Просвещение подростков должно было своевременным, поэтому необходимо вовремя сформировать положительное отношение к здоровому образу жизни, научить понимать ответственность за своё поведение и здоровье.</w:t>
      </w:r>
      <w:r/>
    </w:p>
    <w:p>
      <w:pPr>
        <w:ind w:left="0" w:right="0" w:firstLine="709"/>
        <w:spacing w:after="0" w:line="269" w:lineRule="auto"/>
      </w:pPr>
      <w:r>
        <w:t xml:space="preserve">Программа создана исходя из запросов современного общества. Занимаясь по программе «Первая медицинская помощь», обучающиеся приобретут знания, умения и навыки по основам первой пом</w:t>
      </w:r>
      <w:r>
        <w:t xml:space="preserve">ощи при травмах различного характера, полученных как в чрезвычайных ситуациях, так и в быту, по основам гигиены, т. е. неформальные знания и навыки, которые позволят каждому человеку сохранить своё здоровье и оказать первую медицинскую помощь пострадавшим.</w:t>
      </w:r>
      <w:r/>
    </w:p>
    <w:p>
      <w:pPr>
        <w:ind w:left="0" w:right="0" w:firstLine="709"/>
        <w:spacing w:after="0" w:line="240" w:lineRule="auto"/>
        <w:rPr>
          <w:color w:val="auto"/>
        </w:rPr>
      </w:pPr>
      <w:r>
        <w:rPr>
          <w:b/>
          <w:bCs/>
          <w:i/>
          <w:iCs/>
          <w:color w:val="auto"/>
        </w:rPr>
        <w:t xml:space="preserve">Отличительные особенности, новизна программы</w:t>
      </w:r>
      <w:r>
        <w:rPr>
          <w:b/>
          <w:bCs/>
          <w:i/>
          <w:iCs/>
          <w:color w:val="auto"/>
        </w:rPr>
        <w:t xml:space="preserve">.</w:t>
      </w:r>
      <w:r>
        <w:rPr>
          <w:color w:val="auto"/>
        </w:rPr>
        <w:t xml:space="preserve"> </w:t>
      </w:r>
      <w:r>
        <w:rPr>
          <w:color w:val="auto"/>
        </w:rPr>
      </w:r>
    </w:p>
    <w:p>
      <w:pPr>
        <w:ind w:left="0" w:right="0" w:firstLine="709"/>
        <w:spacing w:after="0" w:line="269" w:lineRule="auto"/>
      </w:pPr>
      <w:r>
        <w:t xml:space="preserve">Программа имеет просветительский характер, выполняет важную социальную функцию, помогая подросткам </w:t>
      </w:r>
      <w:r>
        <w:t xml:space="preserve">через освоение программного материала, приобрести навыки оказания первой помощи, </w:t>
      </w:r>
      <w:r>
        <w:t xml:space="preserve">взаимодейств</w:t>
      </w:r>
      <w:r>
        <w:t xml:space="preserve">овать </w:t>
      </w:r>
      <w:r>
        <w:t xml:space="preserve">со сверстни</w:t>
      </w:r>
      <w:r>
        <w:t xml:space="preserve">ками, педагогами, родителями</w:t>
      </w:r>
      <w:r>
        <w:t xml:space="preserve">,</w:t>
      </w:r>
      <w:r>
        <w:t xml:space="preserve"> вовлечь всех участников образовательных отношений в активное обсуждение проблем </w:t>
      </w:r>
      <w:r>
        <w:t xml:space="preserve">безопасного поведения в быту и в окружающей среде, важности ведения здорового образа жизни, заботы о собственном здоровье и здоровье окружающих людей.</w:t>
      </w:r>
      <w:r/>
    </w:p>
    <w:p>
      <w:pPr>
        <w:ind w:left="0" w:right="0" w:firstLine="709"/>
        <w:spacing w:after="0" w:line="269" w:lineRule="auto"/>
      </w:pPr>
      <w:r>
        <w:t xml:space="preserve">В процессе реализации программы ребята, наряду с изучением программного материалы, участвуют в </w:t>
      </w:r>
      <w:r>
        <w:t xml:space="preserve">информационно-просветительских мероприятиях для обучающихся образовательной организации, направленных на пропаганду важности здорового образа жизни, заботы о здоровье, безопасного поведения человека.</w:t>
      </w:r>
      <w:r/>
    </w:p>
    <w:p>
      <w:pPr>
        <w:ind w:left="0" w:right="0" w:firstLine="709"/>
        <w:spacing w:after="0" w:line="269" w:lineRule="auto"/>
      </w:pPr>
      <w:r>
        <w:t xml:space="preserve">Практическая направленность программы позволяет создать условия для формирования </w:t>
      </w:r>
      <w:r>
        <w:t xml:space="preserve">нравственных качеств личности, </w:t>
      </w:r>
      <w:r>
        <w:t xml:space="preserve">а также профессиональной ориентации.</w:t>
      </w:r>
      <w:r/>
    </w:p>
    <w:p>
      <w:pPr>
        <w:ind w:left="0" w:right="0" w:firstLine="709"/>
        <w:spacing w:after="0" w:line="269" w:lineRule="auto"/>
      </w:pPr>
      <w:r>
        <w:t xml:space="preserve">Содержание пр</w:t>
      </w:r>
      <w:r>
        <w:t xml:space="preserve">ограммы направлено на обеспечение эмоционально-целостного понимания высокой значимости жизни, ценности знаний о правилах оказания первой медицинской помощи, а также на формирование способности использовать приобретенные знания в практической деятельности. </w:t>
      </w:r>
      <w:r/>
    </w:p>
    <w:p>
      <w:pPr>
        <w:ind w:left="0" w:right="0" w:firstLine="709"/>
        <w:spacing w:after="0" w:line="269" w:lineRule="auto"/>
      </w:pPr>
      <w:r>
        <w:rPr>
          <w:b/>
          <w:bCs/>
          <w:i/>
          <w:iCs/>
        </w:rPr>
        <w:t xml:space="preserve">Адресат программы</w:t>
      </w:r>
      <w:r>
        <w:t xml:space="preserve">. Программа рассчитана на обучающихся 13-15 лет, интересующихся медициной. </w:t>
      </w:r>
      <w:r/>
    </w:p>
    <w:p>
      <w:pPr>
        <w:ind w:left="0" w:right="0" w:firstLine="709"/>
        <w:spacing w:after="0" w:line="269" w:lineRule="auto"/>
      </w:pPr>
      <w:r>
        <w:t xml:space="preserve">Подростковый возраст – начало периода взросления, когда активно развивается самосознание, подросток начинает размышлять не только о внешних событиях, но и собственных мыслях, чувствах и поступках. У него появляется сп</w:t>
      </w:r>
      <w:r>
        <w:t xml:space="preserve">особность смотреть на себя со стороны, глазами других людей и самостоятельно оценивать свои достоинства и недостатки. Благодаря развитию мышления подросток становится способным предвидеть и прогнозировать последствия событий, в том числе своего поведения. </w:t>
      </w:r>
      <w:r/>
    </w:p>
    <w:p>
      <w:pPr>
        <w:ind w:left="0" w:right="0" w:firstLine="709"/>
        <w:spacing w:after="0" w:line="269" w:lineRule="auto"/>
      </w:pPr>
      <w:r>
        <w:t xml:space="preserve">Большую значимость приобретает потребность в установлен</w:t>
      </w:r>
      <w:r>
        <w:t xml:space="preserve">ии дружеских взаимоотношений со сверстниками. Освобождаясь от родительской опеки, подросток теряет возможность удовлетворять потребность в эмоциональной поддержке в общении с родителями. Теперь эта потребность удовлетворяется в отношениях со сверстниками. </w:t>
      </w:r>
      <w:r/>
    </w:p>
    <w:p>
      <w:pPr>
        <w:ind w:left="0" w:right="0" w:firstLine="709"/>
        <w:spacing w:after="0" w:line="269" w:lineRule="auto"/>
      </w:pPr>
      <w:r>
        <w:t xml:space="preserve">Не менее важной является потребность в принадлежности к группе, в признан</w:t>
      </w:r>
      <w:r>
        <w:t xml:space="preserve">ии сверстниками. Подростки хотят нравиться сверстникам и хотят быть принятыми в привлекательную для них группу. Отношения со сверстниками сильно влияют на самооценку, особенно в раннем подростковом возрасте. Становясь старше, подростки становятся способным</w:t>
      </w:r>
      <w:r>
        <w:t xml:space="preserve">и противостоять психологическому давлению сверстников. Сообщество сверстников играет важную роль в достижении независимости, поскольку оно находится вне строгого контроля взрослых. Подростки уделяют большое значение одежде и внешности. В одежде отражается </w:t>
      </w:r>
      <w:r>
        <w:t xml:space="preserve">стремление подростков к выражению себя и своей принадлежности к определенной группе. 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40" w:lineRule="auto"/>
        <w:rPr>
          <w:szCs w:val="28"/>
          <w:highlight w:val="white"/>
        </w:rPr>
      </w:pPr>
      <w:r>
        <w:rPr>
          <w:b/>
          <w:bCs/>
          <w:i/>
          <w:szCs w:val="28"/>
        </w:rPr>
        <w:t xml:space="preserve">Объем программы</w:t>
      </w:r>
      <w:r>
        <w:rPr>
          <w:b/>
          <w:bCs/>
          <w:szCs w:val="28"/>
        </w:rPr>
        <w:t xml:space="preserve">: </w:t>
      </w:r>
      <w:r>
        <w:rPr>
          <w:szCs w:val="28"/>
        </w:rPr>
        <w:t xml:space="preserve">составляет </w:t>
      </w:r>
      <w:r>
        <w:rPr>
          <w:szCs w:val="28"/>
        </w:rPr>
        <w:t xml:space="preserve">16</w:t>
      </w:r>
      <w:r>
        <w:rPr>
          <w:szCs w:val="28"/>
        </w:rPr>
        <w:t xml:space="preserve"> </w:t>
      </w:r>
      <w:r>
        <w:rPr>
          <w:szCs w:val="28"/>
          <w:highlight w:val="white"/>
        </w:rPr>
        <w:t xml:space="preserve">часов</w:t>
      </w:r>
      <w:r>
        <w:rPr>
          <w:szCs w:val="28"/>
        </w:rPr>
        <w:t xml:space="preserve">.</w:t>
      </w:r>
      <w:r>
        <w:rPr>
          <w:szCs w:val="28"/>
          <w:highlight w:val="white"/>
        </w:rPr>
      </w:r>
    </w:p>
    <w:p>
      <w:pPr>
        <w:ind w:left="0" w:right="0" w:firstLine="709"/>
        <w:spacing w:after="0" w:line="240" w:lineRule="auto"/>
        <w:rPr>
          <w:b/>
          <w:bCs/>
          <w:i/>
          <w:szCs w:val="28"/>
        </w:rPr>
      </w:pPr>
      <w:r>
        <w:rPr>
          <w:b/>
          <w:bCs/>
          <w:i/>
          <w:szCs w:val="28"/>
        </w:rPr>
      </w:r>
      <w:r>
        <w:rPr>
          <w:b/>
          <w:bCs/>
          <w:i/>
          <w:szCs w:val="28"/>
        </w:rPr>
      </w:r>
    </w:p>
    <w:p>
      <w:pPr>
        <w:ind w:left="0" w:right="0" w:firstLine="709"/>
        <w:spacing w:after="0" w:line="240" w:lineRule="auto"/>
        <w:rPr>
          <w:b/>
          <w:bCs/>
          <w:szCs w:val="28"/>
        </w:rPr>
      </w:pPr>
      <w:r>
        <w:rPr>
          <w:b/>
          <w:bCs/>
          <w:i/>
          <w:szCs w:val="28"/>
        </w:rPr>
        <w:t xml:space="preserve">Срок освоения, срок обучения</w:t>
      </w:r>
      <w:r>
        <w:rPr>
          <w:b/>
          <w:bCs/>
          <w:szCs w:val="28"/>
        </w:rPr>
      </w:r>
    </w:p>
    <w:p>
      <w:pPr>
        <w:ind w:left="0" w:right="0" w:firstLine="709"/>
        <w:spacing w:after="0" w:line="240" w:lineRule="auto"/>
        <w:rPr>
          <w:color w:val="auto"/>
          <w:szCs w:val="28"/>
        </w:rPr>
      </w:pPr>
      <w:r>
        <w:rPr>
          <w:i/>
          <w:szCs w:val="28"/>
        </w:rPr>
        <w:t xml:space="preserve">Срок обучения</w:t>
      </w:r>
      <w:r>
        <w:rPr>
          <w:szCs w:val="28"/>
        </w:rPr>
        <w:t xml:space="preserve">: </w:t>
      </w:r>
      <w:r>
        <w:rPr>
          <w:color w:val="auto"/>
          <w:szCs w:val="28"/>
        </w:rPr>
        <w:t xml:space="preserve">с </w:t>
      </w:r>
      <w:r>
        <w:rPr>
          <w:color w:val="auto"/>
          <w:szCs w:val="28"/>
        </w:rPr>
        <w:t xml:space="preserve">сентября </w:t>
      </w:r>
      <w:r>
        <w:rPr>
          <w:color w:val="auto"/>
          <w:szCs w:val="28"/>
        </w:rPr>
        <w:t xml:space="preserve">202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г</w:t>
      </w:r>
      <w:r>
        <w:rPr>
          <w:color w:val="auto"/>
          <w:szCs w:val="28"/>
        </w:rPr>
        <w:t xml:space="preserve">ода</w:t>
      </w:r>
      <w:r>
        <w:rPr>
          <w:color w:val="auto"/>
          <w:szCs w:val="28"/>
        </w:rPr>
        <w:t xml:space="preserve"> по </w:t>
      </w:r>
      <w:r>
        <w:rPr>
          <w:color w:val="auto"/>
          <w:szCs w:val="28"/>
        </w:rPr>
        <w:t xml:space="preserve">декабрь </w:t>
      </w:r>
      <w:r>
        <w:rPr>
          <w:color w:val="auto"/>
          <w:szCs w:val="28"/>
        </w:rPr>
        <w:t xml:space="preserve">202_года.</w:t>
      </w:r>
      <w:r>
        <w:rPr>
          <w:color w:val="auto"/>
          <w:szCs w:val="28"/>
        </w:rPr>
      </w:r>
    </w:p>
    <w:p>
      <w:pPr>
        <w:ind w:left="0" w:right="0" w:firstLine="709"/>
        <w:spacing w:after="0" w:line="240" w:lineRule="auto"/>
        <w:rPr>
          <w:b/>
          <w:bCs/>
          <w:color w:val="auto"/>
          <w:szCs w:val="28"/>
        </w:rPr>
      </w:pPr>
      <w:r>
        <w:rPr>
          <w:i/>
          <w:szCs w:val="28"/>
        </w:rPr>
        <w:t xml:space="preserve">Срок освоения</w:t>
      </w:r>
      <w:r>
        <w:rPr>
          <w:szCs w:val="28"/>
        </w:rPr>
        <w:t xml:space="preserve">: </w:t>
      </w:r>
      <w:r>
        <w:rPr>
          <w:szCs w:val="28"/>
        </w:rPr>
        <w:t xml:space="preserve">4</w:t>
      </w:r>
      <w:r>
        <w:rPr>
          <w:szCs w:val="28"/>
        </w:rPr>
        <w:t xml:space="preserve"> месяца </w:t>
      </w:r>
      <w:r>
        <w:rPr>
          <w:color w:val="auto"/>
          <w:szCs w:val="28"/>
        </w:rPr>
        <w:t xml:space="preserve">(</w:t>
      </w:r>
      <w:r>
        <w:rPr>
          <w:color w:val="auto"/>
          <w:szCs w:val="28"/>
        </w:rPr>
        <w:t xml:space="preserve">1</w:t>
      </w:r>
      <w:r>
        <w:rPr>
          <w:color w:val="auto"/>
          <w:szCs w:val="28"/>
        </w:rPr>
        <w:t xml:space="preserve">6</w:t>
      </w:r>
      <w:r>
        <w:rPr>
          <w:color w:val="auto"/>
          <w:szCs w:val="28"/>
        </w:rPr>
        <w:t xml:space="preserve"> недель)</w:t>
      </w:r>
      <w:r>
        <w:rPr>
          <w:b/>
          <w:bCs/>
          <w:color w:val="auto"/>
          <w:szCs w:val="28"/>
        </w:rPr>
      </w:r>
    </w:p>
    <w:p>
      <w:pPr>
        <w:ind w:left="0" w:right="0" w:firstLine="709"/>
        <w:spacing w:after="0" w:line="240" w:lineRule="auto"/>
        <w:rPr>
          <w:b/>
          <w:bCs/>
          <w:i/>
          <w:szCs w:val="28"/>
        </w:rPr>
      </w:pPr>
      <w:r>
        <w:rPr>
          <w:b/>
          <w:bCs/>
          <w:i/>
          <w:szCs w:val="28"/>
        </w:rPr>
      </w:r>
      <w:r>
        <w:rPr>
          <w:b/>
          <w:bCs/>
          <w:i/>
          <w:szCs w:val="28"/>
        </w:rPr>
      </w:r>
    </w:p>
    <w:p>
      <w:pPr>
        <w:ind w:left="0" w:right="0" w:firstLine="709"/>
        <w:spacing w:after="0" w:line="240" w:lineRule="auto"/>
        <w:rPr>
          <w:szCs w:val="28"/>
        </w:rPr>
      </w:pPr>
      <w:r>
        <w:rPr>
          <w:b/>
          <w:bCs/>
          <w:i/>
          <w:szCs w:val="28"/>
        </w:rPr>
        <w:t xml:space="preserve">Форма обучения</w:t>
      </w:r>
      <w:r>
        <w:rPr>
          <w:b/>
          <w:bCs/>
          <w:szCs w:val="28"/>
        </w:rPr>
        <w:t xml:space="preserve">: </w:t>
      </w:r>
      <w:r>
        <w:rPr>
          <w:szCs w:val="28"/>
        </w:rPr>
        <w:t xml:space="preserve">очная</w:t>
      </w:r>
      <w:r>
        <w:rPr>
          <w:szCs w:val="28"/>
        </w:rPr>
      </w:r>
    </w:p>
    <w:p>
      <w:pPr>
        <w:ind w:left="0" w:right="0" w:firstLine="709"/>
        <w:spacing w:after="0" w:line="240" w:lineRule="auto"/>
        <w:rPr>
          <w:b/>
          <w:bCs/>
          <w:i/>
          <w:szCs w:val="28"/>
        </w:rPr>
      </w:pPr>
      <w:r>
        <w:rPr>
          <w:b/>
          <w:bCs/>
          <w:i/>
          <w:szCs w:val="28"/>
        </w:rPr>
      </w:r>
      <w:r>
        <w:rPr>
          <w:b/>
          <w:bCs/>
          <w:i/>
          <w:szCs w:val="28"/>
        </w:rPr>
      </w:r>
    </w:p>
    <w:p>
      <w:pPr>
        <w:ind w:left="0" w:right="0" w:firstLine="709"/>
        <w:spacing w:after="0" w:line="240" w:lineRule="auto"/>
        <w:rPr>
          <w:szCs w:val="28"/>
        </w:rPr>
      </w:pPr>
      <w:r>
        <w:rPr>
          <w:b/>
          <w:bCs/>
          <w:i/>
          <w:szCs w:val="28"/>
        </w:rPr>
        <w:t xml:space="preserve">Язык программы</w:t>
      </w:r>
      <w:r>
        <w:rPr>
          <w:b/>
          <w:bCs/>
          <w:szCs w:val="28"/>
        </w:rPr>
        <w:t xml:space="preserve">: </w:t>
      </w:r>
      <w:r>
        <w:rPr>
          <w:szCs w:val="28"/>
        </w:rPr>
        <w:t xml:space="preserve">русский</w:t>
      </w:r>
      <w:r>
        <w:rPr>
          <w:szCs w:val="28"/>
        </w:rPr>
      </w:r>
    </w:p>
    <w:p>
      <w:pPr>
        <w:ind w:left="0" w:right="0" w:firstLine="709"/>
        <w:spacing w:after="0" w:line="240" w:lineRule="auto"/>
        <w:rPr>
          <w:b/>
          <w:bCs/>
          <w:i/>
          <w:szCs w:val="28"/>
        </w:rPr>
      </w:pPr>
      <w:r>
        <w:rPr>
          <w:b/>
          <w:bCs/>
          <w:i/>
          <w:szCs w:val="28"/>
        </w:rPr>
      </w:r>
      <w:r>
        <w:rPr>
          <w:b/>
          <w:bCs/>
          <w:i/>
          <w:szCs w:val="28"/>
        </w:rPr>
      </w:r>
    </w:p>
    <w:p>
      <w:pPr>
        <w:ind w:left="0" w:right="0" w:firstLine="709"/>
        <w:spacing w:after="0" w:line="240" w:lineRule="auto"/>
        <w:rPr>
          <w:szCs w:val="28"/>
        </w:rPr>
      </w:pPr>
      <w:r>
        <w:rPr>
          <w:b/>
          <w:bCs/>
          <w:i/>
          <w:szCs w:val="28"/>
        </w:rPr>
        <w:t xml:space="preserve">Уровень программа</w:t>
      </w:r>
      <w:r>
        <w:rPr>
          <w:b/>
          <w:bCs/>
          <w:szCs w:val="28"/>
        </w:rPr>
        <w:t xml:space="preserve">: </w:t>
      </w:r>
      <w:r>
        <w:rPr>
          <w:szCs w:val="28"/>
        </w:rPr>
        <w:t xml:space="preserve">стартовый</w:t>
      </w:r>
      <w:r>
        <w:rPr>
          <w:szCs w:val="28"/>
        </w:rPr>
      </w:r>
    </w:p>
    <w:p>
      <w:pPr>
        <w:ind w:left="0" w:right="0" w:firstLine="709"/>
        <w:spacing w:after="0" w:line="240" w:lineRule="auto"/>
        <w:rPr>
          <w:b/>
          <w:bCs/>
          <w:i/>
          <w:szCs w:val="28"/>
        </w:rPr>
      </w:pPr>
      <w:r>
        <w:rPr>
          <w:b/>
          <w:bCs/>
          <w:i/>
          <w:szCs w:val="28"/>
        </w:rPr>
      </w:r>
      <w:r>
        <w:rPr>
          <w:b/>
          <w:bCs/>
          <w:i/>
          <w:szCs w:val="28"/>
        </w:rPr>
      </w:r>
    </w:p>
    <w:p>
      <w:pPr>
        <w:ind w:left="0" w:right="0" w:firstLine="709"/>
        <w:spacing w:after="0" w:line="240" w:lineRule="auto"/>
        <w:rPr>
          <w:b/>
          <w:bCs/>
          <w:szCs w:val="28"/>
        </w:rPr>
      </w:pPr>
      <w:r>
        <w:rPr>
          <w:b/>
          <w:bCs/>
          <w:i/>
          <w:szCs w:val="28"/>
        </w:rPr>
        <w:t xml:space="preserve">Особенности организации образовательного процесс</w:t>
      </w:r>
      <w:r>
        <w:rPr>
          <w:b/>
          <w:bCs/>
          <w:i/>
          <w:szCs w:val="28"/>
        </w:rPr>
        <w:t xml:space="preserve"> </w:t>
      </w:r>
      <w:r>
        <w:rPr>
          <w:b/>
          <w:bCs/>
          <w:szCs w:val="28"/>
        </w:rPr>
      </w:r>
    </w:p>
    <w:p>
      <w:pPr>
        <w:ind w:left="0" w:right="0" w:firstLine="709"/>
        <w:spacing w:after="0" w:line="240" w:lineRule="auto"/>
        <w:rPr>
          <w:color w:val="auto"/>
        </w:rPr>
      </w:pPr>
      <w:r>
        <w:rPr>
          <w:color w:val="auto"/>
        </w:rPr>
        <w:t xml:space="preserve">Набор на обучение осуществляется по заявлениям родителей (законных представителей) обучающихся, группы формируются по мере поступления заявлений.</w:t>
      </w:r>
      <w:r>
        <w:rPr>
          <w:color w:val="auto"/>
        </w:rPr>
        <w:t xml:space="preserve"> Программа имеет практико-ориентированный характер, р</w:t>
      </w:r>
      <w:r>
        <w:rPr>
          <w:color w:val="auto"/>
        </w:rPr>
        <w:t xml:space="preserve">еализация программы осуществляется в очной традиционной форме, в рамках аудиторных занятий – лекции, практические занятия, участи</w:t>
      </w:r>
      <w:r>
        <w:rPr>
          <w:color w:val="auto"/>
        </w:rPr>
        <w:t xml:space="preserve">е</w:t>
      </w:r>
      <w:r>
        <w:rPr>
          <w:color w:val="auto"/>
        </w:rPr>
        <w:t xml:space="preserve"> в мероприятиях. </w:t>
      </w:r>
      <w:r>
        <w:rPr>
          <w:color w:val="auto"/>
        </w:rPr>
      </w:r>
    </w:p>
    <w:p>
      <w:pPr>
        <w:ind w:left="0" w:right="0" w:firstLine="709"/>
        <w:spacing w:after="0" w:line="269" w:lineRule="auto"/>
      </w:pPr>
      <w:r>
        <w:rPr>
          <w:i/>
          <w:iCs/>
        </w:rPr>
        <w:t xml:space="preserve">Режим занятий</w:t>
      </w:r>
      <w:r>
        <w:t xml:space="preserve">. </w:t>
      </w:r>
      <w:r>
        <w:rPr>
          <w:i/>
        </w:rPr>
        <w:t xml:space="preserve">Периодичность и продолжительность занятий (расписание) устанавливается в зависимости от возрастных и психофизиологических особенностей, допустимой нагрузки обучающихся.</w:t>
      </w:r>
      <w:r>
        <w:t xml:space="preserve"> </w:t>
      </w:r>
      <w:r/>
    </w:p>
    <w:p>
      <w:pPr>
        <w:ind w:left="0" w:right="0" w:firstLine="709"/>
        <w:spacing w:after="0" w:line="269" w:lineRule="auto"/>
      </w:pPr>
      <w:r>
        <w:rPr>
          <w:i/>
          <w:iCs/>
        </w:rPr>
        <w:t xml:space="preserve">Режим занятий</w:t>
      </w:r>
      <w:r>
        <w:t xml:space="preserve">: Занятия проводятся по группам, количество обучающихся в группе – 10-12 человек. Занятия проводятся 1 раз в неделю по 1 часу, продолжительность одного академического часа – 45 мин. </w:t>
      </w:r>
      <w:r/>
    </w:p>
    <w:p>
      <w:pPr>
        <w:ind w:left="0" w:right="0" w:firstLine="709"/>
        <w:spacing w:after="0" w:line="269" w:lineRule="auto"/>
      </w:pPr>
      <w:r>
        <w:t xml:space="preserve">Программа рассчитана на </w:t>
      </w:r>
      <w:r>
        <w:t xml:space="preserve">4</w:t>
      </w:r>
      <w:r>
        <w:t xml:space="preserve"> </w:t>
      </w:r>
      <w:r>
        <w:t xml:space="preserve">месяца</w:t>
      </w:r>
      <w:r>
        <w:t xml:space="preserve">, общее количество учебных часов, запланированных на весь срок обучения – </w:t>
      </w:r>
      <w:r>
        <w:t xml:space="preserve">16</w:t>
      </w:r>
      <w:r>
        <w:t xml:space="preserve"> часов, форма обучения – очная, язык обучения – русский. Уровень программы – </w:t>
      </w:r>
      <w:r>
        <w:t xml:space="preserve">стартовый</w:t>
      </w:r>
      <w:r>
        <w:t xml:space="preserve">. 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  <w:bCs/>
        </w:rPr>
      </w:pPr>
      <w:r>
        <w:rPr>
          <w:b/>
          <w:bCs/>
        </w:rPr>
        <w:t xml:space="preserve">1.2. Цель и задачи программы</w:t>
      </w:r>
      <w:r>
        <w:rPr>
          <w:b/>
          <w:bCs/>
        </w:rPr>
      </w:r>
    </w:p>
    <w:p>
      <w:pPr>
        <w:ind w:left="0" w:right="0" w:firstLine="709"/>
        <w:spacing w:after="0" w:line="269" w:lineRule="auto"/>
      </w:pPr>
      <w:r>
        <w:rPr>
          <w:b/>
          <w:bCs/>
        </w:rPr>
        <w:t xml:space="preserve">Цель:</w:t>
      </w:r>
      <w:r>
        <w:t xml:space="preserve"> формирование у обучающихся подросткового возраста </w:t>
      </w:r>
      <w:r>
        <w:t xml:space="preserve">первоначальных </w:t>
      </w:r>
      <w:r>
        <w:t xml:space="preserve">умений и навыков оказания первой медицинской помощи посредством участия в занятиях «Школы первой медицинской помощи»</w:t>
      </w:r>
      <w:r>
        <w:t xml:space="preserve">.</w:t>
      </w:r>
      <w:r/>
    </w:p>
    <w:p>
      <w:pPr>
        <w:ind w:left="0" w:right="0" w:firstLine="709"/>
        <w:spacing w:after="0" w:line="269" w:lineRule="auto"/>
        <w:rPr>
          <w:b/>
          <w:bCs/>
        </w:rPr>
      </w:pPr>
      <w:r>
        <w:rPr>
          <w:b/>
          <w:bCs/>
        </w:rPr>
        <w:t xml:space="preserve">Задачи: </w:t>
      </w:r>
      <w:r>
        <w:rPr>
          <w:b/>
          <w:bCs/>
        </w:rPr>
      </w:r>
    </w:p>
    <w:p>
      <w:pPr>
        <w:ind w:left="0" w:right="0" w:firstLine="709"/>
        <w:spacing w:after="0" w:line="269" w:lineRule="auto"/>
        <w:rPr>
          <w:b/>
          <w:bCs/>
        </w:rPr>
      </w:pPr>
      <w:r>
        <w:rPr>
          <w:b/>
          <w:bCs/>
        </w:rPr>
        <w:t xml:space="preserve">Предметные:</w:t>
      </w:r>
      <w:r>
        <w:rPr>
          <w:b/>
          <w:bCs/>
        </w:rPr>
      </w:r>
    </w:p>
    <w:p>
      <w:pPr>
        <w:numPr>
          <w:ilvl w:val="0"/>
          <w:numId w:val="1"/>
        </w:numPr>
        <w:ind w:left="0" w:right="0" w:firstLine="709"/>
        <w:spacing w:after="0" w:line="269" w:lineRule="auto"/>
      </w:pPr>
      <w:r/>
      <w:bookmarkStart w:id="1" w:name="_Hlk176098452"/>
      <w:r>
        <w:t xml:space="preserve">Дать представление о симптомах наиболее часто встречающихся патологических состояний человека. </w:t>
      </w:r>
      <w:r/>
    </w:p>
    <w:p>
      <w:pPr>
        <w:numPr>
          <w:ilvl w:val="0"/>
          <w:numId w:val="1"/>
        </w:numPr>
        <w:ind w:left="0" w:right="0" w:firstLine="709"/>
        <w:spacing w:after="0" w:line="269" w:lineRule="auto"/>
      </w:pPr>
      <w:r>
        <w:t xml:space="preserve">Актуализировать знания по анатомии, физиологии и гигиене человека.</w:t>
      </w:r>
      <w:r/>
    </w:p>
    <w:p>
      <w:pPr>
        <w:ind w:left="0" w:right="0" w:firstLine="709"/>
        <w:spacing w:after="0" w:line="269" w:lineRule="auto"/>
      </w:pPr>
      <w:r>
        <w:t xml:space="preserve">2. Обучить алгоритму оптимальных действий в опасной и чрезвычайной ситуации различного характера.</w:t>
      </w:r>
      <w:bookmarkEnd w:id="1"/>
      <w:r/>
    </w:p>
    <w:p>
      <w:pPr>
        <w:ind w:left="0" w:right="0" w:firstLine="709"/>
        <w:spacing w:after="0" w:line="269" w:lineRule="auto"/>
        <w:rPr>
          <w:b/>
          <w:bCs/>
          <w:color w:val="auto"/>
        </w:rPr>
      </w:pPr>
      <w:r>
        <w:rPr>
          <w:b/>
          <w:bCs/>
        </w:rPr>
        <w:t xml:space="preserve">Метапредметные: </w:t>
      </w:r>
      <w:r>
        <w:rPr>
          <w:b/>
          <w:bCs/>
          <w:color w:val="auto"/>
        </w:rPr>
      </w:r>
    </w:p>
    <w:p>
      <w:pPr>
        <w:ind w:left="0" w:right="0" w:firstLine="709"/>
        <w:spacing w:after="0" w:line="269" w:lineRule="auto"/>
      </w:pPr>
      <w:r>
        <w:t xml:space="preserve">1. Развивать умение оперативно принимать решения.</w:t>
      </w:r>
      <w:r/>
    </w:p>
    <w:p>
      <w:pPr>
        <w:ind w:left="0" w:right="0" w:firstLine="709"/>
        <w:spacing w:after="0" w:line="269" w:lineRule="auto"/>
      </w:pPr>
      <w:r>
        <w:t xml:space="preserve">2. Формировать навыки продуктивного взаимодействия и сотрудничества.</w:t>
      </w:r>
      <w:r/>
    </w:p>
    <w:p>
      <w:pPr>
        <w:ind w:left="0" w:right="0" w:firstLine="709"/>
        <w:spacing w:after="0" w:line="269" w:lineRule="auto"/>
      </w:pPr>
      <w:r>
        <w:t xml:space="preserve">3. Развивать критическое мышление.</w:t>
      </w:r>
      <w:r/>
    </w:p>
    <w:p>
      <w:pPr>
        <w:ind w:left="0" w:right="0" w:firstLine="709"/>
        <w:spacing w:after="0"/>
        <w:rPr>
          <w:color w:val="auto"/>
        </w:rPr>
      </w:pPr>
      <w:r>
        <w:t xml:space="preserve">4</w:t>
      </w:r>
      <w:r>
        <w:t xml:space="preserve">. Развивать навыки самоконтроля, умения выявлять возможные нарушения здоровья. </w:t>
      </w:r>
      <w:r>
        <w:rPr>
          <w:color w:val="auto"/>
        </w:rPr>
      </w:r>
    </w:p>
    <w:p>
      <w:pPr>
        <w:ind w:left="0" w:right="0" w:firstLine="709"/>
        <w:spacing w:after="0" w:line="269" w:lineRule="auto"/>
        <w:rPr>
          <w:b/>
          <w:bCs/>
        </w:rPr>
      </w:pPr>
      <w:r>
        <w:rPr>
          <w:b/>
          <w:bCs/>
        </w:rPr>
        <w:t xml:space="preserve">Личностные:</w:t>
      </w:r>
      <w:r>
        <w:rPr>
          <w:b/>
          <w:bCs/>
        </w:rPr>
      </w:r>
    </w:p>
    <w:p>
      <w:pPr>
        <w:ind w:left="0" w:right="0" w:firstLine="709"/>
        <w:spacing w:after="0" w:line="269" w:lineRule="auto"/>
      </w:pPr>
      <w:r>
        <w:t xml:space="preserve">1. Развивать негативное отношение к вредным привычкам в условиях неблагоприятного окружения.</w:t>
      </w:r>
      <w:r/>
    </w:p>
    <w:p>
      <w:pPr>
        <w:ind w:left="0" w:right="0" w:firstLine="709"/>
        <w:spacing w:after="0"/>
      </w:pPr>
      <w:r>
        <w:t xml:space="preserve">2. Воспитывать у обучающихся необходимые для оказания первой помощи морально-волевые качества</w:t>
      </w:r>
      <w:r>
        <w:t xml:space="preserve">: </w:t>
      </w:r>
      <w:r>
        <w:t xml:space="preserve">внимательность, </w:t>
      </w:r>
      <w:r>
        <w:t xml:space="preserve">решительность, </w:t>
      </w:r>
      <w:r>
        <w:t xml:space="preserve">собранность</w:t>
      </w:r>
      <w:r>
        <w:t xml:space="preserve">. </w:t>
      </w:r>
      <w:r/>
    </w:p>
    <w:p>
      <w:pPr>
        <w:ind w:left="0" w:right="0" w:firstLine="709"/>
        <w:spacing w:after="0" w:line="269" w:lineRule="auto"/>
      </w:pPr>
      <w:r>
        <w:t xml:space="preserve">3</w:t>
      </w:r>
      <w:r>
        <w:t xml:space="preserve">. Развивать </w:t>
      </w:r>
      <w:r>
        <w:t xml:space="preserve">мотивацию</w:t>
      </w:r>
      <w:r>
        <w:t xml:space="preserve"> обучающихся к правильному отношению к своему здоровью. </w:t>
      </w:r>
      <w:r/>
    </w:p>
    <w:p>
      <w:pPr>
        <w:ind w:left="0" w:right="0" w:firstLine="709"/>
        <w:spacing w:after="0" w:line="269" w:lineRule="auto"/>
      </w:pPr>
      <w:r>
        <w:t xml:space="preserve">4</w:t>
      </w:r>
      <w:r>
        <w:t xml:space="preserve">. Развивать профориентационные </w:t>
      </w:r>
      <w:r>
        <w:t xml:space="preserve">склонности</w:t>
      </w:r>
      <w:r>
        <w:t xml:space="preserve"> школьников, направленные на освоение биологических, медицинских специальностей в будущем.</w:t>
      </w:r>
      <w:r/>
    </w:p>
    <w:p>
      <w:pPr>
        <w:ind w:left="0" w:right="0" w:firstLine="709"/>
        <w:spacing w:after="0"/>
      </w:pPr>
      <w:r/>
      <w:r/>
    </w:p>
    <w:p>
      <w:pPr>
        <w:ind w:left="0" w:right="0" w:firstLine="709"/>
        <w:jc w:val="center"/>
        <w:spacing w:after="0" w:line="269" w:lineRule="auto"/>
        <w:rPr>
          <w:b/>
          <w:bCs/>
        </w:rPr>
      </w:pPr>
      <w:r>
        <w:rPr>
          <w:b/>
          <w:bCs/>
        </w:rPr>
        <w:t xml:space="preserve">1.3. Содержание программы</w:t>
      </w:r>
      <w:r>
        <w:rPr>
          <w:b/>
          <w:bCs/>
        </w:rPr>
      </w:r>
    </w:p>
    <w:p>
      <w:pPr>
        <w:ind w:left="0" w:right="0" w:firstLine="709"/>
        <w:jc w:val="center"/>
        <w:spacing w:after="0" w:line="26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center"/>
        <w:spacing w:after="0" w:line="269" w:lineRule="auto"/>
        <w:rPr>
          <w:b/>
          <w:bCs/>
        </w:rPr>
      </w:pPr>
      <w:r>
        <w:rPr>
          <w:b/>
          <w:bCs/>
        </w:rPr>
        <w:t xml:space="preserve">Учебный план</w:t>
      </w:r>
      <w:r>
        <w:rPr>
          <w:b/>
          <w:bCs/>
        </w:rPr>
        <w:t xml:space="preserve"> (примерный)</w:t>
      </w:r>
      <w:r>
        <w:rPr>
          <w:b/>
          <w:bCs/>
        </w:rPr>
      </w:r>
    </w:p>
    <w:tbl>
      <w:tblPr>
        <w:tblStyle w:val="733"/>
        <w:tblW w:w="10490" w:type="dxa"/>
        <w:tblInd w:w="-714" w:type="dxa"/>
        <w:tblCellMar>
          <w:top w:w="9" w:type="dxa"/>
          <w:right w:w="24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851"/>
        <w:gridCol w:w="992"/>
        <w:gridCol w:w="1134"/>
        <w:gridCol w:w="2693"/>
      </w:tblGrid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96" w:right="0" w:firstLine="0"/>
              <w:jc w:val="center"/>
              <w:spacing w:after="0" w:line="259" w:lineRule="auto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ind w:left="0" w:right="21" w:firstLine="0"/>
              <w:jc w:val="center"/>
              <w:spacing w:after="0" w:line="259" w:lineRule="auto"/>
            </w:pPr>
            <w:r>
              <w:t xml:space="preserve">Наименование темы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right="18" w:firstLine="0"/>
              <w:jc w:val="center"/>
              <w:spacing w:after="0" w:line="259" w:lineRule="auto"/>
            </w:pPr>
            <w:r>
              <w:t xml:space="preserve">Количество часов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0" w:right="18" w:firstLine="0"/>
              <w:jc w:val="center"/>
              <w:spacing w:after="0" w:line="259" w:lineRule="auto"/>
            </w:pPr>
            <w:r>
              <w:t xml:space="preserve">Форма промежуточной аттестации/</w:t>
            </w:r>
            <w:r/>
          </w:p>
          <w:p>
            <w:pPr>
              <w:ind w:left="0" w:right="18" w:firstLine="0"/>
              <w:jc w:val="center"/>
              <w:spacing w:after="0" w:line="259" w:lineRule="auto"/>
            </w:pPr>
            <w:r>
              <w:t xml:space="preserve">контроля</w:t>
            </w:r>
            <w:r/>
          </w:p>
        </w:tc>
      </w:tr>
      <w:tr>
        <w:tblPrEx/>
        <w:trPr>
          <w:trHeight w:val="97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0" w:right="19" w:firstLine="0"/>
              <w:jc w:val="center"/>
              <w:spacing w:after="0" w:line="259" w:lineRule="auto"/>
            </w:pPr>
            <w: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right="19" w:firstLine="0"/>
              <w:jc w:val="center"/>
              <w:spacing w:after="0" w:line="259" w:lineRule="auto"/>
            </w:pPr>
            <w:r>
              <w:t xml:space="preserve">Теория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19" w:firstLine="0"/>
              <w:jc w:val="center"/>
              <w:spacing w:after="0" w:line="259" w:lineRule="auto"/>
            </w:pPr>
            <w:r>
              <w:t xml:space="preserve">Практика</w:t>
            </w:r>
            <w:r/>
          </w:p>
        </w:tc>
        <w:tc>
          <w:tcPr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/>
            <w:r/>
          </w:p>
        </w:tc>
      </w:tr>
      <w:tr>
        <w:tblPrEx/>
        <w:trPr>
          <w:trHeight w:val="243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ind w:left="0" w:right="0"/>
              <w:spacing w:after="0" w:line="259" w:lineRule="auto"/>
            </w:pPr>
            <w:r/>
            <w:bookmarkStart w:id="2" w:name="_Hlk176028769"/>
            <w:r>
              <w:t xml:space="preserve">Общие понятия о первой </w:t>
            </w:r>
            <w:r/>
          </w:p>
          <w:p>
            <w:pPr>
              <w:ind w:left="0" w:right="0"/>
              <w:spacing w:after="0" w:line="259" w:lineRule="auto"/>
            </w:pPr>
            <w:r>
              <w:t xml:space="preserve">медицинск</w:t>
            </w:r>
            <w:r>
              <w:t xml:space="preserve">ой </w:t>
            </w:r>
            <w:r>
              <w:t xml:space="preserve">помощ</w:t>
            </w:r>
            <w:r>
              <w:t xml:space="preserve">и</w:t>
            </w:r>
            <w:bookmarkEnd w:id="2"/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0" w:right="20" w:firstLine="0"/>
              <w:jc w:val="center"/>
              <w:spacing w:after="0" w:line="259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right="2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2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48" w:right="0"/>
              <w:jc w:val="center"/>
              <w:spacing w:after="0" w:line="259" w:lineRule="auto"/>
            </w:pPr>
            <w:r>
              <w:t xml:space="preserve">Опрос/тестирование</w:t>
            </w:r>
            <w:r/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Основы анатомии и физиологии человека</w:t>
            </w:r>
            <w:r>
              <w:t xml:space="preserve">. Актуальные аспекты здорового образа жизни</w:t>
            </w:r>
            <w:r>
              <w:t xml:space="preserve"> и безопасного поведения в быту и окружающей среде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0" w:right="20" w:firstLine="0"/>
              <w:jc w:val="center"/>
              <w:spacing w:after="0" w:line="259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right="20"/>
              <w:jc w:val="center"/>
              <w:spacing w:after="0" w:line="259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20"/>
              <w:jc w:val="center"/>
              <w:spacing w:after="0" w:line="259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48" w:right="0" w:firstLine="0"/>
              <w:jc w:val="center"/>
              <w:spacing w:after="0" w:line="259" w:lineRule="auto"/>
            </w:pPr>
            <w:r>
              <w:t xml:space="preserve">Беседа, обсуждение</w:t>
            </w:r>
            <w:r/>
          </w:p>
        </w:tc>
      </w:tr>
      <w:tr>
        <w:tblPrEx/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/>
            <w:bookmarkStart w:id="3" w:name="_Hlk176095123"/>
            <w:r>
              <w:t xml:space="preserve">Основные этапы сердечно-легочной реанимации. </w:t>
            </w:r>
            <w:bookmarkEnd w:id="3"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22" w:right="0" w:firstLine="0"/>
              <w:jc w:val="center"/>
              <w:spacing w:after="0" w:line="259" w:lineRule="auto"/>
            </w:pPr>
            <w:r>
              <w:t xml:space="preserve">Тестирование</w:t>
            </w:r>
            <w:r/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Основные этапы первой помощи при кровотечениях.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tabs>
                <w:tab w:val="center" w:pos="851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22" w:right="0" w:firstLine="0"/>
              <w:jc w:val="center"/>
              <w:spacing w:after="0" w:line="259" w:lineRule="auto"/>
            </w:pPr>
            <w:r>
              <w:t xml:space="preserve">Тестирование</w:t>
            </w:r>
            <w:r/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Основы десмургии (техника наложения повязок и шин).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tabs>
                <w:tab w:val="center" w:pos="851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22" w:right="0" w:firstLine="0"/>
              <w:jc w:val="center"/>
              <w:spacing w:after="0" w:line="259" w:lineRule="auto"/>
            </w:pPr>
            <w:r>
              <w:t xml:space="preserve">Тестирование</w:t>
            </w:r>
            <w:r/>
          </w:p>
        </w:tc>
      </w:tr>
      <w:tr>
        <w:tblPrEx/>
        <w:trPr>
          <w:trHeight w:val="6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/>
            <w:bookmarkStart w:id="4" w:name="_Hlk176095749"/>
            <w:r>
              <w:t xml:space="preserve">Основные этапы первой помощи при травмах мягких тканей. </w:t>
            </w:r>
            <w:bookmarkEnd w:id="4"/>
            <w:r/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tabs>
                <w:tab w:val="center" w:pos="851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91" w:right="0" w:firstLine="0"/>
              <w:jc w:val="center"/>
              <w:spacing w:after="0" w:line="259" w:lineRule="auto"/>
            </w:pPr>
            <w:r>
              <w:t xml:space="preserve">Тестирование</w:t>
            </w:r>
            <w:r/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Основные этапы первой помощи при попадании инородных тел в дыхательные пути.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tabs>
                <w:tab w:val="center" w:pos="851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22" w:right="0" w:firstLine="0"/>
              <w:jc w:val="center"/>
              <w:spacing w:after="0" w:line="259" w:lineRule="auto"/>
            </w:pPr>
            <w:r>
              <w:t xml:space="preserve">Тестирование</w:t>
            </w:r>
            <w:r/>
          </w:p>
        </w:tc>
      </w:tr>
      <w:tr>
        <w:tblPrEx/>
        <w:trPr>
          <w:trHeight w:val="6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Первая помощь при травмах опорно-двигательного аппарата. Транспортировка пострадавшего.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tabs>
                <w:tab w:val="center" w:pos="851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22" w:right="0" w:firstLine="0"/>
              <w:jc w:val="center"/>
              <w:spacing w:after="0" w:line="259" w:lineRule="auto"/>
            </w:pPr>
            <w:r>
              <w:t xml:space="preserve">Тестирование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Первая помощь при термической травме.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tabs>
                <w:tab w:val="center" w:pos="851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22" w:right="0" w:firstLine="0"/>
              <w:jc w:val="center"/>
              <w:spacing w:after="0" w:line="259" w:lineRule="auto"/>
            </w:pPr>
            <w:r>
              <w:t xml:space="preserve">Тестирование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Первая помощь при отравлении угарным газом.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tabs>
                <w:tab w:val="center" w:pos="851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71" w:right="0" w:firstLine="0"/>
              <w:jc w:val="center"/>
              <w:spacing w:after="0" w:line="259" w:lineRule="auto"/>
            </w:pPr>
            <w:r>
              <w:t xml:space="preserve">Тестирование</w:t>
            </w:r>
            <w:r/>
          </w:p>
        </w:tc>
      </w:tr>
      <w:tr>
        <w:tblPrEx/>
        <w:trPr>
          <w:trHeight w:val="6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Особенности оказания первой помощи при дорожно-транспортных происшествиях.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22" w:right="0" w:firstLine="0"/>
              <w:jc w:val="center"/>
              <w:spacing w:after="0" w:line="259" w:lineRule="auto"/>
            </w:pPr>
            <w:r>
              <w:t xml:space="preserve">Тестирование</w:t>
            </w:r>
            <w:r/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1</w:t>
            </w:r>
            <w:r>
              <w:t xml:space="preserve">2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Итоговое з</w:t>
            </w:r>
            <w:r>
              <w:t xml:space="preserve">а</w:t>
            </w:r>
            <w:r>
              <w:t xml:space="preserve">нятие.</w:t>
            </w:r>
            <w:r>
              <w:t xml:space="preserve"> Р</w:t>
            </w:r>
            <w:r>
              <w:t xml:space="preserve">ешение тестовых заданий</w:t>
            </w:r>
            <w:r>
              <w:t xml:space="preserve">, </w:t>
            </w:r>
            <w:r>
              <w:t xml:space="preserve">демонстрация </w:t>
            </w:r>
            <w:r>
              <w:t xml:space="preserve">практических навыков по оказанию первой медицинской помощи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22" w:right="0" w:firstLine="0"/>
              <w:jc w:val="center"/>
              <w:spacing w:after="0" w:line="259" w:lineRule="auto"/>
            </w:pPr>
            <w:r>
              <w:t xml:space="preserve">Тестирование/</w:t>
            </w:r>
            <w:r/>
          </w:p>
          <w:p>
            <w:pPr>
              <w:ind w:left="22" w:right="0" w:firstLine="0"/>
              <w:jc w:val="center"/>
              <w:spacing w:after="0" w:line="259" w:lineRule="auto"/>
            </w:pPr>
            <w:r>
              <w:t xml:space="preserve">демонстрация</w:t>
            </w:r>
            <w:r>
              <w:t xml:space="preserve"> </w:t>
            </w:r>
            <w:r/>
          </w:p>
          <w:p>
            <w:pPr>
              <w:ind w:left="22" w:right="0" w:firstLine="0"/>
              <w:jc w:val="center"/>
              <w:spacing w:after="0" w:line="259" w:lineRule="auto"/>
            </w:pPr>
            <w:r>
              <w:t xml:space="preserve">практических навыков</w:t>
            </w:r>
            <w:r>
              <w:t xml:space="preserve"> по оказанию первой помощи </w:t>
            </w:r>
            <w:r/>
          </w:p>
        </w:tc>
      </w:tr>
      <w:tr>
        <w:tblPrEx/>
        <w:trPr>
          <w:trHeight w:val="1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13.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ind w:left="0" w:right="0"/>
              <w:spacing w:after="0" w:line="259" w:lineRule="auto"/>
            </w:pPr>
            <w:r>
              <w:rPr>
                <w:szCs w:val="28"/>
              </w:rPr>
              <w:t xml:space="preserve">Правила безопасного поведения в быту и окружающей среде (у</w:t>
            </w:r>
            <w:r>
              <w:t xml:space="preserve">частие в акц</w:t>
            </w:r>
            <w:r>
              <w:t xml:space="preserve">и</w:t>
            </w:r>
            <w:r>
              <w:t xml:space="preserve">и</w:t>
            </w:r>
            <w:r>
              <w:t xml:space="preserve"> по пропаганде безопасного поведения во время школьных каникул «Осторожно, каникулы!»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22" w:right="0" w:firstLine="0"/>
              <w:jc w:val="left"/>
              <w:spacing w:after="0" w:line="259" w:lineRule="auto"/>
            </w:pPr>
            <w:r>
              <w:t xml:space="preserve">Проведение бесед с обучающимися начальных классов о правилах безопасного поведения во время школьных каникул</w:t>
            </w:r>
            <w:r/>
          </w:p>
        </w:tc>
      </w:tr>
      <w:tr>
        <w:tblPrEx/>
        <w:trPr>
          <w:trHeight w:val="141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spacing w:after="0" w:line="259" w:lineRule="auto"/>
            </w:pPr>
            <w:r>
              <w:t xml:space="preserve">14.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ind w:left="11" w:right="0" w:hanging="11"/>
              <w:spacing w:after="0" w:line="259" w:lineRule="auto"/>
              <w:rPr>
                <w:szCs w:val="28"/>
              </w:rPr>
            </w:pPr>
            <w:r>
              <w:rPr>
                <w:szCs w:val="28"/>
              </w:rPr>
              <w:t xml:space="preserve">Здоровый образ жизни – основа здорового общества </w:t>
            </w:r>
            <w:r>
              <w:rPr>
                <w:szCs w:val="28"/>
              </w:rPr>
            </w:r>
          </w:p>
          <w:p>
            <w:pPr>
              <w:ind w:left="11" w:right="0" w:hanging="11"/>
              <w:spacing w:after="0" w:line="259" w:lineRule="auto"/>
              <w:rPr>
                <w:szCs w:val="28"/>
              </w:rPr>
            </w:pPr>
            <w:r>
              <w:rPr>
                <w:szCs w:val="28"/>
              </w:rPr>
              <w:t xml:space="preserve">(п</w:t>
            </w:r>
            <w:r>
              <w:t xml:space="preserve">роведение информационно-просветительского классного часа «Я за здоровый образ жизни! Присоединяйся!»)</w:t>
            </w:r>
            <w:r>
              <w:rPr>
                <w:szCs w:val="28"/>
              </w:rPr>
            </w:r>
          </w:p>
          <w:p>
            <w:pPr>
              <w:ind w:left="0" w:right="0" w:firstLine="0"/>
              <w:spacing w:after="0" w:line="259" w:lineRule="auto"/>
            </w:pPr>
            <w:r/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spacing w:after="0" w:line="259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spacing w:after="0" w:line="259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spacing w:after="0" w:line="259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22" w:right="0" w:firstLine="0"/>
              <w:jc w:val="left"/>
              <w:spacing w:after="0" w:line="259" w:lineRule="auto"/>
            </w:pPr>
            <w:r>
              <w:t xml:space="preserve">Информационно-просветительская беседа с обучающимися </w:t>
            </w:r>
            <w:r>
              <w:t xml:space="preserve">5-6 классов о важности ведения здорового образа жизни и безопасного поведения в быту и в окружающей среде</w:t>
            </w:r>
            <w:r/>
          </w:p>
        </w:tc>
      </w:tr>
      <w:tr>
        <w:tblPrEx/>
        <w:trPr>
          <w:trHeight w:val="4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left="22" w:right="0" w:firstLine="0"/>
              <w:jc w:val="center"/>
              <w:spacing w:after="0" w:line="259" w:lineRule="auto"/>
            </w:pPr>
            <w:r>
              <w:t xml:space="preserve">Итого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22" w:right="0" w:firstLine="0"/>
              <w:jc w:val="center"/>
              <w:spacing w:after="0" w:line="259" w:lineRule="auto"/>
            </w:pPr>
            <w:r/>
            <w:r/>
          </w:p>
        </w:tc>
      </w:tr>
    </w:tbl>
    <w:p>
      <w:pPr>
        <w:ind w:left="0" w:right="0" w:firstLine="709"/>
        <w:spacing w:after="0" w:line="269" w:lineRule="auto"/>
      </w:pPr>
      <w:r>
        <w:t xml:space="preserve">Программа предусматривает 1</w:t>
      </w:r>
      <w:r>
        <w:t xml:space="preserve">6 </w:t>
      </w:r>
      <w:r>
        <w:t xml:space="preserve">часов </w:t>
      </w:r>
      <w:r>
        <w:t xml:space="preserve">занятий, из них </w:t>
      </w:r>
      <w:r>
        <w:t xml:space="preserve">6</w:t>
      </w:r>
      <w:r>
        <w:t xml:space="preserve"> часов – </w:t>
      </w:r>
      <w:r>
        <w:t xml:space="preserve">лекционных занятий и </w:t>
      </w:r>
      <w:r>
        <w:t xml:space="preserve">10 </w:t>
      </w:r>
      <w:r>
        <w:t xml:space="preserve">час</w:t>
      </w:r>
      <w:r>
        <w:t xml:space="preserve">ов</w:t>
      </w:r>
      <w:r>
        <w:t xml:space="preserve"> практических занятий. В лекционном материале излагаются основные теоретические вопросы развития патологических состояний здоровья человека в результате воздействия внешних факторов</w:t>
      </w:r>
      <w:r>
        <w:t xml:space="preserve">, актуальные аспекты ведения здорового образа жизни и безопасного поведения в быту и окружающей среде.</w:t>
      </w:r>
      <w:r>
        <w:t xml:space="preserve"> На практических занятиях обучающиеся </w:t>
      </w:r>
      <w:r>
        <w:t xml:space="preserve">решают тестовые задания и </w:t>
      </w:r>
      <w:r>
        <w:t xml:space="preserve">отрабатывают практические навыки по оказанию первой медицинской помощи в случаях различных травм и внезапных заболеваний. </w:t>
      </w:r>
      <w:r/>
    </w:p>
    <w:p>
      <w:pPr>
        <w:ind w:left="0" w:right="0" w:firstLine="709"/>
        <w:spacing w:after="0" w:line="269" w:lineRule="auto"/>
      </w:pPr>
      <w:r>
        <w:t xml:space="preserve">При подготовке к практическому занятию обучающимся необходимо изучить теоретические основы той или иной темы курса, сделать соответствующие записи в рабочих тетрадях. </w:t>
      </w:r>
      <w:r/>
    </w:p>
    <w:p>
      <w:pPr>
        <w:ind w:left="0" w:right="0" w:firstLine="709"/>
        <w:spacing w:after="0" w:line="269" w:lineRule="auto"/>
      </w:pPr>
      <w:r>
        <w:t xml:space="preserve">Практические занятия начинаются с выяснения исходного уровня знаний обучаемых по данной теме, для чего пр</w:t>
      </w:r>
      <w:r>
        <w:t xml:space="preserve">оводится краткий устный или письменный опрос. Причем от обучающихся требуется не только демонстрация исходных знаний, но и умение мыслить самостоятельно, принимать решения в зависимости от конкретной ситуации, обосновывать выбранную тактику первой помощи. </w:t>
      </w:r>
      <w:r/>
    </w:p>
    <w:p>
      <w:pPr>
        <w:ind w:left="0" w:right="0" w:firstLine="709"/>
        <w:spacing w:after="0" w:line="269" w:lineRule="auto"/>
      </w:pPr>
      <w:r>
        <w:t xml:space="preserve">По </w:t>
      </w:r>
      <w:r>
        <w:t xml:space="preserve">окончании изучения всех тем программы </w:t>
      </w:r>
      <w:r>
        <w:t xml:space="preserve">обучающиеся выполняют тестовые задания, после чего им предлагается итоговый тест по всему изученному материалу.</w:t>
      </w:r>
      <w:r/>
    </w:p>
    <w:p>
      <w:pPr>
        <w:ind w:left="0" w:right="0" w:firstLine="709"/>
        <w:spacing w:after="0" w:line="269" w:lineRule="auto"/>
      </w:pPr>
      <w:r>
        <w:t xml:space="preserve">Завершением программы является участие обучающихся в информационно-просветительских мероприятиях, направленных на пропаганду здорового образа жизни среди подростков, на безопасное поведение учеников начальных классов во время каникулярного периода. </w:t>
      </w:r>
      <w:r/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  <w:t xml:space="preserve">Содержание учебного плана</w:t>
      </w:r>
      <w:r>
        <w:rPr>
          <w:b/>
        </w:rPr>
      </w:r>
    </w:p>
    <w:p>
      <w:pPr>
        <w:ind w:left="0" w:right="0" w:firstLine="709"/>
        <w:spacing w:after="0" w:line="259" w:lineRule="auto"/>
      </w:pPr>
      <w:r>
        <w:rPr>
          <w:b/>
          <w:color w:val="auto"/>
        </w:rPr>
        <w:t xml:space="preserve">Тема № 1.</w:t>
      </w:r>
      <w:r>
        <w:rPr>
          <w:color w:val="auto"/>
        </w:rPr>
        <w:t xml:space="preserve"> </w:t>
      </w:r>
      <w:bookmarkStart w:id="5" w:name="_Hlk176028792"/>
      <w:r>
        <w:rPr>
          <w:color w:val="auto"/>
        </w:rPr>
        <w:t xml:space="preserve">Первая медицинская помощь.</w:t>
      </w:r>
      <w:r>
        <w:t xml:space="preserve"> </w:t>
      </w:r>
      <w:bookmarkEnd w:id="5"/>
      <w:r/>
    </w:p>
    <w:p>
      <w:pPr>
        <w:ind w:left="0" w:right="0" w:firstLine="709"/>
        <w:spacing w:after="0" w:line="269" w:lineRule="auto"/>
      </w:pPr>
      <w:r>
        <w:rPr>
          <w:color w:val="auto"/>
          <w:u w:val="single"/>
        </w:rPr>
        <w:t xml:space="preserve">Теория</w:t>
      </w:r>
      <w:r>
        <w:rPr>
          <w:color w:val="auto"/>
          <w:u w:val="single"/>
        </w:rPr>
        <w:t xml:space="preserve">.</w:t>
      </w:r>
      <w:r>
        <w:rPr>
          <w:color w:val="auto"/>
        </w:rPr>
        <w:t xml:space="preserve"> </w:t>
      </w:r>
      <w:r>
        <w:rPr>
          <w:color w:val="auto"/>
        </w:rPr>
        <w:t xml:space="preserve">Общие понятия о первой </w:t>
      </w:r>
      <w:r>
        <w:rPr>
          <w:color w:val="auto"/>
        </w:rPr>
        <w:t xml:space="preserve">медицинской </w:t>
      </w:r>
      <w:r>
        <w:rPr>
          <w:color w:val="auto"/>
        </w:rPr>
        <w:t xml:space="preserve">помощи. Правовые вопросы и понятие безопасности оказания первой помощи. Основные принципы оказания первой помощи и последовательность действий при ее оказании.</w:t>
      </w:r>
      <w:r>
        <w:rPr>
          <w:color w:val="auto"/>
        </w:rPr>
        <w:t xml:space="preserve"> </w:t>
      </w:r>
      <w:r>
        <w:t xml:space="preserve">Первая помощь как комплекс мероприятий само- и взаимопомощи, направленный на спасение человека при угрожающих его жизни состояниях. Понятие неотложного состояния. Классификация травм от воздействия внешних факторов. Регламентирующие документы. </w:t>
      </w:r>
      <w:r/>
    </w:p>
    <w:p>
      <w:pPr>
        <w:ind w:left="0" w:right="0" w:firstLine="709"/>
        <w:spacing w:after="0" w:line="240" w:lineRule="auto"/>
        <w:rPr>
          <w:color w:val="auto"/>
        </w:rPr>
      </w:pPr>
      <w:r>
        <w:rPr>
          <w:color w:val="auto"/>
          <w:u w:val="single"/>
        </w:rPr>
        <w:t xml:space="preserve">Практик</w:t>
      </w:r>
      <w:r>
        <w:rPr>
          <w:color w:val="auto"/>
        </w:rPr>
        <w:t xml:space="preserve">а</w:t>
      </w:r>
      <w:r>
        <w:rPr>
          <w:color w:val="auto"/>
        </w:rPr>
        <w:t xml:space="preserve">.</w:t>
      </w:r>
      <w:r>
        <w:rPr>
          <w:color w:val="auto"/>
        </w:rPr>
        <w:t xml:space="preserve"> </w:t>
      </w:r>
      <w:r>
        <w:rPr>
          <w:color w:val="auto"/>
        </w:rPr>
        <w:t xml:space="preserve">Практическая работа в группах</w:t>
      </w:r>
      <w:r>
        <w:rPr>
          <w:color w:val="auto"/>
        </w:rPr>
        <w:t xml:space="preserve"> (парах)</w:t>
      </w:r>
      <w:r>
        <w:rPr>
          <w:color w:val="auto"/>
        </w:rPr>
        <w:t xml:space="preserve"> – </w:t>
      </w:r>
      <w:r>
        <w:rPr>
          <w:color w:val="auto"/>
        </w:rPr>
        <w:t xml:space="preserve">выполнение тестового задания или решение ситуационных задач.</w:t>
      </w:r>
      <w:r>
        <w:rPr>
          <w:color w:val="auto"/>
        </w:rPr>
      </w:r>
    </w:p>
    <w:p>
      <w:pPr>
        <w:ind w:left="0" w:right="0" w:firstLine="709"/>
        <w:spacing w:after="0" w:line="269" w:lineRule="auto"/>
      </w:pPr>
      <w:r>
        <w:rPr>
          <w:b/>
          <w:color w:val="auto"/>
        </w:rPr>
        <w:t xml:space="preserve">Тема № 2</w:t>
      </w:r>
      <w:r>
        <w:rPr>
          <w:color w:val="auto"/>
        </w:rPr>
        <w:t xml:space="preserve">. </w:t>
      </w:r>
      <w:r>
        <w:t xml:space="preserve">Основы анатомии и физиологии человека. Актуальные аспекты здорового образа жизни.</w:t>
      </w:r>
      <w:r/>
    </w:p>
    <w:p>
      <w:pPr>
        <w:ind w:left="0" w:right="0" w:firstLine="709"/>
        <w:spacing w:after="0" w:line="269" w:lineRule="auto"/>
      </w:pPr>
      <w:r/>
      <w:bookmarkStart w:id="6" w:name="_Hlk175904628"/>
      <w:r>
        <w:rPr>
          <w:u w:val="single"/>
        </w:rPr>
        <w:t xml:space="preserve">Теория</w:t>
      </w:r>
      <w:r>
        <w:rPr>
          <w:u w:val="single"/>
        </w:rPr>
        <w:t xml:space="preserve">.</w:t>
      </w:r>
      <w:r>
        <w:t xml:space="preserve"> </w:t>
      </w:r>
      <w:r>
        <w:t xml:space="preserve">Основы анатомии и физиологии человека. Сердечно-сосудистая система, органы дыхания, опорно-двигательный аппарат, желудочно-кишечный тракт, кожный покров, ткани внутренних органов. </w:t>
      </w:r>
      <w:r/>
    </w:p>
    <w:p>
      <w:pPr>
        <w:ind w:left="0" w:right="0" w:firstLine="709"/>
        <w:spacing w:after="0" w:line="269" w:lineRule="auto"/>
      </w:pPr>
      <w:r>
        <w:t xml:space="preserve">Актуальные аспекты здорового образа жизни и безопасного поведения в быту и окружающей среде.</w:t>
      </w:r>
      <w:bookmarkEnd w:id="6"/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Практика</w:t>
      </w:r>
      <w:r>
        <w:rPr>
          <w:u w:val="single"/>
        </w:rPr>
        <w:t xml:space="preserve">. </w:t>
      </w:r>
      <w:r>
        <w:t xml:space="preserve">Практическая работа</w:t>
      </w:r>
      <w:r>
        <w:t xml:space="preserve"> в группах, парах</w:t>
      </w:r>
      <w:r>
        <w:t xml:space="preserve"> – </w:t>
      </w:r>
      <w:r>
        <w:t xml:space="preserve">выполнение тестового задания или решение ситуационных задач.</w:t>
      </w:r>
      <w:r/>
    </w:p>
    <w:p>
      <w:pPr>
        <w:ind w:left="0" w:right="0" w:firstLine="709"/>
        <w:spacing w:after="0" w:line="269" w:lineRule="auto"/>
      </w:pPr>
      <w:r>
        <w:rPr>
          <w:b/>
        </w:rPr>
        <w:t xml:space="preserve">Тема № 3</w:t>
      </w:r>
      <w:r>
        <w:t xml:space="preserve">.</w:t>
      </w:r>
      <w:r>
        <w:t xml:space="preserve"> Основные этапы сердечно-легочной реанимации.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Теория</w:t>
      </w:r>
      <w:r>
        <w:rPr>
          <w:u w:val="single"/>
        </w:rPr>
        <w:t xml:space="preserve">.</w:t>
      </w:r>
      <w:r>
        <w:t xml:space="preserve"> </w:t>
      </w:r>
      <w:r>
        <w:t xml:space="preserve">Понятие реанимации. Противопоказания к проведению реанимационных мероприятий. Алгоритм действий реаниматоров. Принципы и методы восстановления проходимости дыхательных пут</w:t>
      </w:r>
      <w:r>
        <w:t xml:space="preserve">ей. Техника проведения искусственной вентиляции легких способом изо рта в рот, изо рта в нос. Методика проведения непрямого массажа сердца. Особенности техники непрямого массажа сердца у детей. Критерии эффективности проводимых реанимационных мероприятий. 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Практика</w:t>
      </w:r>
      <w:r>
        <w:rPr>
          <w:u w:val="single"/>
        </w:rPr>
        <w:t xml:space="preserve">.</w:t>
      </w:r>
      <w:r>
        <w:t xml:space="preserve"> </w:t>
      </w:r>
      <w:r>
        <w:t xml:space="preserve">Практическая работа</w:t>
      </w:r>
      <w:r>
        <w:t xml:space="preserve"> в группах, парах</w:t>
      </w:r>
      <w:r>
        <w:t xml:space="preserve"> – выполнение тестового задания или решение ситуационных задач.</w:t>
      </w:r>
      <w:r/>
    </w:p>
    <w:p>
      <w:pPr>
        <w:ind w:left="0" w:right="0" w:firstLine="709"/>
        <w:spacing w:after="0" w:line="269" w:lineRule="auto"/>
        <w:rPr>
          <w:b/>
        </w:rPr>
      </w:pPr>
      <w:r>
        <w:rPr>
          <w:b/>
        </w:rPr>
        <w:t xml:space="preserve">Тема № 4. </w:t>
      </w:r>
      <w:r>
        <w:t xml:space="preserve">Основные этапы первой помощи при кровотечениях.</w:t>
      </w:r>
      <w:r>
        <w:rPr>
          <w:b/>
        </w:rPr>
      </w:r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Теория.</w:t>
      </w:r>
      <w:r>
        <w:t xml:space="preserve"> </w:t>
      </w:r>
      <w:r>
        <w:t xml:space="preserve">Кровотечение: понятие, причины (заболевания, механические повреждения). Виды крово</w:t>
      </w:r>
      <w:r>
        <w:t xml:space="preserve">течений. Основные проявления различных видов наружного кровотечения. Основные признаки внутреннего кровотечения. Первая помощь при наружном кровотечении. Первая помощь при внутреннем кровотечении. Особенности транспортировки пострадавшего с кровотечением. </w:t>
      </w:r>
      <w:r/>
    </w:p>
    <w:p>
      <w:pPr>
        <w:ind w:left="0" w:right="0" w:firstLine="709"/>
        <w:spacing w:after="0" w:line="269" w:lineRule="auto"/>
      </w:pPr>
      <w:r/>
      <w:bookmarkStart w:id="7" w:name="_Hlk175905962"/>
      <w:r>
        <w:rPr>
          <w:u w:val="single"/>
        </w:rPr>
        <w:t xml:space="preserve">Практика</w:t>
      </w:r>
      <w:r>
        <w:t xml:space="preserve">. </w:t>
      </w:r>
      <w:r>
        <w:t xml:space="preserve">Практическая работа</w:t>
      </w:r>
      <w:r>
        <w:t xml:space="preserve"> в группах, парах</w:t>
      </w:r>
      <w:r>
        <w:t xml:space="preserve"> – </w:t>
      </w:r>
      <w:r>
        <w:t xml:space="preserve">выполнение тестового задания, решение ситуационных задач.</w:t>
      </w:r>
      <w:bookmarkEnd w:id="7"/>
      <w:r/>
    </w:p>
    <w:p>
      <w:pPr>
        <w:ind w:left="0" w:right="0" w:firstLine="709"/>
        <w:spacing w:after="0" w:line="269" w:lineRule="auto"/>
        <w:rPr>
          <w:b/>
        </w:rPr>
      </w:pPr>
      <w:r>
        <w:rPr>
          <w:b/>
        </w:rPr>
        <w:t xml:space="preserve">Тема № 5. </w:t>
      </w:r>
      <w:bookmarkStart w:id="8" w:name="_Hlk175905882"/>
      <w:r>
        <w:t xml:space="preserve">Основы десмургии (техника наложения повязок и шин).</w:t>
      </w:r>
      <w:bookmarkEnd w:id="8"/>
      <w:r>
        <w:rPr>
          <w:b/>
        </w:rPr>
      </w:r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Теория.</w:t>
      </w:r>
      <w:r>
        <w:rPr>
          <w:b/>
        </w:rPr>
        <w:t xml:space="preserve"> </w:t>
      </w:r>
      <w:r>
        <w:t xml:space="preserve">Классификация повязок. Бинтовые повязки, их виды, правила наложения. Варианты бинтовых повязок на различные части тела. 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Практика</w:t>
      </w:r>
      <w:r>
        <w:t xml:space="preserve">. </w:t>
      </w:r>
      <w:r>
        <w:t xml:space="preserve">Отработка навыков наложения повязок.</w:t>
      </w:r>
      <w:r/>
    </w:p>
    <w:p>
      <w:pPr>
        <w:ind w:left="0" w:right="0" w:firstLine="709"/>
        <w:spacing w:after="0" w:line="269" w:lineRule="auto"/>
        <w:rPr>
          <w:b/>
        </w:rPr>
      </w:pPr>
      <w:r>
        <w:rPr>
          <w:b/>
        </w:rPr>
        <w:t xml:space="preserve">Тема № 6. </w:t>
      </w:r>
      <w:r>
        <w:t xml:space="preserve">Основные этапы первой помощи при травмах мягких тканей.</w:t>
      </w:r>
      <w:r>
        <w:rPr>
          <w:b/>
        </w:rPr>
      </w:r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Теория.</w:t>
      </w:r>
      <w:r>
        <w:t xml:space="preserve"> </w:t>
      </w:r>
      <w:r>
        <w:t xml:space="preserve">Механическая травм</w:t>
      </w:r>
      <w:r>
        <w:t xml:space="preserve">а: понятие, основные причины. Признаки закрытых повреждений мягких тканей организма: ушиба, растяжения и разрыва связок, разрывов мышц. Первая помощь при таких повреждениях. Понятие синдрома длительного сдавливания. Первая помощь при синдроме сдавливания. 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Практика.</w:t>
      </w:r>
      <w:r>
        <w:t xml:space="preserve"> </w:t>
      </w:r>
      <w:r>
        <w:t xml:space="preserve">Практическая работа</w:t>
      </w:r>
      <w:r>
        <w:t xml:space="preserve"> в группах, парах</w:t>
      </w:r>
      <w:r>
        <w:t xml:space="preserve"> – выполнение тестового задания, решение ситуационных задач.</w:t>
      </w:r>
      <w:r/>
    </w:p>
    <w:p>
      <w:pPr>
        <w:ind w:left="0" w:right="0" w:firstLine="709"/>
        <w:spacing w:after="0" w:line="269" w:lineRule="auto"/>
      </w:pPr>
      <w:r>
        <w:rPr>
          <w:b/>
        </w:rPr>
        <w:t xml:space="preserve">Тема № 7.</w:t>
      </w:r>
      <w:r>
        <w:t xml:space="preserve"> </w:t>
      </w:r>
      <w:r>
        <w:t xml:space="preserve">Основные этапы первой помощи при попадании инородных тел в дыхательные пути.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Теория.</w:t>
      </w:r>
      <w:r>
        <w:rPr>
          <w:u w:val="single"/>
        </w:rPr>
        <w:t xml:space="preserve"> </w:t>
      </w:r>
      <w:r>
        <w:t xml:space="preserve">Асфиксия: понятие, классификация, основные признаки. Попадание инородного тела в дыхательные пути. Признаки перекрытия верхних дыхательных путей. Первая помощь при попадании инородного тела в верхние дыхательные пути. 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Практика.</w:t>
      </w:r>
      <w:r>
        <w:t xml:space="preserve"> </w:t>
      </w:r>
      <w:r>
        <w:t xml:space="preserve">Практическая работа</w:t>
      </w:r>
      <w:r>
        <w:t xml:space="preserve"> в группах, парах</w:t>
      </w:r>
      <w:r>
        <w:t xml:space="preserve"> – выполнение тестового задания, решение ситуационных задач.</w:t>
      </w:r>
      <w:r/>
    </w:p>
    <w:p>
      <w:pPr>
        <w:ind w:left="0" w:right="0" w:firstLine="709"/>
        <w:spacing w:after="0" w:line="269" w:lineRule="auto"/>
        <w:rPr>
          <w:b/>
        </w:rPr>
      </w:pPr>
      <w:r>
        <w:rPr>
          <w:b/>
        </w:rPr>
        <w:t xml:space="preserve">Тема № 8. </w:t>
      </w:r>
      <w:r>
        <w:t xml:space="preserve">Первая помощь при травмах опорно-двигательного аппарата. Транспортировка пострадавшего.</w:t>
      </w:r>
      <w:r>
        <w:rPr>
          <w:b/>
        </w:rPr>
      </w:r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Теория.</w:t>
      </w:r>
      <w:r>
        <w:t xml:space="preserve"> </w:t>
      </w:r>
      <w:r>
        <w:t xml:space="preserve">Признаки вывиха, первая помощь при вывих</w:t>
      </w:r>
      <w:r>
        <w:t xml:space="preserve">ах суставов. Переломы костей конечностей. Транспортная иммобилизация (наложение шин, фиксирующие повязки) при различных переломах костей конечностей. Травмы позвоночника с повреждением и без повреждения спинного мозга. Правила транспортировки пострадавших.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Практика.</w:t>
      </w:r>
      <w:r>
        <w:rPr>
          <w:u w:val="single"/>
        </w:rPr>
        <w:t xml:space="preserve"> </w:t>
      </w:r>
      <w:r>
        <w:t xml:space="preserve">Отработка практических навыков </w:t>
      </w:r>
      <w:r>
        <w:t xml:space="preserve">по транспортировки пострадавших в зависимости от характера травмы. </w:t>
      </w:r>
      <w:r/>
    </w:p>
    <w:p>
      <w:pPr>
        <w:ind w:left="0" w:right="0" w:firstLine="709"/>
        <w:spacing w:after="0" w:line="269" w:lineRule="auto"/>
        <w:rPr>
          <w:b/>
        </w:rPr>
      </w:pPr>
      <w:r>
        <w:rPr>
          <w:b/>
        </w:rPr>
        <w:t xml:space="preserve">Тема № 9. </w:t>
      </w:r>
      <w:r>
        <w:t xml:space="preserve">Первая помощь при термической травме.</w:t>
      </w:r>
      <w:r>
        <w:rPr>
          <w:b/>
        </w:rPr>
      </w:r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Теория.</w:t>
      </w:r>
      <w:r>
        <w:t xml:space="preserve"> </w:t>
      </w:r>
      <w:r>
        <w:t xml:space="preserve">Ожоги. Классификация ожогов по повреждающему фактору</w:t>
      </w:r>
      <w:r>
        <w:t xml:space="preserve">. </w:t>
      </w:r>
      <w:r>
        <w:t xml:space="preserve">Порядок оказания и объем мероприятий первой помощи. Особенности</w:t>
      </w:r>
      <w:r>
        <w:t xml:space="preserve"> оказания первой помощи при ожогах слизистой оболочки глаз, рта, пищевода. Отморожения: понятие, значение метеорологических факторов и состояния организма в развитии отморожения, классификация отморожения по глубине поражения. Первая помощь при отморожении</w:t>
      </w:r>
      <w:r>
        <w:t xml:space="preserve">. </w:t>
      </w:r>
      <w:r>
        <w:t xml:space="preserve">Тепловой и солнечный удар. Причины возникновения, признаки. Первая помощь при тепловом и солнечном ударе. 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Практика. </w:t>
      </w:r>
      <w:r>
        <w:t xml:space="preserve">Практическая работа</w:t>
      </w:r>
      <w:r>
        <w:t xml:space="preserve"> в группах, парах</w:t>
      </w:r>
      <w:r>
        <w:t xml:space="preserve"> – выполнение тестового задания, решение ситуационных задач.</w:t>
      </w:r>
      <w:r/>
    </w:p>
    <w:p>
      <w:pPr>
        <w:ind w:left="0" w:right="0" w:firstLine="709"/>
        <w:spacing w:after="0" w:line="269" w:lineRule="auto"/>
        <w:rPr>
          <w:b/>
          <w:bCs/>
        </w:rPr>
      </w:pPr>
      <w:r>
        <w:rPr>
          <w:b/>
          <w:bCs/>
        </w:rPr>
        <w:t xml:space="preserve">Тема № 10. </w:t>
      </w:r>
      <w:r>
        <w:t xml:space="preserve">Первая помощь при отравлении угарным газом.</w:t>
      </w:r>
      <w:r>
        <w:rPr>
          <w:b/>
          <w:bCs/>
        </w:rPr>
      </w:r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Теория.</w:t>
      </w:r>
      <w:r>
        <w:rPr>
          <w:u w:val="single"/>
        </w:rPr>
        <w:t xml:space="preserve"> </w:t>
      </w:r>
      <w:r>
        <w:t xml:space="preserve">Что такое угарный газ. Особенности взаимодействия СО с гемоглобином. Признаки, первая помощь при отравлении угарным газом. </w:t>
      </w:r>
      <w:r/>
    </w:p>
    <w:p>
      <w:pPr>
        <w:ind w:left="0" w:right="0" w:firstLine="709"/>
        <w:spacing w:after="0" w:line="269" w:lineRule="auto"/>
      </w:pPr>
      <w:r>
        <w:rPr>
          <w:u w:val="single"/>
        </w:rPr>
        <w:t xml:space="preserve">Практика.</w:t>
      </w:r>
      <w:r>
        <w:rPr>
          <w:u w:val="single"/>
        </w:rPr>
        <w:t xml:space="preserve"> </w:t>
      </w:r>
      <w:r>
        <w:t xml:space="preserve">Практическая работа</w:t>
      </w:r>
      <w:r>
        <w:t xml:space="preserve"> в группах, парах</w:t>
      </w:r>
      <w:r>
        <w:t xml:space="preserve"> – выполнение тестового задания, решение ситуационных задач.</w:t>
      </w:r>
      <w:r/>
    </w:p>
    <w:p>
      <w:pPr>
        <w:ind w:left="0" w:right="0" w:firstLine="709"/>
        <w:spacing w:after="0" w:line="269" w:lineRule="auto"/>
        <w:rPr>
          <w:b/>
        </w:rPr>
      </w:pPr>
      <w:r>
        <w:rPr>
          <w:b/>
        </w:rPr>
        <w:t xml:space="preserve">Тема № 11. </w:t>
      </w:r>
      <w:r>
        <w:t xml:space="preserve">Особенности оказания первой помощи при дорожно-транспортных происшествиях.</w:t>
      </w:r>
      <w:r>
        <w:rPr>
          <w:b/>
        </w:rPr>
      </w:r>
    </w:p>
    <w:p>
      <w:pPr>
        <w:ind w:left="0" w:right="0" w:firstLine="709"/>
        <w:spacing w:after="0" w:line="269" w:lineRule="auto"/>
      </w:pPr>
      <w:r>
        <w:rPr>
          <w:bCs/>
          <w:u w:val="single"/>
        </w:rPr>
        <w:t xml:space="preserve">Теория.</w:t>
      </w:r>
      <w:r>
        <w:rPr>
          <w:bCs/>
          <w:u w:val="single"/>
        </w:rPr>
        <w:t xml:space="preserve"> </w:t>
      </w:r>
      <w:r>
        <w:t xml:space="preserve">Понятие «Дорожно-транспортное происшествие». Особенности оказания первой помощи при дорожно-транспортных происшествиях. </w:t>
      </w:r>
      <w:r/>
    </w:p>
    <w:p>
      <w:pPr>
        <w:ind w:left="0" w:right="0" w:firstLine="709"/>
        <w:spacing w:after="0" w:line="269" w:lineRule="auto"/>
      </w:pPr>
      <w:r>
        <w:rPr>
          <w:bCs/>
          <w:u w:val="single"/>
        </w:rPr>
        <w:t xml:space="preserve">Практика. </w:t>
      </w:r>
      <w:r>
        <w:t xml:space="preserve">Практическая работа</w:t>
      </w:r>
      <w:r>
        <w:t xml:space="preserve"> в группах, парах</w:t>
      </w:r>
      <w:r>
        <w:t xml:space="preserve"> – выполнение тестового задания, решение ситуационных задач.</w:t>
      </w:r>
      <w:r/>
    </w:p>
    <w:p>
      <w:pPr>
        <w:ind w:left="0" w:right="0" w:firstLine="709"/>
        <w:spacing w:after="0" w:line="269" w:lineRule="auto"/>
      </w:pPr>
      <w:r>
        <w:rPr>
          <w:b/>
        </w:rPr>
        <w:t xml:space="preserve">Тема № 12.</w:t>
      </w:r>
      <w:r>
        <w:rPr>
          <w:b/>
          <w:u w:val="single"/>
        </w:rPr>
        <w:t xml:space="preserve"> </w:t>
      </w:r>
      <w:r>
        <w:t xml:space="preserve">Подведение итогов обучения. Применение знаний на практике.</w:t>
      </w:r>
      <w:r/>
    </w:p>
    <w:p>
      <w:pPr>
        <w:ind w:left="0" w:right="0" w:firstLine="709"/>
        <w:spacing w:after="0" w:line="269" w:lineRule="auto"/>
        <w:rPr>
          <w:b/>
          <w:u w:val="single"/>
        </w:rPr>
      </w:pPr>
      <w:r>
        <w:rPr>
          <w:u w:val="single"/>
        </w:rPr>
        <w:t xml:space="preserve">Практика:</w:t>
      </w:r>
      <w:r>
        <w:t xml:space="preserve"> решение тестовых заданий, демонстрация практических навыков по оказанию первой медицинской помощи</w:t>
      </w:r>
      <w:r>
        <w:rPr>
          <w:b/>
          <w:u w:val="single"/>
        </w:rPr>
      </w:r>
    </w:p>
    <w:p>
      <w:pPr>
        <w:ind w:left="0" w:right="0" w:firstLine="709"/>
        <w:spacing w:after="0" w:line="269" w:lineRule="auto"/>
        <w:rPr>
          <w:b/>
        </w:rPr>
      </w:pPr>
      <w:r>
        <w:rPr>
          <w:b/>
        </w:rPr>
        <w:t xml:space="preserve">Тема № 13. </w:t>
      </w:r>
      <w:r>
        <w:rPr>
          <w:szCs w:val="28"/>
        </w:rPr>
        <w:t xml:space="preserve">Правила безопасного поведения в быту и окружающей среде (у</w:t>
      </w:r>
      <w:r>
        <w:t xml:space="preserve">частие в акц</w:t>
      </w:r>
      <w:r>
        <w:t xml:space="preserve">и</w:t>
      </w:r>
      <w:r>
        <w:t xml:space="preserve">и</w:t>
      </w:r>
      <w:r>
        <w:t xml:space="preserve"> по пропаганде безопасного поведения во время школьных каникул «Осторожно, каникулы!»</w:t>
      </w:r>
      <w:r>
        <w:t xml:space="preserve">)</w:t>
      </w:r>
      <w:r>
        <w:rPr>
          <w:b/>
        </w:rPr>
      </w:r>
    </w:p>
    <w:p>
      <w:pPr>
        <w:ind w:left="0" w:right="0" w:firstLine="709"/>
        <w:spacing w:after="0" w:line="269" w:lineRule="auto"/>
        <w:rPr>
          <w:b/>
        </w:rPr>
      </w:pPr>
      <w:r>
        <w:rPr>
          <w:u w:val="single"/>
        </w:rPr>
        <w:t xml:space="preserve">Практика.</w:t>
      </w:r>
      <w:r>
        <w:t xml:space="preserve"> Проведение бесед с обучающимися начальных классов о правилах безопасного поведения во время школьных каникул</w:t>
      </w:r>
      <w:r>
        <w:rPr>
          <w:b/>
        </w:rPr>
      </w:r>
    </w:p>
    <w:p>
      <w:pPr>
        <w:ind w:left="0" w:right="0" w:firstLine="709"/>
        <w:spacing w:after="0" w:line="259" w:lineRule="auto"/>
        <w:rPr>
          <w:szCs w:val="28"/>
        </w:rPr>
      </w:pPr>
      <w:r>
        <w:rPr>
          <w:b/>
        </w:rPr>
        <w:t xml:space="preserve">Тема № 14. </w:t>
      </w:r>
      <w:r>
        <w:rPr>
          <w:szCs w:val="28"/>
        </w:rPr>
        <w:t xml:space="preserve">Здоровый образ жизни – основа здорового общества (п</w:t>
      </w:r>
      <w:r>
        <w:t xml:space="preserve">роведение информационно-просветительского классного часа «Я за здоровый образ жизни! Присоединяйся!»)</w:t>
      </w:r>
      <w:r>
        <w:rPr>
          <w:szCs w:val="28"/>
        </w:rPr>
      </w:r>
    </w:p>
    <w:p>
      <w:pPr>
        <w:ind w:left="0" w:right="0" w:firstLine="709"/>
        <w:spacing w:after="0" w:line="269" w:lineRule="auto"/>
        <w:rPr>
          <w:bCs/>
          <w:u w:val="single"/>
        </w:rPr>
      </w:pPr>
      <w:r>
        <w:rPr>
          <w:bCs/>
          <w:u w:val="single"/>
        </w:rPr>
        <w:t xml:space="preserve">Практика.</w:t>
      </w:r>
      <w:r>
        <w:t xml:space="preserve"> </w:t>
      </w:r>
      <w:r>
        <w:t xml:space="preserve">Информационно-просветительская беседа с обучающимися 5-6 классов о важности ведения здорового образа жизни и безопасного поведения в быту и в окружающей среде.</w:t>
      </w:r>
      <w:r>
        <w:rPr>
          <w:bCs/>
          <w:u w:val="single"/>
        </w:rPr>
        <w:t xml:space="preserve"> </w:t>
      </w:r>
      <w:r>
        <w:rPr>
          <w:bCs/>
          <w:u w:val="single"/>
        </w:rPr>
      </w:r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  <w:bCs/>
        </w:rPr>
      </w:pPr>
      <w:r>
        <w:rPr>
          <w:b/>
          <w:bCs/>
        </w:rPr>
        <w:t xml:space="preserve">1.4. Планируемые результаты</w:t>
      </w:r>
      <w:r>
        <w:rPr>
          <w:b/>
          <w:bCs/>
        </w:rPr>
      </w:r>
    </w:p>
    <w:p>
      <w:pPr>
        <w:ind w:left="0" w:right="0" w:firstLine="709"/>
        <w:spacing w:after="0" w:line="269" w:lineRule="auto"/>
        <w:rPr>
          <w:b/>
          <w:bCs/>
        </w:rPr>
      </w:pPr>
      <w:r>
        <w:rPr>
          <w:b/>
          <w:bCs/>
        </w:rPr>
        <w:t xml:space="preserve">Предметные:</w:t>
      </w:r>
      <w:r>
        <w:rPr>
          <w:b/>
          <w:bCs/>
        </w:rPr>
      </w:r>
    </w:p>
    <w:p>
      <w:pPr>
        <w:ind w:left="0" w:right="0" w:firstLine="709"/>
        <w:spacing w:after="0" w:line="269" w:lineRule="auto"/>
      </w:pPr>
      <w:r>
        <w:t xml:space="preserve">1. Сформированы знания о симптомах наиболее часто встречающихся патологических состояний человека. </w:t>
      </w:r>
      <w:r/>
    </w:p>
    <w:p>
      <w:pPr>
        <w:ind w:left="0" w:right="0" w:firstLine="709"/>
        <w:spacing w:after="0" w:line="269" w:lineRule="auto"/>
      </w:pPr>
      <w:r>
        <w:t xml:space="preserve">2. </w:t>
      </w:r>
      <w:r>
        <w:t xml:space="preserve">Актуализирова</w:t>
      </w:r>
      <w:r>
        <w:t xml:space="preserve">ны</w:t>
      </w:r>
      <w:r>
        <w:t xml:space="preserve"> знания по анатомии, физиологии и гигиене человека.</w:t>
      </w:r>
      <w:r/>
    </w:p>
    <w:p>
      <w:pPr>
        <w:ind w:left="0" w:right="0" w:firstLine="709"/>
        <w:spacing w:after="0" w:line="269" w:lineRule="auto"/>
      </w:pPr>
      <w:r>
        <w:t xml:space="preserve">3</w:t>
      </w:r>
      <w:r>
        <w:t xml:space="preserve">. Сформирован алгоритм оптимальных действий </w:t>
      </w:r>
      <w:r>
        <w:t xml:space="preserve">по оказанию первой медицинской помощи </w:t>
      </w:r>
      <w:r>
        <w:t xml:space="preserve">в опасной и чрезвычайной ситуации различного характера.</w:t>
      </w:r>
      <w:r/>
    </w:p>
    <w:p>
      <w:pPr>
        <w:ind w:left="0" w:right="0" w:firstLine="709"/>
        <w:spacing w:after="0" w:line="269" w:lineRule="auto"/>
        <w:rPr>
          <w:b/>
          <w:bCs/>
          <w:color w:val="auto"/>
        </w:rPr>
      </w:pPr>
      <w:r>
        <w:rPr>
          <w:b/>
          <w:bCs/>
        </w:rPr>
        <w:t xml:space="preserve">Метапредметные: </w:t>
      </w:r>
      <w:r>
        <w:rPr>
          <w:b/>
          <w:bCs/>
          <w:color w:val="auto"/>
        </w:rPr>
      </w:r>
    </w:p>
    <w:p>
      <w:pPr>
        <w:ind w:left="0" w:right="0" w:firstLine="709"/>
        <w:spacing w:after="0" w:line="269" w:lineRule="auto"/>
      </w:pPr>
      <w:r>
        <w:t xml:space="preserve">1. Более развито умение оперативно принимать решения.</w:t>
      </w:r>
      <w:r/>
    </w:p>
    <w:p>
      <w:pPr>
        <w:ind w:left="0" w:right="0" w:firstLine="709"/>
        <w:spacing w:after="0" w:line="269" w:lineRule="auto"/>
      </w:pPr>
      <w:r>
        <w:t xml:space="preserve">2. Получили дальнейшее развитие навыки продуктивного взаимодействия и сотрудничества.</w:t>
      </w:r>
      <w:r/>
    </w:p>
    <w:p>
      <w:pPr>
        <w:ind w:left="0" w:right="0" w:firstLine="709"/>
        <w:spacing w:after="0" w:line="269" w:lineRule="auto"/>
      </w:pPr>
      <w:r>
        <w:t xml:space="preserve">3. </w:t>
      </w:r>
      <w:r>
        <w:t xml:space="preserve">Развиты навыки </w:t>
      </w:r>
      <w:r>
        <w:t xml:space="preserve">критическо</w:t>
      </w:r>
      <w:r>
        <w:t xml:space="preserve">го </w:t>
      </w:r>
      <w:r>
        <w:t xml:space="preserve">мышлени</w:t>
      </w:r>
      <w:r>
        <w:t xml:space="preserve">я</w:t>
      </w:r>
      <w:r>
        <w:t xml:space="preserve">.</w:t>
      </w:r>
      <w:r/>
    </w:p>
    <w:p>
      <w:pPr>
        <w:ind w:left="0" w:right="0" w:firstLine="709"/>
        <w:spacing w:after="0"/>
      </w:pPr>
      <w:r>
        <w:t xml:space="preserve">4. Разви</w:t>
      </w:r>
      <w:r>
        <w:t xml:space="preserve">ты </w:t>
      </w:r>
      <w:r>
        <w:t xml:space="preserve">навыки самоконтроля, умения выявлять возможные нарушения здоровья. </w:t>
      </w:r>
      <w:r/>
    </w:p>
    <w:p>
      <w:pPr>
        <w:ind w:left="0" w:right="0" w:firstLine="709"/>
        <w:spacing w:after="0" w:line="269" w:lineRule="auto"/>
        <w:rPr>
          <w:b/>
          <w:bCs/>
        </w:rPr>
      </w:pPr>
      <w:r>
        <w:rPr>
          <w:b/>
          <w:bCs/>
        </w:rPr>
        <w:t xml:space="preserve">Личностные:</w:t>
      </w:r>
      <w:r>
        <w:rPr>
          <w:b/>
          <w:bCs/>
        </w:rPr>
      </w:r>
    </w:p>
    <w:p>
      <w:pPr>
        <w:ind w:left="0" w:right="0" w:firstLine="709"/>
        <w:spacing w:after="0" w:line="269" w:lineRule="auto"/>
      </w:pPr>
      <w:r>
        <w:t xml:space="preserve">1. </w:t>
      </w:r>
      <w:r>
        <w:t xml:space="preserve">Укрепилось </w:t>
      </w:r>
      <w:r>
        <w:t xml:space="preserve">негативное отношение к вредным привычкам в условиях неблагоприятного окружения.</w:t>
      </w:r>
      <w:r/>
    </w:p>
    <w:p>
      <w:pPr>
        <w:ind w:left="0" w:right="0" w:firstLine="709"/>
        <w:spacing w:after="0"/>
      </w:pPr>
      <w:r>
        <w:t xml:space="preserve">2. Воспит</w:t>
      </w:r>
      <w:r>
        <w:t xml:space="preserve">аны </w:t>
      </w:r>
      <w:r>
        <w:t xml:space="preserve">необходимые для оказания первой помощи морально-волевые качества: </w:t>
      </w:r>
      <w:r>
        <w:t xml:space="preserve">обучающиеся стали более </w:t>
      </w:r>
      <w:r>
        <w:t xml:space="preserve">внимательн</w:t>
      </w:r>
      <w:r>
        <w:t xml:space="preserve">ыми</w:t>
      </w:r>
      <w:r>
        <w:t xml:space="preserve">, решительн</w:t>
      </w:r>
      <w:r>
        <w:t xml:space="preserve">ыми</w:t>
      </w:r>
      <w:r>
        <w:t xml:space="preserve">, собранн</w:t>
      </w:r>
      <w:r>
        <w:t xml:space="preserve">ыми.</w:t>
      </w:r>
      <w:r>
        <w:t xml:space="preserve"> </w:t>
      </w:r>
      <w:r/>
    </w:p>
    <w:p>
      <w:pPr>
        <w:ind w:left="0" w:right="0" w:firstLine="709"/>
        <w:spacing w:after="0" w:line="269" w:lineRule="auto"/>
      </w:pPr>
      <w:r>
        <w:t xml:space="preserve">3. Повысился уровень </w:t>
      </w:r>
      <w:r>
        <w:t xml:space="preserve">мотиваци</w:t>
      </w:r>
      <w:r>
        <w:t xml:space="preserve">и</w:t>
      </w:r>
      <w:r>
        <w:t xml:space="preserve"> обучающихся к правильному отношению к своему здоровью. </w:t>
      </w:r>
      <w:r/>
    </w:p>
    <w:p>
      <w:pPr>
        <w:ind w:left="0" w:right="0" w:firstLine="709"/>
        <w:spacing w:after="0" w:line="269" w:lineRule="auto"/>
      </w:pPr>
      <w:r>
        <w:t xml:space="preserve">4</w:t>
      </w:r>
      <w:r>
        <w:t xml:space="preserve">. </w:t>
      </w:r>
      <w:r>
        <w:t xml:space="preserve">Закреплены </w:t>
      </w:r>
      <w:r>
        <w:t xml:space="preserve">профориентационные </w:t>
      </w:r>
      <w:r>
        <w:t xml:space="preserve">склонности</w:t>
      </w:r>
      <w:r>
        <w:t xml:space="preserve"> школьников, направленные на освоение биологических, медицинских специальностей в будущем.</w:t>
      </w:r>
      <w:r/>
    </w:p>
    <w:p>
      <w:pPr>
        <w:ind w:left="0" w:right="0" w:firstLine="709"/>
        <w:jc w:val="center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  <w:bCs/>
        </w:rPr>
      </w:pPr>
      <w:r>
        <w:rPr>
          <w:b/>
          <w:bCs/>
        </w:rPr>
        <w:t xml:space="preserve">Раздел 2. Комплекс организационно-педагогических условий.</w:t>
      </w:r>
      <w:r>
        <w:rPr>
          <w:b/>
          <w:bCs/>
        </w:rPr>
      </w:r>
    </w:p>
    <w:p>
      <w:pPr>
        <w:ind w:left="0" w:right="0" w:firstLine="709"/>
        <w:jc w:val="center"/>
        <w:spacing w:after="0" w:line="269" w:lineRule="auto"/>
        <w:rPr>
          <w:b/>
          <w:bCs/>
        </w:rPr>
      </w:pPr>
      <w:r>
        <w:rPr>
          <w:b/>
          <w:bCs/>
        </w:rPr>
        <w:t xml:space="preserve">2.1. Календарный учебный график.</w:t>
      </w:r>
      <w:r>
        <w:rPr>
          <w:b/>
          <w:bCs/>
        </w:rPr>
      </w:r>
    </w:p>
    <w:tbl>
      <w:tblPr>
        <w:tblStyle w:val="733"/>
        <w:tblW w:w="9854" w:type="dxa"/>
        <w:tblInd w:w="-108" w:type="dxa"/>
        <w:tblCellMar>
          <w:left w:w="108" w:type="dxa"/>
          <w:top w:w="9" w:type="dxa"/>
          <w:right w:w="100" w:type="dxa"/>
        </w:tblCellMar>
        <w:tblLook w:val="04A0" w:firstRow="1" w:lastRow="0" w:firstColumn="1" w:lastColumn="0" w:noHBand="0" w:noVBand="1"/>
      </w:tblPr>
      <w:tblGrid>
        <w:gridCol w:w="4503"/>
        <w:gridCol w:w="5351"/>
      </w:tblGrid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Сроки реализации программы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Календарный учебный год </w:t>
            </w:r>
            <w:r/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Начало реализации программы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 сентября 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Окончание реализации программы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31 декабря</w:t>
            </w:r>
            <w:r>
              <w:t xml:space="preserve"> 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Количество учебных недель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16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Количество учебных часов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16</w:t>
            </w:r>
            <w:r>
              <w:t xml:space="preserve">, 1 час в неделю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Выходные и праздничные дни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Программа не реализуется:</w:t>
            </w:r>
            <w:r/>
          </w:p>
          <w:p>
            <w:pPr>
              <w:ind w:left="0" w:right="0" w:firstLine="0"/>
              <w:jc w:val="left"/>
              <w:spacing w:after="1" w:line="275" w:lineRule="auto"/>
            </w:pPr>
            <w:r>
              <w:t xml:space="preserve">- суббота и воскресенье каждой учебной недели;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- каникулярное время;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- государственные праздничные дни.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Режим занятий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Занятия проходят 1 раз в неделю по 1 часу 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  <w:rPr>
                <w:highlight w:val="yellow"/>
              </w:rPr>
            </w:pPr>
            <w:r>
              <w:t xml:space="preserve">Проведение промежуточного и итогового контроля 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left="0" w:right="10" w:firstLine="0"/>
              <w:spacing w:after="0" w:line="257" w:lineRule="auto"/>
              <w:rPr>
                <w:highlight w:val="yellow"/>
              </w:rPr>
            </w:pPr>
            <w:r>
              <w:t xml:space="preserve">Промежуточный контроль проводится в процессе изучения тем, итоговый контроль – по окончанию изучения всех тем программы</w:t>
            </w:r>
            <w:r>
              <w:rPr>
                <w:highlight w:val="yellow"/>
              </w:rPr>
            </w:r>
          </w:p>
        </w:tc>
      </w:tr>
    </w:tbl>
    <w:p>
      <w:pPr>
        <w:ind w:left="0" w:right="0" w:firstLine="709"/>
        <w:jc w:val="center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  <w:bCs/>
        </w:rPr>
      </w:pPr>
      <w:r>
        <w:rPr>
          <w:b/>
          <w:bCs/>
        </w:rPr>
        <w:t xml:space="preserve">2.2. Условия реализации программы</w:t>
      </w:r>
      <w:r>
        <w:rPr>
          <w:b/>
          <w:bCs/>
        </w:rPr>
      </w:r>
    </w:p>
    <w:p>
      <w:pPr>
        <w:ind w:left="0" w:right="0" w:firstLine="709"/>
        <w:spacing w:after="0" w:line="269" w:lineRule="auto"/>
      </w:pPr>
      <w:r>
        <w:t xml:space="preserve">Учебное помещение соответствует требованиям санитарных норм и правил, установленных Санитарными правилами (Постановлен</w:t>
      </w:r>
      <w:r>
        <w:t xml:space="preserve">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  <w:r/>
    </w:p>
    <w:p>
      <w:pPr>
        <w:ind w:left="0" w:right="0" w:firstLine="709"/>
        <w:spacing w:after="0" w:line="269" w:lineRule="auto"/>
      </w:pPr>
      <w:r>
        <w:t xml:space="preserve">Оснащение учебного кабинета: классная доска, столы и стулья для обучающихся, шкаф для хранения дидактических пособий и учебных материалов.</w:t>
      </w:r>
      <w:r/>
    </w:p>
    <w:p>
      <w:pPr>
        <w:ind w:left="0" w:right="0" w:firstLine="709"/>
        <w:spacing w:after="0" w:line="269" w:lineRule="auto"/>
      </w:pPr>
      <w:r>
        <w:t xml:space="preserve">Технические средства обучения: компьютер, принтер, мультимедиа-проектор, интерактивная доска.</w:t>
      </w:r>
      <w:r/>
    </w:p>
    <w:p>
      <w:pPr>
        <w:ind w:left="0" w:right="0" w:firstLine="709"/>
        <w:spacing w:after="0" w:line="269" w:lineRule="auto"/>
      </w:pPr>
      <w:r>
        <w:t xml:space="preserve">Материально-техническое обеспечение:</w:t>
      </w:r>
      <w:r/>
    </w:p>
    <w:tbl>
      <w:tblPr>
        <w:tblStyle w:val="733"/>
        <w:tblW w:w="10065" w:type="dxa"/>
        <w:tblInd w:w="-431" w:type="dxa"/>
        <w:tblCellMar>
          <w:top w:w="8" w:type="dxa"/>
          <w:right w:w="23" w:type="dxa"/>
        </w:tblCellMar>
        <w:tblLook w:val="04A0" w:firstRow="1" w:lastRow="0" w:firstColumn="1" w:lastColumn="0" w:noHBand="0" w:noVBand="1"/>
      </w:tblPr>
      <w:tblGrid>
        <w:gridCol w:w="808"/>
        <w:gridCol w:w="3729"/>
        <w:gridCol w:w="5528"/>
      </w:tblGrid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ind w:left="108" w:right="0" w:firstLine="0"/>
              <w:spacing w:after="0" w:line="259" w:lineRule="auto"/>
            </w:pPr>
            <w: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textDirection w:val="lrTb"/>
            <w:noWrap w:val="false"/>
          </w:tcPr>
          <w:p>
            <w:pPr>
              <w:ind w:left="106" w:right="0" w:firstLine="0"/>
              <w:jc w:val="center"/>
              <w:spacing w:after="0" w:line="259" w:lineRule="auto"/>
            </w:pPr>
            <w:r>
              <w:t xml:space="preserve">Наименование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ind w:left="108" w:right="0" w:firstLine="0"/>
              <w:jc w:val="center"/>
              <w:spacing w:after="0" w:line="259" w:lineRule="auto"/>
            </w:pPr>
            <w:r>
              <w:t xml:space="preserve">Количество</w:t>
            </w:r>
            <w:r/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1.</w:t>
            </w:r>
            <w:r>
              <w:rPr>
                <w:rFonts w:ascii="Arial" w:hAnsi="Arial" w:eastAsia="Arial" w:cs="Arial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textDirection w:val="lrTb"/>
            <w:noWrap w:val="false"/>
          </w:tcPr>
          <w:p>
            <w:pPr>
              <w:ind w:left="-19" w:right="0" w:firstLine="0"/>
              <w:jc w:val="left"/>
              <w:spacing w:after="0" w:line="259" w:lineRule="auto"/>
            </w:pPr>
            <w:r>
              <w:t xml:space="preserve"> Жгут резиновый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3 шт. 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2.</w:t>
            </w:r>
            <w:r>
              <w:rPr>
                <w:rFonts w:ascii="Arial" w:hAnsi="Arial" w:eastAsia="Arial" w:cs="Arial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textDirection w:val="lrTb"/>
            <w:noWrap w:val="false"/>
          </w:tcPr>
          <w:p>
            <w:pPr>
              <w:ind w:left="-19" w:right="0" w:firstLine="0"/>
              <w:jc w:val="left"/>
              <w:spacing w:after="0" w:line="259" w:lineRule="auto"/>
            </w:pPr>
            <w:r>
              <w:t xml:space="preserve"> Спирт нашатырный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2 шт. 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3.</w:t>
            </w:r>
            <w:r>
              <w:rPr>
                <w:rFonts w:ascii="Arial" w:hAnsi="Arial" w:eastAsia="Arial" w:cs="Arial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textDirection w:val="lrTb"/>
            <w:noWrap w:val="false"/>
          </w:tcPr>
          <w:p>
            <w:pPr>
              <w:ind w:left="-19" w:right="0" w:firstLine="0"/>
              <w:jc w:val="left"/>
              <w:spacing w:after="0" w:line="259" w:lineRule="auto"/>
            </w:pPr>
            <w:r>
              <w:t xml:space="preserve"> Дезинфицирующие средства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Салфетки спиртовые 20 шт.</w:t>
            </w:r>
            <w:r/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4.</w:t>
            </w:r>
            <w:r>
              <w:rPr>
                <w:rFonts w:ascii="Arial" w:hAnsi="Arial" w:eastAsia="Arial" w:cs="Arial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textDirection w:val="lrTb"/>
            <w:noWrap w:val="false"/>
          </w:tcPr>
          <w:p>
            <w:pPr>
              <w:ind w:left="106" w:right="0" w:hanging="125"/>
              <w:spacing w:after="0" w:line="259" w:lineRule="auto"/>
            </w:pPr>
            <w:r>
              <w:t xml:space="preserve"> Труба алюминиевая 40 х 4 мм длинна 2000 мм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Труба алюминиевая 40 х 4 мм длина 2000 мм </w:t>
            </w:r>
            <w:r/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5.</w:t>
            </w:r>
            <w:r>
              <w:rPr>
                <w:rFonts w:ascii="Arial" w:hAnsi="Arial" w:eastAsia="Arial" w:cs="Arial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textDirection w:val="lrTb"/>
            <w:noWrap w:val="false"/>
          </w:tcPr>
          <w:p>
            <w:pPr>
              <w:ind w:left="-19" w:right="0" w:firstLine="0"/>
              <w:jc w:val="left"/>
              <w:spacing w:after="0" w:line="259" w:lineRule="auto"/>
            </w:pPr>
            <w:r>
              <w:t xml:space="preserve"> Ножницы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3 шт. 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6.</w:t>
            </w:r>
            <w:r>
              <w:rPr>
                <w:rFonts w:ascii="Arial" w:hAnsi="Arial" w:eastAsia="Arial" w:cs="Arial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textDirection w:val="lrTb"/>
            <w:noWrap w:val="false"/>
          </w:tcPr>
          <w:p>
            <w:pPr>
              <w:ind w:left="-19" w:right="0" w:firstLine="0"/>
              <w:jc w:val="left"/>
              <w:spacing w:after="0" w:line="259" w:lineRule="auto"/>
            </w:pPr>
            <w:r>
              <w:t xml:space="preserve"> Перевязочные средства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Бинт 20 шт.  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7.</w:t>
            </w:r>
            <w:r>
              <w:rPr>
                <w:rFonts w:ascii="Arial" w:hAnsi="Arial" w:eastAsia="Arial" w:cs="Arial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textDirection w:val="lrTb"/>
            <w:noWrap w:val="false"/>
          </w:tcPr>
          <w:p>
            <w:pPr>
              <w:ind w:left="-19" w:right="0" w:firstLine="0"/>
              <w:jc w:val="left"/>
              <w:spacing w:after="0" w:line="259" w:lineRule="auto"/>
            </w:pPr>
            <w:r>
              <w:t xml:space="preserve"> Кровоостанавливающие средства, перекись водорода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2 шт.</w:t>
            </w:r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8.</w:t>
            </w:r>
            <w:r>
              <w:rPr>
                <w:rFonts w:ascii="Arial" w:hAnsi="Arial" w:eastAsia="Arial" w:cs="Arial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textDirection w:val="lrTb"/>
            <w:noWrap w:val="false"/>
          </w:tcPr>
          <w:p>
            <w:pPr>
              <w:ind w:left="-19" w:right="0" w:firstLine="0"/>
              <w:jc w:val="left"/>
              <w:spacing w:after="0" w:line="259" w:lineRule="auto"/>
            </w:pPr>
            <w:r>
              <w:t xml:space="preserve"> Лейкопластырь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4 шт. 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9.</w:t>
            </w:r>
            <w:r>
              <w:rPr>
                <w:rFonts w:ascii="Arial" w:hAnsi="Arial" w:eastAsia="Arial" w:cs="Arial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textDirection w:val="lrTb"/>
            <w:noWrap w:val="false"/>
          </w:tcPr>
          <w:p>
            <w:pPr>
              <w:ind w:left="-19" w:right="0" w:firstLine="0"/>
              <w:jc w:val="left"/>
              <w:spacing w:after="0" w:line="259" w:lineRule="auto"/>
            </w:pPr>
            <w:r>
              <w:t xml:space="preserve"> Перчатки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12 пар (или 4 многоразовых) </w:t>
            </w:r>
            <w:r/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ind w:left="108" w:right="0" w:firstLine="0"/>
              <w:spacing w:after="0" w:line="259" w:lineRule="auto"/>
            </w:pPr>
            <w: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textDirection w:val="lrTb"/>
            <w:noWrap w:val="false"/>
          </w:tcPr>
          <w:p>
            <w:pPr>
              <w:ind w:left="-19" w:right="0" w:firstLine="0"/>
              <w:jc w:val="left"/>
              <w:spacing w:after="0" w:line="259" w:lineRule="auto"/>
            </w:pPr>
            <w:r>
              <w:t xml:space="preserve"> Шины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ind w:left="108" w:right="0" w:firstLine="0"/>
              <w:jc w:val="left"/>
              <w:spacing w:after="0" w:line="259" w:lineRule="auto"/>
            </w:pPr>
            <w:r>
              <w:t xml:space="preserve">8 шт. </w:t>
            </w:r>
            <w:r/>
          </w:p>
        </w:tc>
      </w:tr>
    </w:tbl>
    <w:p>
      <w:pPr>
        <w:ind w:left="0" w:right="0" w:firstLine="709"/>
        <w:spacing w:after="0" w:line="269" w:lineRule="auto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ind w:left="0" w:right="0" w:firstLine="709"/>
        <w:spacing w:after="0" w:line="269" w:lineRule="auto"/>
      </w:pPr>
      <w:r>
        <w:rPr>
          <w:i/>
          <w:iCs/>
        </w:rPr>
        <w:t xml:space="preserve">Информационное обеспечение</w:t>
      </w:r>
      <w:r>
        <w:t xml:space="preserve">: наличие интернета, видеоматериалы, презентации по </w:t>
      </w:r>
      <w:r>
        <w:t xml:space="preserve">отработке навыков оказания первой медицинской помощи, по актуальным вопросам здорового образа жизни и правилам безопасного поведения в быту и окружающей среде</w:t>
      </w:r>
      <w:r>
        <w:t xml:space="preserve">; </w:t>
      </w:r>
      <w:r>
        <w:t xml:space="preserve">наглядно-методические, электронные наглядные пособия по </w:t>
      </w:r>
      <w:r>
        <w:t xml:space="preserve">обучению правилам оказания первой медицинской помощи</w:t>
      </w:r>
      <w:r>
        <w:t xml:space="preserve">.</w:t>
      </w:r>
      <w:r/>
    </w:p>
    <w:p>
      <w:pPr>
        <w:ind w:left="0" w:right="0" w:firstLine="709"/>
        <w:spacing w:after="0" w:line="240" w:lineRule="auto"/>
        <w:rPr>
          <w:color w:val="auto"/>
          <w:szCs w:val="28"/>
        </w:rPr>
      </w:pPr>
      <w:r>
        <w:rPr>
          <w:i/>
          <w:iCs/>
        </w:rPr>
        <w:t xml:space="preserve">Кадровое обеспечение</w:t>
      </w:r>
      <w:r>
        <w:t xml:space="preserve">: указываются </w:t>
      </w:r>
      <w:r>
        <w:rPr>
          <w:color w:val="auto"/>
          <w:szCs w:val="28"/>
        </w:rPr>
        <w:t xml:space="preserve">Ф</w:t>
      </w:r>
      <w:r>
        <w:rPr>
          <w:color w:val="auto"/>
          <w:szCs w:val="28"/>
        </w:rPr>
        <w:t xml:space="preserve">.</w:t>
      </w:r>
      <w:r>
        <w:rPr>
          <w:color w:val="auto"/>
          <w:szCs w:val="28"/>
        </w:rPr>
        <w:t xml:space="preserve">И</w:t>
      </w:r>
      <w:r>
        <w:rPr>
          <w:color w:val="auto"/>
          <w:szCs w:val="28"/>
        </w:rPr>
        <w:t xml:space="preserve">.</w:t>
      </w:r>
      <w:r>
        <w:rPr>
          <w:color w:val="auto"/>
          <w:szCs w:val="28"/>
        </w:rPr>
        <w:t xml:space="preserve">О</w:t>
      </w:r>
      <w:r>
        <w:rPr>
          <w:color w:val="auto"/>
          <w:szCs w:val="28"/>
        </w:rPr>
        <w:t xml:space="preserve">.</w:t>
      </w:r>
      <w:r>
        <w:rPr>
          <w:color w:val="auto"/>
          <w:szCs w:val="28"/>
        </w:rPr>
        <w:t xml:space="preserve"> педагога (педагогов), которые будут вести занятия</w:t>
      </w:r>
      <w:r>
        <w:rPr>
          <w:color w:val="auto"/>
          <w:szCs w:val="28"/>
        </w:rPr>
        <w:t xml:space="preserve">, и</w:t>
      </w:r>
      <w:r>
        <w:rPr>
          <w:color w:val="auto"/>
          <w:szCs w:val="28"/>
        </w:rPr>
        <w:t xml:space="preserve">х образование, педагогический стаж, должность, курсы повышения за последние три года, достижения. Также здесь прописываются все, кто даже косвенно будет принимать участие в программе. Например, педагог-психолог, помощник педагога, администратор и т.п.</w:t>
      </w:r>
      <w:r>
        <w:rPr>
          <w:color w:val="auto"/>
          <w:szCs w:val="28"/>
        </w:rPr>
      </w:r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  <w:bCs/>
        </w:rPr>
      </w:pPr>
      <w:r>
        <w:rPr>
          <w:b/>
          <w:bCs/>
        </w:rPr>
        <w:t xml:space="preserve">2.3. Формы аттестации</w:t>
      </w:r>
      <w:r>
        <w:rPr>
          <w:b/>
          <w:bCs/>
        </w:rPr>
      </w:r>
    </w:p>
    <w:tbl>
      <w:tblPr>
        <w:tblStyle w:val="740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>
        <w:tblPrEx/>
        <w:trPr/>
        <w:tc>
          <w:tcPr>
            <w:tcW w:w="481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Тема занятия</w:t>
            </w:r>
            <w:r>
              <w:rPr>
                <w:color w:val="auto"/>
                <w:szCs w:val="28"/>
              </w:rPr>
            </w:r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Форма контроля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left="0" w:right="0"/>
              <w:spacing w:after="0" w:line="259" w:lineRule="auto"/>
            </w:pPr>
            <w:r>
              <w:t xml:space="preserve">Первая медицинская помощь.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Опрос/тестирование</w:t>
            </w:r>
            <w:r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Выполнение п</w:t>
            </w:r>
            <w:r>
              <w:rPr>
                <w:color w:val="auto"/>
                <w:szCs w:val="28"/>
              </w:rPr>
              <w:t xml:space="preserve">рактическ</w:t>
            </w:r>
            <w:r>
              <w:rPr>
                <w:color w:val="auto"/>
                <w:szCs w:val="28"/>
              </w:rPr>
              <w:t xml:space="preserve">ого </w:t>
            </w:r>
            <w:r>
              <w:rPr>
                <w:color w:val="auto"/>
                <w:szCs w:val="28"/>
              </w:rPr>
              <w:t xml:space="preserve">задани</w:t>
            </w:r>
            <w:r>
              <w:rPr>
                <w:color w:val="auto"/>
                <w:szCs w:val="28"/>
              </w:rPr>
              <w:t xml:space="preserve">я 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Основы анатомии и физиологии человека. Актуальные аспекты здорового образа жизни и безопасного поведения в быту и окружающей среде.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Беседа/обсуждение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Тестирование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Основные этапы сердечно-легочной реанимации.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Опрос/тестирование</w:t>
            </w:r>
            <w:r>
              <w:rPr>
                <w:color w:val="auto"/>
                <w:szCs w:val="28"/>
              </w:rPr>
              <w:t xml:space="preserve">/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решение ситуационных задач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Основные этапы первой помощи при кровотечениях.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Опрос/тестирование/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решение ситуационных задач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Основы десмургии (техника наложения повязок и шин).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Опрос/тестирование/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Отработка навыков наложения 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повязок и шин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Основные этапы первой помощи при травмах мягких тканей.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Опрос/тестирование/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решение ситуационных задач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Основные этапы первой помощи при попадании инородных тел в дыхательные пути.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Опрос/тестирование/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решение ситуационных задач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Первая помощь при травмах опорно-двигательного аппарата. Транспортировка пострадавшего.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Опрос/тестирование/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решение ситуационных задач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Первая помощь при термической травме.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Опрос/тестирование/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решение ситуационных задач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Первая помощь при отравлении угарным газом.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Опрос/тестирование/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решение ситуационных задач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Особенности оказания первой помощи при дорожно-транспортных происшествиях.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Опрос/тестирование/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решение ситуационных задач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Подведение итогов обучения. Решение тестовых заданий, демонстрация практических навыков по оказанию первой медицинской помощи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Тестирование/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решение ситуационных задач/</w:t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демонстрация навыков оказания первой медицинской помощи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left="0" w:right="0"/>
              <w:spacing w:after="0" w:line="259" w:lineRule="auto"/>
            </w:pPr>
            <w:r>
              <w:rPr>
                <w:szCs w:val="28"/>
              </w:rPr>
              <w:t xml:space="preserve">Правила безопасного поведения в быту и окружающей среде (у</w:t>
            </w:r>
            <w:r>
              <w:t xml:space="preserve">частие в акц</w:t>
            </w:r>
            <w:r>
              <w:t xml:space="preserve">и</w:t>
            </w:r>
            <w:r>
              <w:t xml:space="preserve">и</w:t>
            </w:r>
            <w:r>
              <w:t xml:space="preserve"> по пропаганде безопасного поведения во время школьных каникул «Осторожно, каникулы!»</w:t>
            </w:r>
            <w:r>
              <w:t xml:space="preserve">)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Подготовка информации </w:t>
            </w:r>
            <w:r>
              <w:rPr>
                <w:color w:val="auto"/>
                <w:szCs w:val="28"/>
              </w:rPr>
              <w:t xml:space="preserve">(например, презентации) </w:t>
            </w:r>
            <w:r>
              <w:rPr>
                <w:color w:val="auto"/>
                <w:szCs w:val="28"/>
              </w:rPr>
              <w:t xml:space="preserve">по вопросу безопасного поведения во время школьных каникул и представление ее обучающимся 1-4 классов рамках акции «Осторожно, каникулы!»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  <w:rPr>
                <w:szCs w:val="28"/>
              </w:rPr>
            </w:pPr>
            <w:r>
              <w:rPr>
                <w:szCs w:val="28"/>
              </w:rPr>
              <w:t xml:space="preserve">Здоровый образ жизни – основа здорового общества (п</w:t>
            </w:r>
            <w:r>
              <w:t xml:space="preserve">роведение информационно-просветительского классного часа «Я за здоровый образ жизни! Присоединяйся!»)</w:t>
            </w:r>
            <w:r>
              <w:rPr>
                <w:szCs w:val="28"/>
              </w:rPr>
            </w:r>
          </w:p>
          <w:p>
            <w:pPr>
              <w:ind w:left="0" w:right="0"/>
              <w:spacing w:after="0" w:line="259" w:lineRule="auto"/>
            </w:pPr>
            <w:r/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</w:pPr>
            <w:r>
              <w:rPr>
                <w:color w:val="auto"/>
                <w:szCs w:val="28"/>
              </w:rPr>
              <w:t xml:space="preserve">Подготовка информации </w:t>
            </w:r>
            <w:r>
              <w:rPr>
                <w:color w:val="auto"/>
                <w:szCs w:val="28"/>
              </w:rPr>
              <w:t xml:space="preserve">о важности ведения здорового образа жизни и необходимости заботы о здоровье и </w:t>
            </w:r>
            <w:r>
              <w:rPr>
                <w:color w:val="auto"/>
                <w:szCs w:val="28"/>
              </w:rPr>
              <w:t xml:space="preserve">представление ее обучающимся </w:t>
            </w:r>
            <w:r>
              <w:rPr>
                <w:color w:val="auto"/>
                <w:szCs w:val="28"/>
              </w:rPr>
              <w:t xml:space="preserve">5-6 классов</w:t>
            </w:r>
            <w:r>
              <w:rPr>
                <w:color w:val="auto"/>
                <w:szCs w:val="28"/>
              </w:rPr>
              <w:t xml:space="preserve"> рамках </w:t>
            </w:r>
            <w:r>
              <w:rPr>
                <w:color w:val="auto"/>
                <w:szCs w:val="28"/>
              </w:rPr>
              <w:t xml:space="preserve">классного часа «Я</w:t>
            </w:r>
            <w:r>
              <w:t xml:space="preserve"> за здоровый образ жизни! Присоединяйся!»</w:t>
            </w:r>
            <w:r/>
          </w:p>
        </w:tc>
      </w:tr>
    </w:tbl>
    <w:p>
      <w:pPr>
        <w:ind w:left="0" w:right="0" w:firstLine="709"/>
        <w:jc w:val="center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</w:rPr>
      </w:pPr>
      <w:r>
        <w:rPr>
          <w:b/>
        </w:rPr>
        <w:t xml:space="preserve">2.4. Оценочные материалы</w:t>
      </w:r>
      <w:r>
        <w:rPr>
          <w:b/>
        </w:rPr>
      </w:r>
    </w:p>
    <w:p>
      <w:pPr>
        <w:ind w:left="0" w:right="0" w:firstLine="709"/>
        <w:spacing w:after="0" w:line="269" w:lineRule="auto"/>
        <w:rPr>
          <w:szCs w:val="28"/>
        </w:rPr>
      </w:pPr>
      <w:r>
        <w:rPr>
          <w:szCs w:val="28"/>
        </w:rPr>
        <w:t xml:space="preserve">Для оценки </w:t>
      </w:r>
      <w:r>
        <w:rPr>
          <w:szCs w:val="28"/>
        </w:rPr>
        <w:t xml:space="preserve">предметных</w:t>
      </w:r>
      <w:r>
        <w:rPr>
          <w:szCs w:val="28"/>
        </w:rPr>
        <w:t xml:space="preserve"> результатов используется тестирование, опрос, выполнение практических заданий</w:t>
      </w:r>
      <w:r>
        <w:rPr>
          <w:szCs w:val="28"/>
        </w:rPr>
        <w:t xml:space="preserve">, решение ситуационных задач</w:t>
      </w:r>
      <w:r>
        <w:rPr>
          <w:szCs w:val="28"/>
        </w:rPr>
        <w:t xml:space="preserve">, </w:t>
      </w:r>
      <w:r>
        <w:rPr>
          <w:szCs w:val="28"/>
        </w:rPr>
        <w:t xml:space="preserve">демонстрация навыков оказания первой медицинской помощи </w:t>
      </w:r>
      <w:r>
        <w:rPr>
          <w:szCs w:val="28"/>
        </w:rPr>
        <w:t xml:space="preserve">(</w:t>
      </w:r>
      <w:r>
        <w:rPr>
          <w:color w:val="000000" w:themeColor="text1"/>
          <w:szCs w:val="28"/>
        </w:rPr>
        <w:t xml:space="preserve">Приложение</w:t>
      </w:r>
      <w:r>
        <w:rPr>
          <w:szCs w:val="28"/>
        </w:rPr>
        <w:t xml:space="preserve">).</w:t>
      </w:r>
      <w:r>
        <w:rPr>
          <w:szCs w:val="28"/>
        </w:rPr>
      </w:r>
    </w:p>
    <w:p>
      <w:pPr>
        <w:ind w:left="0" w:right="0" w:firstLine="709"/>
        <w:spacing w:after="0" w:line="269" w:lineRule="auto"/>
        <w:rPr>
          <w:szCs w:val="28"/>
        </w:rPr>
      </w:pPr>
      <w:r>
        <w:rPr>
          <w:bCs/>
          <w:szCs w:val="28"/>
        </w:rPr>
        <w:t xml:space="preserve">Метапредметные</w:t>
      </w:r>
      <w:r>
        <w:rPr>
          <w:szCs w:val="28"/>
        </w:rPr>
        <w:t xml:space="preserve"> резу</w:t>
      </w:r>
      <w:r>
        <w:rPr>
          <w:szCs w:val="28"/>
        </w:rPr>
        <w:t xml:space="preserve">льтаты освоения программы оцениваются при помощи методик, позволяющих оценить уровень сформированности командной работы, лист оценки коммуникативных и организационных навыков, карты наблюдения, методика выявления коммуникативных способностей, обучающихся (</w:t>
      </w:r>
      <w:r>
        <w:rPr>
          <w:color w:val="000000" w:themeColor="text1"/>
          <w:szCs w:val="28"/>
        </w:rPr>
        <w:t xml:space="preserve">Приложение</w:t>
      </w:r>
      <w:r>
        <w:rPr>
          <w:szCs w:val="28"/>
        </w:rPr>
        <w:t xml:space="preserve">). </w:t>
      </w:r>
      <w:r>
        <w:rPr>
          <w:szCs w:val="28"/>
        </w:rPr>
      </w:r>
    </w:p>
    <w:p>
      <w:pPr>
        <w:ind w:left="0" w:right="0" w:firstLine="709"/>
        <w:spacing w:after="0" w:line="269" w:lineRule="auto"/>
        <w:rPr>
          <w:szCs w:val="28"/>
        </w:rPr>
      </w:pPr>
      <w:r>
        <w:rPr>
          <w:szCs w:val="28"/>
        </w:rPr>
        <w:t xml:space="preserve">Для отслеживания </w:t>
      </w:r>
      <w:r>
        <w:rPr>
          <w:bCs/>
          <w:szCs w:val="28"/>
        </w:rPr>
        <w:t xml:space="preserve">личностных</w:t>
      </w:r>
      <w:r>
        <w:rPr>
          <w:szCs w:val="28"/>
        </w:rPr>
        <w:t xml:space="preserve"> результатов освоения программы используются педагогическое наблюдение, беседа, естественные и искусственные ситуации, выполнение контрольных заданий, выполнение практических заданий, тестирование, анкетирование (</w:t>
      </w:r>
      <w:r>
        <w:rPr>
          <w:color w:val="000000" w:themeColor="text1"/>
          <w:szCs w:val="28"/>
        </w:rPr>
        <w:t xml:space="preserve">Приложение</w:t>
      </w:r>
      <w:r>
        <w:rPr>
          <w:szCs w:val="28"/>
        </w:rPr>
        <w:t xml:space="preserve">).</w:t>
      </w:r>
      <w:r>
        <w:rPr>
          <w:szCs w:val="28"/>
        </w:rPr>
      </w:r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  <w:bCs/>
        </w:rPr>
      </w:pPr>
      <w:r>
        <w:rPr>
          <w:b/>
          <w:bCs/>
        </w:rPr>
        <w:t xml:space="preserve">2.5. Методические материалы</w:t>
      </w:r>
      <w:r>
        <w:rPr>
          <w:b/>
          <w:bCs/>
        </w:rPr>
      </w:r>
    </w:p>
    <w:p>
      <w:pPr>
        <w:contextualSpacing/>
        <w:ind w:left="0" w:right="0" w:firstLine="709"/>
        <w:spacing w:after="0" w:line="240" w:lineRule="auto"/>
        <w:shd w:val="clear" w:color="auto" w:fill="ffffff"/>
        <w:rPr>
          <w:rFonts w:eastAsia="SimSun"/>
          <w:color w:val="auto"/>
          <w:szCs w:val="28"/>
        </w:rPr>
      </w:pPr>
      <w:r>
        <w:rPr>
          <w:rFonts w:eastAsia="SimSun"/>
          <w:i/>
          <w:iCs/>
          <w:color w:val="auto"/>
          <w:szCs w:val="28"/>
        </w:rPr>
        <w:t xml:space="preserve">В программе используются следующие методы и формы обучения: </w:t>
      </w:r>
      <w:r>
        <w:rPr>
          <w:rFonts w:eastAsia="SimSun"/>
          <w:color w:val="auto"/>
          <w:szCs w:val="28"/>
        </w:rPr>
        <w:t xml:space="preserve">словесный (беседа, рассказ, диалог);</w:t>
      </w:r>
      <w:r>
        <w:rPr>
          <w:rFonts w:eastAsia="SimSun"/>
          <w:color w:val="auto"/>
          <w:szCs w:val="28"/>
        </w:rPr>
        <w:t xml:space="preserve"> </w:t>
      </w:r>
      <w:r>
        <w:rPr>
          <w:rFonts w:eastAsia="SimSun"/>
          <w:color w:val="auto"/>
          <w:szCs w:val="28"/>
        </w:rPr>
        <w:t xml:space="preserve">наглядный (</w:t>
      </w:r>
      <w:r>
        <w:rPr>
          <w:rFonts w:eastAsia="SimSun"/>
          <w:color w:val="auto"/>
          <w:szCs w:val="28"/>
        </w:rPr>
        <w:t xml:space="preserve">таблицы, плакаты, показ видеоматериалов, презентаций и т.д.); </w:t>
      </w:r>
      <w:r>
        <w:rPr>
          <w:rFonts w:eastAsia="SimSun"/>
          <w:color w:val="auto"/>
          <w:szCs w:val="28"/>
        </w:rPr>
        <w:t xml:space="preserve">практический (</w:t>
      </w:r>
      <w:r>
        <w:rPr>
          <w:rFonts w:eastAsia="SimSun"/>
          <w:color w:val="auto"/>
          <w:szCs w:val="28"/>
        </w:rPr>
        <w:t xml:space="preserve">работа в группах, парах, индивидуально, организация участия в творческих мероприятиях); проектный метод (</w:t>
      </w:r>
      <w:r>
        <w:t xml:space="preserve">моделирование ситуаций); методы игры (игры развивающие, дидактические); коллективная творческая деятельность.</w:t>
      </w:r>
      <w:r>
        <w:rPr>
          <w:rFonts w:eastAsia="SimSun"/>
          <w:color w:val="auto"/>
          <w:szCs w:val="28"/>
        </w:rPr>
      </w:r>
    </w:p>
    <w:p>
      <w:pPr>
        <w:ind w:left="0" w:right="0" w:firstLine="709"/>
        <w:spacing w:after="0" w:line="269" w:lineRule="auto"/>
      </w:pPr>
      <w:r>
        <w:t xml:space="preserve">Формы организации обучения: </w:t>
      </w:r>
      <w:r/>
    </w:p>
    <w:p>
      <w:pPr>
        <w:ind w:left="0" w:right="0" w:firstLine="709"/>
        <w:spacing w:after="0" w:line="269" w:lineRule="auto"/>
      </w:pPr>
      <w:r>
        <w:t xml:space="preserve">по особенностям коммуникативного взаимодействия педагога и детей (лекция, беседа, обсуждение, </w:t>
      </w:r>
      <w:r>
        <w:t xml:space="preserve">решение тестовых и ситуационных задач, </w:t>
      </w:r>
      <w:r>
        <w:t xml:space="preserve">создание творческой работы);</w:t>
      </w:r>
      <w:r/>
    </w:p>
    <w:p>
      <w:pPr>
        <w:ind w:left="0" w:right="0" w:firstLine="709"/>
        <w:spacing w:after="0" w:line="269" w:lineRule="auto"/>
        <w:rPr>
          <w:color w:val="000000" w:themeColor="text1"/>
        </w:rPr>
      </w:pPr>
      <w:r>
        <w:rPr>
          <w:color w:val="000000" w:themeColor="text1"/>
        </w:rPr>
        <w:t xml:space="preserve">по дидактической цели (вводное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занятий).</w:t>
      </w:r>
      <w:r>
        <w:rPr>
          <w:color w:val="000000" w:themeColor="text1"/>
        </w:rPr>
      </w:r>
    </w:p>
    <w:p>
      <w:pPr>
        <w:ind w:left="0" w:right="0" w:firstLine="709"/>
        <w:spacing w:after="0" w:line="269" w:lineRule="auto"/>
        <w:rPr>
          <w:color w:val="000000" w:themeColor="text1"/>
        </w:rPr>
      </w:pPr>
      <w:r>
        <w:rPr>
          <w:color w:val="000000" w:themeColor="text1"/>
        </w:rPr>
        <w:t xml:space="preserve">Алгоритм учебного занятия: </w:t>
      </w:r>
      <w:r>
        <w:rPr>
          <w:color w:val="000000" w:themeColor="text1"/>
        </w:rPr>
      </w:r>
    </w:p>
    <w:p>
      <w:pPr>
        <w:ind w:left="0" w:right="0" w:firstLine="709"/>
        <w:spacing w:after="0" w:line="240" w:lineRule="auto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</w:t>
      </w:r>
      <w:r>
        <w:rPr>
          <w:color w:val="000000" w:themeColor="text1"/>
          <w:szCs w:val="28"/>
        </w:rPr>
        <w:t xml:space="preserve">водная часть – формулирование преподавателем </w:t>
      </w:r>
      <w:r>
        <w:rPr>
          <w:color w:val="000000" w:themeColor="text1"/>
          <w:szCs w:val="28"/>
        </w:rPr>
        <w:t xml:space="preserve">(обучающимися совместно с преподавателем) </w:t>
      </w:r>
      <w:r>
        <w:rPr>
          <w:color w:val="000000" w:themeColor="text1"/>
          <w:szCs w:val="28"/>
        </w:rPr>
        <w:t xml:space="preserve">цели занятия, </w:t>
      </w:r>
      <w:r>
        <w:rPr>
          <w:color w:val="000000" w:themeColor="text1"/>
          <w:szCs w:val="28"/>
        </w:rPr>
        <w:t xml:space="preserve">задач, которые необходимо решить в ходе занятия.</w:t>
      </w:r>
      <w:r>
        <w:rPr>
          <w:color w:val="000000" w:themeColor="text1"/>
          <w:szCs w:val="28"/>
        </w:rPr>
      </w:r>
    </w:p>
    <w:p>
      <w:pPr>
        <w:ind w:left="0" w:right="0" w:firstLine="709"/>
        <w:spacing w:after="0" w:line="240" w:lineRule="auto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</w:t>
      </w:r>
      <w:r>
        <w:rPr>
          <w:color w:val="000000" w:themeColor="text1"/>
          <w:szCs w:val="28"/>
        </w:rPr>
        <w:t xml:space="preserve">амостоятельная работа – обучающиеся определяют способы решения задач, планируют последовательность выполнения необходимых действий для решения задач, оформляют ответы</w:t>
      </w:r>
      <w:r>
        <w:rPr>
          <w:color w:val="000000" w:themeColor="text1"/>
          <w:szCs w:val="28"/>
        </w:rPr>
        <w:t xml:space="preserve">.</w:t>
      </w:r>
      <w:r>
        <w:rPr>
          <w:color w:val="000000" w:themeColor="text1"/>
          <w:szCs w:val="28"/>
        </w:rPr>
      </w:r>
    </w:p>
    <w:p>
      <w:pPr>
        <w:ind w:left="0" w:right="0" w:firstLine="709"/>
        <w:spacing w:after="0" w:line="240" w:lineRule="auto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</w:t>
      </w:r>
      <w:r>
        <w:rPr>
          <w:color w:val="000000" w:themeColor="text1"/>
          <w:szCs w:val="28"/>
        </w:rPr>
        <w:t xml:space="preserve">аключительная часть – анализ хода выполнения и результатов работы обучающихся, выявление и устранение ошибок</w:t>
      </w:r>
      <w:r>
        <w:rPr>
          <w:color w:val="000000" w:themeColor="text1"/>
          <w:szCs w:val="28"/>
        </w:rPr>
        <w:t xml:space="preserve">, представление результатов.</w:t>
      </w:r>
      <w:r>
        <w:rPr>
          <w:color w:val="000000" w:themeColor="text1"/>
          <w:szCs w:val="28"/>
        </w:rPr>
      </w:r>
    </w:p>
    <w:p>
      <w:pPr>
        <w:ind w:left="0" w:right="0" w:firstLine="709"/>
        <w:jc w:val="left"/>
        <w:spacing w:after="0" w:line="240" w:lineRule="auto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Контроль и самопроверка знаний</w:t>
      </w:r>
      <w:r>
        <w:rPr>
          <w:color w:val="000000" w:themeColor="text1"/>
          <w:szCs w:val="28"/>
        </w:rPr>
        <w:t xml:space="preserve">, обобщение и систематизация знаний.</w:t>
      </w:r>
      <w:r>
        <w:rPr>
          <w:color w:val="000000" w:themeColor="text1"/>
          <w:szCs w:val="28"/>
        </w:rPr>
      </w:r>
    </w:p>
    <w:p>
      <w:pPr>
        <w:ind w:left="0" w:right="0" w:firstLine="709"/>
        <w:jc w:val="left"/>
        <w:spacing w:after="0" w:line="240" w:lineRule="auto"/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Подведение итогов занятия</w:t>
      </w:r>
      <w:r>
        <w:rPr>
          <w:color w:val="000000" w:themeColor="text1"/>
          <w:szCs w:val="28"/>
        </w:rPr>
        <w:t xml:space="preserve">.</w:t>
      </w:r>
      <w:r>
        <w:rPr>
          <w:color w:val="000000" w:themeColor="text1"/>
          <w:szCs w:val="28"/>
        </w:rPr>
      </w:r>
    </w:p>
    <w:p>
      <w:pPr>
        <w:ind w:left="0" w:right="0" w:firstLine="709"/>
        <w:spacing w:after="0" w:line="269" w:lineRule="auto"/>
      </w:pPr>
      <w:r>
        <w:rPr>
          <w:color w:val="000000" w:themeColor="text1"/>
        </w:rPr>
        <w:t xml:space="preserve">В рамках занятий используется дидактический материал по </w:t>
      </w:r>
      <w:r>
        <w:rPr>
          <w:color w:val="000000" w:themeColor="text1"/>
        </w:rPr>
        <w:t xml:space="preserve">правилам оказания первой медицинской помощ</w:t>
      </w:r>
      <w:r>
        <w:t xml:space="preserve">и пострадавшим, </w:t>
      </w:r>
      <w:r>
        <w:t xml:space="preserve">учебно-наглядные пособия по вопросам </w:t>
      </w:r>
      <w:r>
        <w:t xml:space="preserve">охраны здоровья человека, правилам безопасного поведения в быту и окружающей среде.</w:t>
      </w:r>
      <w:r/>
    </w:p>
    <w:p>
      <w:pPr>
        <w:ind w:left="0" w:right="0" w:firstLine="709"/>
        <w:jc w:val="center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  <w:bCs/>
        </w:rPr>
      </w:pPr>
      <w:r>
        <w:rPr>
          <w:b/>
          <w:bCs/>
        </w:rPr>
        <w:t xml:space="preserve">2.6. Рабочая программа воспитания</w:t>
      </w:r>
      <w:r>
        <w:rPr>
          <w:b/>
          <w:bCs/>
        </w:rPr>
      </w:r>
    </w:p>
    <w:p>
      <w:pPr>
        <w:ind w:left="0" w:right="0" w:firstLine="709"/>
        <w:spacing w:after="0" w:line="269" w:lineRule="auto"/>
      </w:pPr>
      <w:r>
        <w:rPr>
          <w:b/>
          <w:bCs/>
        </w:rPr>
        <w:t xml:space="preserve">Цель воспитания:</w:t>
      </w:r>
      <w:r>
        <w:t xml:space="preserve"> воспитание у обучающихся личностных качеств</w:t>
      </w:r>
      <w:r>
        <w:t xml:space="preserve">, </w:t>
      </w:r>
      <w:r>
        <w:t xml:space="preserve">способствующих формированию готовности к спасению пострадавших в условиях различных чрезвычайных ситуаций.</w:t>
      </w:r>
      <w:r/>
    </w:p>
    <w:p>
      <w:pPr>
        <w:ind w:left="0" w:right="0" w:firstLine="709"/>
        <w:spacing w:after="0" w:line="269" w:lineRule="auto"/>
        <w:rPr>
          <w:b/>
          <w:bCs/>
        </w:rPr>
      </w:pPr>
      <w:r>
        <w:rPr>
          <w:b/>
          <w:bCs/>
        </w:rPr>
        <w:t xml:space="preserve">Задачи:</w:t>
      </w:r>
      <w:r>
        <w:rPr>
          <w:b/>
          <w:bCs/>
        </w:rPr>
      </w:r>
    </w:p>
    <w:p>
      <w:pPr>
        <w:ind w:left="0" w:right="0" w:firstLine="709"/>
        <w:spacing w:after="0" w:line="269" w:lineRule="auto"/>
      </w:pPr>
      <w:r>
        <w:t xml:space="preserve">1. Формировать у обучающихся морально-волевые качества </w:t>
      </w:r>
      <w:r>
        <w:t xml:space="preserve">внимательность, решительность, собранность,</w:t>
      </w:r>
      <w:r>
        <w:t xml:space="preserve"> </w:t>
      </w:r>
      <w:r>
        <w:t xml:space="preserve">оперативность, </w:t>
      </w:r>
      <w:r>
        <w:t xml:space="preserve">необходимые для оказания первой медицинской помощи пострадавшим. </w:t>
      </w:r>
      <w:r/>
    </w:p>
    <w:p>
      <w:pPr>
        <w:ind w:left="0" w:right="0" w:firstLine="709"/>
        <w:spacing w:after="0" w:line="269" w:lineRule="auto"/>
      </w:pPr>
      <w:r>
        <w:t xml:space="preserve">2. Формировать у обучающихся </w:t>
      </w:r>
      <w:r>
        <w:t xml:space="preserve">мотивацию к ведению здорового образа жизни, </w:t>
      </w:r>
      <w:r>
        <w:t xml:space="preserve">важности заботы о здоровье</w:t>
      </w:r>
      <w:r>
        <w:t xml:space="preserve">.</w:t>
      </w:r>
      <w:r/>
    </w:p>
    <w:p>
      <w:pPr>
        <w:ind w:left="0" w:right="0" w:firstLine="709"/>
        <w:spacing w:after="0" w:line="269" w:lineRule="auto"/>
      </w:pPr>
      <w:r>
        <w:t xml:space="preserve">3. Развить у обучающихся коммуникативные качества, позволяющие активно проводить работу по пропаганде здорового образа жизни и профилактике вредных привычек и опасного поведения в быту и на природе.</w:t>
      </w:r>
      <w:r/>
    </w:p>
    <w:p>
      <w:pPr>
        <w:ind w:left="0" w:right="0" w:firstLine="709"/>
        <w:spacing w:after="0" w:line="269" w:lineRule="auto"/>
        <w:rPr>
          <w:b/>
        </w:rPr>
      </w:pPr>
      <w:r>
        <w:rPr>
          <w:b/>
          <w:i/>
          <w:iCs/>
        </w:rPr>
        <w:t xml:space="preserve">Методы воспитания</w:t>
      </w:r>
      <w:r>
        <w:rPr>
          <w:b/>
        </w:rPr>
        <w:t xml:space="preserve">:</w:t>
      </w:r>
      <w:r>
        <w:rPr>
          <w:b/>
        </w:rPr>
      </w:r>
    </w:p>
    <w:p>
      <w:pPr>
        <w:pStyle w:val="741"/>
        <w:ind w:firstLine="709"/>
        <w:jc w:val="both"/>
        <w:spacing w:before="0" w:beforeAutospacing="0" w:after="0" w:afterAutospacing="0"/>
        <w:shd w:val="clear" w:color="auto" w:fill="ffffff"/>
        <w:rPr>
          <w:i/>
          <w:color w:val="000000" w:themeColor="text1"/>
          <w:sz w:val="28"/>
          <w:szCs w:val="28"/>
        </w:rPr>
      </w:pPr>
      <w:r>
        <w:rPr>
          <w:rStyle w:val="742"/>
          <w:b w:val="0"/>
          <w:bCs w:val="0"/>
          <w:i/>
          <w:color w:val="000000" w:themeColor="text1"/>
          <w:sz w:val="28"/>
          <w:szCs w:val="28"/>
        </w:rPr>
        <w:t xml:space="preserve">Методы воспитания</w:t>
      </w:r>
      <w:r>
        <w:rPr>
          <w:rStyle w:val="742"/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— это способы организации разнообразной деятельности и общения учащихся с целью формирования у них определённых личностных качеств.</w:t>
      </w:r>
      <w:r>
        <w:rPr>
          <w:i/>
          <w:color w:val="000000" w:themeColor="text1"/>
          <w:sz w:val="28"/>
          <w:szCs w:val="28"/>
        </w:rPr>
      </w:r>
    </w:p>
    <w:p>
      <w:pPr>
        <w:pStyle w:val="741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742"/>
          <w:color w:val="000000" w:themeColor="text1"/>
          <w:sz w:val="28"/>
          <w:szCs w:val="28"/>
        </w:rPr>
        <w:t xml:space="preserve">По характеру воздействия на личность воспитанника</w:t>
      </w:r>
      <w:r>
        <w:rPr>
          <w:color w:val="000000" w:themeColor="text1"/>
          <w:sz w:val="28"/>
          <w:szCs w:val="28"/>
        </w:rPr>
        <w:t xml:space="preserve">: убеждение, упражнение, поощрение. </w:t>
      </w:r>
      <w:r>
        <w:rPr>
          <w:color w:val="000000" w:themeColor="text1"/>
          <w:sz w:val="28"/>
          <w:szCs w:val="28"/>
        </w:rPr>
      </w:r>
    </w:p>
    <w:p>
      <w:pPr>
        <w:pStyle w:val="741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742"/>
          <w:color w:val="000000" w:themeColor="text1"/>
          <w:sz w:val="28"/>
          <w:szCs w:val="28"/>
        </w:rPr>
        <w:t xml:space="preserve">По источнику воздействия на личность воспитанника</w:t>
      </w:r>
      <w:r>
        <w:rPr>
          <w:color w:val="000000" w:themeColor="text1"/>
          <w:sz w:val="28"/>
          <w:szCs w:val="28"/>
        </w:rPr>
        <w:t xml:space="preserve">: словесные, проблемно-ситуативные, методы приучения и упражнения, методы стимулирования, методы торможения, методы руководства, методы самовоспитания.</w:t>
      </w:r>
      <w:r>
        <w:rPr>
          <w:color w:val="000000" w:themeColor="text1"/>
          <w:sz w:val="28"/>
          <w:szCs w:val="28"/>
        </w:rPr>
      </w:r>
    </w:p>
    <w:p>
      <w:pPr>
        <w:pStyle w:val="741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742"/>
          <w:color w:val="000000" w:themeColor="text1"/>
          <w:sz w:val="28"/>
          <w:szCs w:val="28"/>
        </w:rPr>
        <w:t xml:space="preserve">По результатам воздействия на личность воспитанника</w:t>
      </w:r>
      <w:r>
        <w:rPr>
          <w:color w:val="000000" w:themeColor="text1"/>
          <w:sz w:val="28"/>
          <w:szCs w:val="28"/>
        </w:rPr>
        <w:t xml:space="preserve">: влияющие на нравственные установки, мотивы, отношения, формирующие представления, понятия, идеи; влияющие на привычки, определяющие тип поведения.</w:t>
      </w:r>
      <w:r>
        <w:rPr>
          <w:color w:val="000000" w:themeColor="text1"/>
          <w:sz w:val="28"/>
          <w:szCs w:val="28"/>
        </w:rPr>
      </w:r>
    </w:p>
    <w:p>
      <w:pPr>
        <w:pStyle w:val="741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742"/>
          <w:color w:val="000000" w:themeColor="text1"/>
          <w:sz w:val="28"/>
          <w:szCs w:val="28"/>
        </w:rPr>
        <w:t xml:space="preserve">По направленности воздействия на личность воспитанника</w:t>
      </w:r>
      <w:r>
        <w:rPr>
          <w:color w:val="000000" w:themeColor="text1"/>
          <w:sz w:val="28"/>
          <w:szCs w:val="28"/>
        </w:rPr>
        <w:t xml:space="preserve">: формирующие мировоззрение и осуществляющие обмен информацией; организующие деятельность и стимулирующие мотивы поведения; оказывающие помощь воспитанникам и направленные на оценку их поступков.</w:t>
      </w:r>
      <w:r>
        <w:rPr>
          <w:color w:val="000000" w:themeColor="text1"/>
          <w:sz w:val="28"/>
          <w:szCs w:val="28"/>
        </w:rPr>
      </w:r>
    </w:p>
    <w:p>
      <w:pPr>
        <w:pStyle w:val="741"/>
        <w:ind w:left="36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1"/>
        <w:ind w:firstLine="709"/>
        <w:jc w:val="both"/>
        <w:spacing w:before="0" w:beforeAutospacing="0" w:after="0" w:afterAutospacing="0"/>
        <w:shd w:val="clear" w:color="auto" w:fill="ffffff"/>
        <w:rPr>
          <w:i/>
          <w:color w:val="000000" w:themeColor="text1"/>
          <w:sz w:val="28"/>
          <w:szCs w:val="28"/>
        </w:rPr>
      </w:pPr>
      <w:r>
        <w:rPr>
          <w:rStyle w:val="742"/>
          <w:i/>
          <w:color w:val="000000" w:themeColor="text1"/>
          <w:sz w:val="28"/>
          <w:szCs w:val="28"/>
        </w:rPr>
        <w:t xml:space="preserve">Примеры отдельных методов воспитания</w:t>
      </w:r>
      <w:r>
        <w:rPr>
          <w:i/>
          <w:color w:val="000000" w:themeColor="text1"/>
          <w:sz w:val="28"/>
          <w:szCs w:val="28"/>
        </w:rPr>
        <w:t xml:space="preserve">:</w:t>
      </w:r>
      <w:r>
        <w:rPr>
          <w:i/>
          <w:color w:val="000000" w:themeColor="text1"/>
          <w:sz w:val="28"/>
          <w:szCs w:val="28"/>
        </w:rPr>
      </w:r>
    </w:p>
    <w:p>
      <w:pPr>
        <w:pStyle w:val="741"/>
        <w:ind w:firstLine="709"/>
        <w:jc w:val="both"/>
        <w:spacing w:before="0" w:beforeAutospacing="0" w:after="0" w:afterAutospacing="0"/>
        <w:shd w:val="clear" w:color="auto" w:fill="ffffff"/>
        <w:rPr>
          <w:i/>
          <w:color w:val="000000" w:themeColor="text1"/>
          <w:sz w:val="28"/>
          <w:szCs w:val="28"/>
        </w:rPr>
      </w:pPr>
      <w:r>
        <w:rPr>
          <w:rStyle w:val="742"/>
          <w:i/>
          <w:color w:val="000000" w:themeColor="text1"/>
          <w:sz w:val="28"/>
          <w:szCs w:val="28"/>
        </w:rPr>
        <w:t xml:space="preserve">Метод убеждения</w:t>
      </w:r>
      <w:r>
        <w:rPr>
          <w:i/>
          <w:color w:val="000000" w:themeColor="text1"/>
          <w:sz w:val="28"/>
          <w:szCs w:val="28"/>
        </w:rPr>
        <w:t xml:space="preserve">. Суждение педагога, аргументация, мнение, диалог с детьми, раскрытие внутреннего скрытого смысла, дискуссия, совет, рекомендация педагога по поводу жизненной коллизии.</w:t>
      </w:r>
      <w:r>
        <w:rPr>
          <w:i/>
          <w:color w:val="000000" w:themeColor="text1"/>
          <w:sz w:val="28"/>
          <w:szCs w:val="28"/>
        </w:rPr>
      </w:r>
    </w:p>
    <w:p>
      <w:pPr>
        <w:pStyle w:val="741"/>
        <w:ind w:firstLine="709"/>
        <w:jc w:val="both"/>
        <w:spacing w:before="0" w:beforeAutospacing="0" w:after="0" w:afterAutospacing="0"/>
        <w:shd w:val="clear" w:color="auto" w:fill="ffffff"/>
        <w:rPr>
          <w:i/>
          <w:color w:val="000000" w:themeColor="text1"/>
          <w:sz w:val="28"/>
          <w:szCs w:val="28"/>
        </w:rPr>
      </w:pPr>
      <w:r>
        <w:rPr>
          <w:rStyle w:val="742"/>
          <w:i/>
          <w:color w:val="000000" w:themeColor="text1"/>
          <w:sz w:val="28"/>
          <w:szCs w:val="28"/>
        </w:rPr>
        <w:t xml:space="preserve">Метод упражнения</w:t>
      </w:r>
      <w:r>
        <w:rPr>
          <w:i/>
          <w:color w:val="000000" w:themeColor="text1"/>
          <w:sz w:val="28"/>
          <w:szCs w:val="28"/>
        </w:rPr>
        <w:t xml:space="preserve">. Пример педагога, просьба что-либо сделать, направленная в адрес ребёнка, показ-инструкция, вплетённая в контекст совместной деятельности.</w:t>
      </w:r>
      <w:r>
        <w:rPr>
          <w:i/>
          <w:color w:val="000000" w:themeColor="text1"/>
          <w:sz w:val="28"/>
          <w:szCs w:val="28"/>
        </w:rPr>
      </w:r>
    </w:p>
    <w:p>
      <w:pPr>
        <w:pStyle w:val="741"/>
        <w:ind w:firstLine="709"/>
        <w:jc w:val="both"/>
        <w:spacing w:before="0" w:beforeAutospacing="0" w:after="0" w:afterAutospacing="0"/>
        <w:shd w:val="clear" w:color="auto" w:fill="ffffff"/>
        <w:rPr>
          <w:i/>
          <w:color w:val="000000" w:themeColor="text1"/>
          <w:sz w:val="28"/>
          <w:szCs w:val="28"/>
        </w:rPr>
      </w:pPr>
      <w:r>
        <w:rPr>
          <w:rStyle w:val="742"/>
          <w:i/>
          <w:color w:val="000000" w:themeColor="text1"/>
          <w:sz w:val="28"/>
          <w:szCs w:val="28"/>
        </w:rPr>
        <w:t xml:space="preserve">Метод педагогической оценки</w:t>
      </w:r>
      <w:r>
        <w:rPr>
          <w:i/>
          <w:color w:val="000000" w:themeColor="text1"/>
          <w:sz w:val="28"/>
          <w:szCs w:val="28"/>
        </w:rPr>
        <w:t xml:space="preserve">. Положительную оценку называют поощрением, отрицательную</w:t>
      </w:r>
      <w:r>
        <w:rPr>
          <w:i/>
          <w:color w:val="000000" w:themeColor="text1"/>
          <w:sz w:val="28"/>
          <w:szCs w:val="28"/>
        </w:rPr>
        <w:t xml:space="preserve"> – </w:t>
      </w:r>
      <w:r>
        <w:rPr>
          <w:i/>
          <w:color w:val="000000" w:themeColor="text1"/>
          <w:sz w:val="28"/>
          <w:szCs w:val="28"/>
        </w:rPr>
        <w:t xml:space="preserve">наказанием.</w:t>
      </w:r>
      <w:r>
        <w:rPr>
          <w:i/>
          <w:color w:val="000000" w:themeColor="text1"/>
          <w:sz w:val="28"/>
          <w:szCs w:val="28"/>
        </w:rPr>
      </w:r>
    </w:p>
    <w:p>
      <w:pPr>
        <w:ind w:left="0" w:right="0" w:firstLine="709"/>
        <w:spacing w:after="0" w:line="269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709"/>
        <w:spacing w:after="0" w:line="269" w:lineRule="auto"/>
        <w:rPr>
          <w:b/>
          <w:color w:val="000000" w:themeColor="text1"/>
        </w:rPr>
      </w:pPr>
      <w:r>
        <w:rPr>
          <w:b/>
          <w:i/>
          <w:iCs/>
          <w:color w:val="000000" w:themeColor="text1"/>
        </w:rPr>
        <w:t xml:space="preserve">Направления воспитания</w:t>
      </w:r>
      <w:r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</w:r>
    </w:p>
    <w:p>
      <w:pPr>
        <w:pStyle w:val="741"/>
        <w:ind w:firstLine="709"/>
        <w:jc w:val="both"/>
        <w:spacing w:before="0" w:beforeAutospacing="0" w:after="0" w:afterAutospacing="0"/>
        <w:shd w:val="clear" w:color="auto" w:fill="ffffff"/>
        <w:rPr>
          <w:rStyle w:val="742"/>
          <w:b w:val="0"/>
          <w:bCs w:val="0"/>
          <w:color w:val="333333"/>
          <w:sz w:val="28"/>
          <w:szCs w:val="28"/>
        </w:rPr>
      </w:pPr>
      <w:r>
        <w:rPr>
          <w:rStyle w:val="742"/>
          <w:color w:val="000000" w:themeColor="text1"/>
          <w:sz w:val="28"/>
          <w:szCs w:val="28"/>
        </w:rPr>
        <w:t xml:space="preserve">Гражданско-патриотическое воспитание</w:t>
      </w:r>
      <w:r>
        <w:rPr>
          <w:rStyle w:val="742"/>
          <w:color w:val="000000" w:themeColor="text1"/>
          <w:sz w:val="28"/>
          <w:szCs w:val="28"/>
        </w:rPr>
        <w:t xml:space="preserve">, духовно-нравственное, трудовое и профориентационное, воспит</w:t>
      </w:r>
      <w:r>
        <w:rPr>
          <w:rStyle w:val="742"/>
          <w:color w:val="333333"/>
          <w:sz w:val="28"/>
          <w:szCs w:val="28"/>
        </w:rPr>
        <w:t xml:space="preserve">ание познавательных интересов.</w:t>
      </w:r>
      <w:r>
        <w:rPr>
          <w:rStyle w:val="742"/>
          <w:b w:val="0"/>
          <w:bCs w:val="0"/>
          <w:color w:val="333333"/>
          <w:sz w:val="28"/>
          <w:szCs w:val="28"/>
        </w:rPr>
      </w:r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  <w:rPr>
          <w:b/>
          <w:i/>
          <w:iCs/>
        </w:rPr>
      </w:pPr>
      <w:r>
        <w:rPr>
          <w:b/>
          <w:i/>
          <w:iCs/>
        </w:rPr>
        <w:t xml:space="preserve">Формы организации воспитательного процесса:</w:t>
      </w:r>
      <w:r>
        <w:rPr>
          <w:b/>
          <w:i/>
          <w:iCs/>
        </w:rPr>
      </w:r>
    </w:p>
    <w:p>
      <w:pPr>
        <w:ind w:left="0" w:right="0" w:firstLine="709"/>
        <w:spacing w:after="0" w:line="269" w:lineRule="auto"/>
        <w:rPr>
          <w:color w:val="auto"/>
        </w:rPr>
      </w:pPr>
      <w:r>
        <w:rPr>
          <w:color w:val="auto"/>
        </w:rPr>
        <w:t xml:space="preserve">- коллективные формы: участие в праздниках;</w:t>
      </w:r>
      <w:r>
        <w:rPr>
          <w:color w:val="auto"/>
        </w:rPr>
      </w:r>
    </w:p>
    <w:p>
      <w:pPr>
        <w:ind w:left="0" w:right="0" w:firstLine="709"/>
        <w:spacing w:after="0" w:line="269" w:lineRule="auto"/>
        <w:rPr>
          <w:color w:val="auto"/>
        </w:rPr>
      </w:pPr>
      <w:r>
        <w:rPr>
          <w:color w:val="auto"/>
        </w:rPr>
        <w:t xml:space="preserve">- групповые формы: конкурсы, викторины, тематические информационно-просветительские мероприятия;</w:t>
      </w:r>
      <w:r>
        <w:rPr>
          <w:color w:val="auto"/>
        </w:rPr>
      </w:r>
    </w:p>
    <w:p>
      <w:pPr>
        <w:ind w:left="0" w:right="0" w:firstLine="709"/>
        <w:spacing w:after="0" w:line="269" w:lineRule="auto"/>
        <w:rPr>
          <w:color w:val="auto"/>
        </w:rPr>
      </w:pPr>
      <w:r>
        <w:rPr>
          <w:color w:val="auto"/>
        </w:rPr>
        <w:t xml:space="preserve">- индивидуальные – беседы, консультации, наставничество.</w:t>
      </w:r>
      <w:r>
        <w:rPr>
          <w:color w:val="auto"/>
        </w:rPr>
      </w:r>
    </w:p>
    <w:p>
      <w:pPr>
        <w:ind w:left="0" w:right="0" w:firstLine="709"/>
        <w:spacing w:after="0" w:line="269" w:lineRule="auto"/>
        <w:rPr>
          <w:b/>
          <w:i/>
          <w:iCs/>
        </w:rPr>
      </w:pPr>
      <w:r>
        <w:rPr>
          <w:b/>
          <w:i/>
          <w:iCs/>
        </w:rPr>
        <w:t xml:space="preserve">Планируемые результаты:</w:t>
      </w:r>
      <w:r>
        <w:rPr>
          <w:b/>
          <w:i/>
          <w:iCs/>
        </w:rPr>
      </w:r>
    </w:p>
    <w:p>
      <w:pPr>
        <w:ind w:left="0" w:right="0" w:firstLine="709"/>
        <w:spacing w:after="0" w:line="269" w:lineRule="auto"/>
      </w:pPr>
      <w:r>
        <w:t xml:space="preserve">- у обучающихся будут формироваться морально-волевые качества: внимательность, собранность, решительность, оперативность, необходимые для оказания своевременной и эффективной первой медицинской помощи пострадавшим;</w:t>
      </w:r>
      <w:r/>
    </w:p>
    <w:p>
      <w:pPr>
        <w:ind w:left="0" w:right="0" w:firstLine="709"/>
        <w:spacing w:after="0" w:line="269" w:lineRule="auto"/>
      </w:pPr>
      <w:r>
        <w:t xml:space="preserve">- повысится уровень мотивации к ведению здорового образа жизни, важности заботы о здоровье</w:t>
      </w:r>
      <w:r>
        <w:t xml:space="preserve">;</w:t>
      </w:r>
      <w:r/>
    </w:p>
    <w:p>
      <w:pPr>
        <w:ind w:left="0" w:right="0" w:firstLine="709"/>
        <w:spacing w:after="0" w:line="269" w:lineRule="auto"/>
      </w:pPr>
      <w:r>
        <w:t xml:space="preserve">- у обучающихся будут совершенствоваться коммуникативные качества, позволяющие активно проводить работу по пропаганде здорового образа жизни, профилактике вредных привычек и опасного поведения в быту и на природе.</w:t>
      </w:r>
      <w:r/>
    </w:p>
    <w:p>
      <w:pPr>
        <w:ind w:left="0" w:right="0" w:firstLine="709"/>
        <w:spacing w:after="0" w:line="269" w:lineRule="auto"/>
      </w:pPr>
      <w:r>
        <w:t xml:space="preserve">Основной формой воспитания является учебное занятие, в ходе которого обучающиеся получают и усваивают информацию, имеющую воспитательное </w:t>
      </w:r>
      <w:r>
        <w:t xml:space="preserve">значение, получают опыт деятельности, в которой формируются, проявляются и утверждаются ценностные, нравственные ориентации.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jc w:val="center"/>
        <w:spacing w:after="0" w:line="26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center"/>
        <w:spacing w:after="0" w:line="269" w:lineRule="auto"/>
        <w:rPr>
          <w:b/>
          <w:bCs/>
        </w:rPr>
      </w:pPr>
      <w:r>
        <w:rPr>
          <w:b/>
          <w:bCs/>
        </w:rPr>
        <w:t xml:space="preserve">2.7. Календарный план воспитательной работы</w:t>
      </w:r>
      <w:r>
        <w:rPr>
          <w:b/>
          <w:bCs/>
        </w:rPr>
      </w:r>
    </w:p>
    <w:tbl>
      <w:tblPr>
        <w:tblStyle w:val="731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410"/>
      </w:tblGrid>
      <w:tr>
        <w:tblPrEx/>
        <w:trPr/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№ п/п</w:t>
            </w:r>
            <w:r/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Название мероприятия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Сроки </w:t>
            </w:r>
            <w:r/>
          </w:p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проведения </w:t>
            </w:r>
            <w:r/>
          </w:p>
        </w:tc>
      </w:tr>
      <w:tr>
        <w:tblPrEx/>
        <w:trPr/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1. 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</w:pPr>
            <w:r>
              <w:rPr>
                <w:color w:val="auto"/>
                <w:szCs w:val="28"/>
              </w:rPr>
              <w:t xml:space="preserve">Классный час для обучающимся 5-6 классов «Я</w:t>
            </w:r>
            <w:r>
              <w:t xml:space="preserve"> за здоровый образ жизни! Присоединяйся!» о </w:t>
            </w:r>
            <w:r>
              <w:rPr>
                <w:color w:val="auto"/>
                <w:szCs w:val="28"/>
              </w:rPr>
              <w:t xml:space="preserve">важности ведения здорового образа жизни и необходимости заботы о здоровье (например, в рамках Дня здоровья или других тематических мероприятий в соответствии с планом воспитательной работы образовательной организации) 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по плану образовательной организации</w:t>
            </w:r>
            <w:r/>
          </w:p>
        </w:tc>
      </w:tr>
      <w:tr>
        <w:tblPrEx/>
        <w:trPr/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69" w:lineRule="auto"/>
            </w:pPr>
            <w:r>
              <w:t xml:space="preserve">2</w:t>
            </w:r>
            <w:r>
              <w:t xml:space="preserve">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Акция по пропаганде безопасного поведения во время школьных каникул «Осторожно, каникулы!»</w:t>
            </w:r>
            <w:r>
              <w:t xml:space="preserve"> 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декабрь (перед зимними каникулами)</w:t>
            </w:r>
            <w:r/>
          </w:p>
        </w:tc>
      </w:tr>
    </w:tbl>
    <w:p>
      <w:pPr>
        <w:ind w:left="0" w:right="0" w:firstLine="709"/>
        <w:jc w:val="center"/>
        <w:spacing w:after="0" w:line="269" w:lineRule="auto"/>
      </w:pPr>
      <w:r/>
      <w:r/>
    </w:p>
    <w:p>
      <w:pPr>
        <w:pStyle w:val="734"/>
        <w:numPr>
          <w:ilvl w:val="0"/>
          <w:numId w:val="1"/>
        </w:numPr>
        <w:ind w:right="0"/>
        <w:jc w:val="center"/>
        <w:spacing w:after="0" w:line="269" w:lineRule="auto"/>
        <w:rPr>
          <w:b/>
          <w:bCs/>
        </w:rPr>
      </w:pPr>
      <w:r>
        <w:rPr>
          <w:b/>
          <w:bCs/>
        </w:rPr>
        <w:t xml:space="preserve">Список литературы</w:t>
      </w:r>
      <w:r>
        <w:rPr>
          <w:b/>
          <w:bCs/>
        </w:rPr>
      </w:r>
    </w:p>
    <w:p>
      <w:pPr>
        <w:ind w:firstLine="709"/>
        <w:jc w:val="center"/>
        <w:rPr>
          <w:b/>
          <w:bCs/>
          <w:i/>
          <w:color w:val="auto"/>
          <w:szCs w:val="28"/>
        </w:rPr>
      </w:pPr>
      <w:r>
        <w:rPr>
          <w:b/>
          <w:bCs/>
          <w:i/>
          <w:szCs w:val="28"/>
        </w:rPr>
        <w:t xml:space="preserve">Нормативные документы:</w:t>
      </w:r>
      <w:r>
        <w:rPr>
          <w:b/>
          <w:bCs/>
          <w:i/>
          <w:color w:val="auto"/>
          <w:szCs w:val="28"/>
        </w:rPr>
      </w:r>
    </w:p>
    <w:p>
      <w:pPr>
        <w:numPr>
          <w:ilvl w:val="0"/>
          <w:numId w:val="8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  <w:r>
        <w:rPr>
          <w:rFonts w:eastAsia="Arial Unicode MS"/>
          <w:szCs w:val="28"/>
        </w:rPr>
      </w:r>
    </w:p>
    <w:p>
      <w:pPr>
        <w:numPr>
          <w:ilvl w:val="0"/>
          <w:numId w:val="8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Указ Президента Российской Федерации от 21.07.2020 «О национальных целях развития РФ на период до 2030 года».</w:t>
      </w:r>
      <w:r>
        <w:rPr>
          <w:rFonts w:eastAsia="Arial Unicode MS"/>
          <w:szCs w:val="28"/>
        </w:rPr>
      </w:r>
    </w:p>
    <w:p>
      <w:pPr>
        <w:numPr>
          <w:ilvl w:val="0"/>
          <w:numId w:val="8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  <w:r>
        <w:rPr>
          <w:rFonts w:eastAsia="Arial Unicode MS"/>
          <w:szCs w:val="28"/>
        </w:rPr>
      </w:r>
    </w:p>
    <w:p>
      <w:pPr>
        <w:numPr>
          <w:ilvl w:val="0"/>
          <w:numId w:val="8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Федеральный закон от 29.12.2012 № 273-ФЗ «Об образовании в Российской Федерации».</w:t>
      </w:r>
      <w:r>
        <w:rPr>
          <w:rFonts w:eastAsia="Arial Unicode MS"/>
          <w:szCs w:val="28"/>
        </w:rPr>
      </w:r>
    </w:p>
    <w:p>
      <w:pPr>
        <w:numPr>
          <w:ilvl w:val="0"/>
          <w:numId w:val="8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  <w:r>
        <w:rPr>
          <w:rFonts w:eastAsia="Arial Unicode MS"/>
          <w:szCs w:val="28"/>
        </w:rPr>
      </w:r>
    </w:p>
    <w:p>
      <w:pPr>
        <w:numPr>
          <w:ilvl w:val="0"/>
          <w:numId w:val="8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szCs w:val="28"/>
          <w:lang w:eastAsia="en-US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>
        <w:rPr>
          <w:rFonts w:eastAsia="Arial Unicode MS"/>
          <w:szCs w:val="28"/>
        </w:rPr>
      </w:r>
    </w:p>
    <w:p>
      <w:pPr>
        <w:numPr>
          <w:ilvl w:val="0"/>
          <w:numId w:val="8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szCs w:val="28"/>
          <w:lang w:eastAsia="en-US"/>
        </w:rPr>
        <w:t xml:space="preserve">Постановл</w:t>
      </w:r>
      <w:r>
        <w:rPr>
          <w:szCs w:val="28"/>
          <w:lang w:eastAsia="en-US"/>
        </w:rPr>
        <w:t xml:space="preserve">ения Главного государственного санитарного врача РФ от 28.01.2021 № 2 «Об утверждении санитарных правил и норм»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r>
        <w:rPr>
          <w:rFonts w:eastAsia="Arial Unicode MS"/>
          <w:szCs w:val="28"/>
        </w:rPr>
      </w:r>
    </w:p>
    <w:p>
      <w:pPr>
        <w:numPr>
          <w:ilvl w:val="0"/>
          <w:numId w:val="8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szCs w:val="28"/>
          <w:lang w:eastAsia="en-US"/>
        </w:rPr>
        <w:t xml:space="preserve">Концепция развития дополнительного образования детей до 2030 года (утверждена распоряжением Правительства Российской Федерации от 31.03.2022 № 678-р).</w:t>
      </w:r>
      <w:r>
        <w:rPr>
          <w:rFonts w:eastAsia="Arial Unicode MS"/>
          <w:szCs w:val="28"/>
        </w:rPr>
      </w:r>
    </w:p>
    <w:p>
      <w:pPr>
        <w:numPr>
          <w:ilvl w:val="0"/>
          <w:numId w:val="8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szCs w:val="28"/>
          <w:lang w:eastAsia="en-US"/>
        </w:rPr>
        <w:t xml:space="preserve">Паспорт федерального проекта «Успех каждого ребенка» (утвержден на заседании проектного комитета по национальному проекту «Образование» 07.12.2018, протокол № 3);</w:t>
      </w:r>
      <w:r>
        <w:rPr>
          <w:rFonts w:eastAsia="Arial Unicode MS"/>
          <w:szCs w:val="28"/>
        </w:rPr>
      </w:r>
    </w:p>
    <w:p>
      <w:pPr>
        <w:numPr>
          <w:ilvl w:val="0"/>
          <w:numId w:val="8"/>
        </w:numPr>
        <w:ind w:left="0" w:right="0" w:firstLine="709"/>
        <w:spacing w:after="0" w:line="240" w:lineRule="auto"/>
        <w:tabs>
          <w:tab w:val="left" w:pos="1134" w:leader="none"/>
        </w:tabs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>
        <w:rPr>
          <w:rFonts w:eastAsia="Arial Unicode MS"/>
          <w:szCs w:val="28"/>
        </w:rPr>
      </w:r>
    </w:p>
    <w:p>
      <w:pPr>
        <w:rPr>
          <w:rFonts w:eastAsia="Arial Unicode MS"/>
          <w:i/>
          <w:color w:val="auto"/>
          <w:szCs w:val="28"/>
        </w:rPr>
      </w:pPr>
      <w:r>
        <w:rPr>
          <w:rFonts w:eastAsia="Arial Unicode MS"/>
          <w:i/>
          <w:color w:val="auto"/>
          <w:szCs w:val="28"/>
        </w:rPr>
        <w:t xml:space="preserve">При необходимости, список добавляется</w:t>
      </w:r>
      <w:r>
        <w:rPr>
          <w:rFonts w:eastAsia="Arial Unicode MS"/>
          <w:i/>
          <w:color w:val="auto"/>
          <w:szCs w:val="28"/>
        </w:rPr>
      </w:r>
    </w:p>
    <w:p>
      <w:pPr>
        <w:ind w:firstLine="720"/>
        <w:jc w:val="center"/>
        <w:shd w:val="clear" w:color="auto" w:fill="ffffff"/>
        <w:rPr>
          <w:rFonts w:eastAsia="Helvetica Neue"/>
          <w:b/>
          <w:i/>
          <w:szCs w:val="28"/>
        </w:rPr>
      </w:pPr>
      <w:r>
        <w:rPr>
          <w:rFonts w:eastAsia="Arial Unicode MS"/>
          <w:b/>
          <w:bCs/>
          <w:i/>
          <w:szCs w:val="28"/>
        </w:rPr>
        <w:t xml:space="preserve">Литература для педагогов:</w:t>
      </w:r>
      <w:r>
        <w:rPr>
          <w:rFonts w:eastAsia="Helvetica Neue"/>
          <w:b/>
          <w:i/>
          <w:szCs w:val="28"/>
        </w:rPr>
      </w:r>
    </w:p>
    <w:p>
      <w:pPr>
        <w:ind w:firstLine="720"/>
        <w:jc w:val="center"/>
        <w:rPr>
          <w:rFonts w:eastAsia="Helvetica Neue"/>
          <w:i/>
          <w:color w:val="auto"/>
          <w:szCs w:val="28"/>
        </w:rPr>
      </w:pPr>
      <w:r>
        <w:rPr>
          <w:rFonts w:eastAsia="Helvetica Neue"/>
          <w:i/>
          <w:color w:val="auto"/>
          <w:szCs w:val="28"/>
        </w:rPr>
        <w:t xml:space="preserve">добавить</w:t>
      </w:r>
      <w:r>
        <w:rPr>
          <w:rFonts w:eastAsia="Helvetica Neue"/>
          <w:i/>
          <w:color w:val="auto"/>
          <w:szCs w:val="28"/>
        </w:rPr>
      </w:r>
    </w:p>
    <w:p>
      <w:pPr>
        <w:ind w:firstLine="720"/>
        <w:jc w:val="center"/>
        <w:rPr>
          <w:rFonts w:eastAsia="Helvetica Neue"/>
          <w:b/>
          <w:i/>
          <w:szCs w:val="28"/>
        </w:rPr>
      </w:pPr>
      <w:r>
        <w:rPr>
          <w:rFonts w:eastAsia="Helvetica Neue"/>
          <w:b/>
          <w:i/>
          <w:szCs w:val="28"/>
        </w:rPr>
      </w:r>
      <w:r>
        <w:rPr>
          <w:rFonts w:eastAsia="Helvetica Neue"/>
          <w:b/>
          <w:i/>
          <w:szCs w:val="28"/>
        </w:rPr>
      </w:r>
    </w:p>
    <w:p>
      <w:pPr>
        <w:ind w:firstLine="720"/>
        <w:jc w:val="center"/>
        <w:rPr>
          <w:rFonts w:eastAsia="Helvetica Neue"/>
          <w:i/>
          <w:szCs w:val="28"/>
        </w:rPr>
      </w:pPr>
      <w:r>
        <w:rPr>
          <w:rFonts w:eastAsia="Helvetica Neue"/>
          <w:b/>
          <w:i/>
          <w:szCs w:val="28"/>
        </w:rPr>
        <w:t xml:space="preserve">Литература для обучающихся</w:t>
      </w:r>
      <w:r>
        <w:rPr>
          <w:rFonts w:eastAsia="Helvetica Neue"/>
          <w:i/>
          <w:szCs w:val="28"/>
        </w:rPr>
        <w:t xml:space="preserve">:</w:t>
      </w:r>
      <w:r>
        <w:rPr>
          <w:rFonts w:eastAsia="Helvetica Neue"/>
          <w:i/>
          <w:szCs w:val="28"/>
        </w:rPr>
      </w:r>
    </w:p>
    <w:p>
      <w:pPr>
        <w:ind w:firstLine="720"/>
        <w:jc w:val="center"/>
        <w:rPr>
          <w:rFonts w:eastAsia="Helvetica Neue"/>
          <w:i/>
          <w:color w:val="auto"/>
          <w:szCs w:val="28"/>
        </w:rPr>
      </w:pPr>
      <w:r>
        <w:rPr>
          <w:rFonts w:eastAsia="Helvetica Neue"/>
          <w:i/>
          <w:color w:val="auto"/>
          <w:szCs w:val="28"/>
        </w:rPr>
        <w:t xml:space="preserve">добавить</w:t>
      </w:r>
      <w:r>
        <w:rPr>
          <w:rFonts w:eastAsia="Helvetica Neue"/>
          <w:i/>
          <w:color w:val="auto"/>
          <w:szCs w:val="28"/>
        </w:rPr>
      </w:r>
    </w:p>
    <w:p>
      <w:pPr>
        <w:ind w:firstLine="720"/>
        <w:jc w:val="center"/>
        <w:rPr>
          <w:rFonts w:eastAsia="Helvetica Neue"/>
          <w:i/>
          <w:color w:val="auto"/>
          <w:szCs w:val="28"/>
        </w:rPr>
      </w:pPr>
      <w:r>
        <w:rPr>
          <w:rFonts w:eastAsia="Helvetica Neue"/>
          <w:i/>
          <w:color w:val="auto"/>
          <w:szCs w:val="28"/>
        </w:rPr>
      </w:r>
      <w:r>
        <w:rPr>
          <w:rFonts w:eastAsia="Helvetica Neue"/>
          <w:i/>
          <w:color w:val="auto"/>
          <w:szCs w:val="28"/>
        </w:rPr>
      </w:r>
    </w:p>
    <w:p>
      <w:pPr>
        <w:numPr>
          <w:ilvl w:val="0"/>
          <w:numId w:val="2"/>
        </w:numPr>
        <w:ind w:left="0" w:right="0" w:firstLine="709"/>
        <w:jc w:val="center"/>
        <w:spacing w:after="0" w:line="269" w:lineRule="auto"/>
        <w:rPr>
          <w:b/>
          <w:color w:val="auto"/>
        </w:rPr>
      </w:pPr>
      <w:r>
        <w:rPr>
          <w:b/>
          <w:color w:val="auto"/>
        </w:rPr>
        <w:t xml:space="preserve">Приложение</w:t>
      </w:r>
      <w:r>
        <w:rPr>
          <w:b/>
          <w:color w:val="auto"/>
        </w:rPr>
      </w:r>
    </w:p>
    <w:p>
      <w:pPr>
        <w:ind w:right="0"/>
        <w:jc w:val="center"/>
        <w:spacing w:after="0" w:line="269" w:lineRule="auto"/>
        <w:rPr>
          <w:b/>
          <w:color w:val="auto"/>
        </w:rPr>
      </w:pPr>
      <w:r>
        <w:rPr>
          <w:b/>
          <w:color w:val="auto"/>
        </w:rPr>
        <w:t xml:space="preserve">Оценочные материалы.</w:t>
      </w:r>
      <w:r>
        <w:rPr>
          <w:b/>
          <w:color w:val="auto"/>
        </w:rPr>
      </w:r>
    </w:p>
    <w:p>
      <w:pPr>
        <w:ind w:left="0" w:right="0" w:firstLine="709"/>
        <w:spacing w:after="0" w:line="269" w:lineRule="auto"/>
      </w:pPr>
      <w:r>
        <w:t xml:space="preserve">Практическое занятие. Решение тестовых заданий по оказанию первой помощи.</w:t>
      </w:r>
      <w:r/>
    </w:p>
    <w:p>
      <w:pPr>
        <w:ind w:left="0" w:right="0" w:firstLine="709"/>
        <w:spacing w:after="0" w:line="269" w:lineRule="auto"/>
      </w:pPr>
      <w:r>
        <w:t xml:space="preserve">01. К МЯГКИМ ПОВЯЗКАМ ОТНОСИТСЯ </w:t>
      </w:r>
      <w:r/>
    </w:p>
    <w:p>
      <w:pPr>
        <w:ind w:left="0" w:right="0" w:firstLine="709"/>
        <w:spacing w:after="0" w:line="269" w:lineRule="auto"/>
      </w:pPr>
      <w:r>
        <w:t xml:space="preserve">1)</w:t>
      </w:r>
      <w:r>
        <w:tab/>
        <w:t xml:space="preserve"> гипсовая повязка </w:t>
      </w:r>
      <w:r/>
    </w:p>
    <w:p>
      <w:pPr>
        <w:ind w:left="0" w:right="0" w:firstLine="709"/>
        <w:spacing w:after="0" w:line="269" w:lineRule="auto"/>
      </w:pPr>
      <w:r>
        <w:t xml:space="preserve">2)</w:t>
      </w:r>
      <w:r>
        <w:tab/>
        <w:t xml:space="preserve">косыночная повязка </w:t>
      </w:r>
      <w:r/>
    </w:p>
    <w:p>
      <w:pPr>
        <w:ind w:left="0" w:right="0" w:firstLine="709"/>
        <w:spacing w:after="0" w:line="269" w:lineRule="auto"/>
      </w:pPr>
      <w:r>
        <w:t xml:space="preserve">3)</w:t>
      </w:r>
      <w:r>
        <w:tab/>
        <w:t xml:space="preserve">шина Крамера </w:t>
      </w:r>
      <w:r/>
    </w:p>
    <w:p>
      <w:pPr>
        <w:ind w:left="0" w:right="0" w:firstLine="709"/>
        <w:spacing w:after="0" w:line="269" w:lineRule="auto"/>
      </w:pPr>
      <w:r>
        <w:t xml:space="preserve">4)</w:t>
      </w:r>
      <w:r>
        <w:tab/>
        <w:t xml:space="preserve">аппарат Илизарова </w:t>
      </w:r>
      <w:r/>
    </w:p>
    <w:p>
      <w:pPr>
        <w:ind w:left="0" w:right="0" w:firstLine="709"/>
        <w:spacing w:after="0" w:line="269" w:lineRule="auto"/>
      </w:pPr>
      <w:r>
        <w:t xml:space="preserve">02. ДЛЯ ТРАНСПОРТНОЙ ИММОБИЛИЗАЦИИ ИСПОЛЬЗУЕТСЯ </w:t>
      </w:r>
      <w:r/>
    </w:p>
    <w:p>
      <w:pPr>
        <w:ind w:left="0" w:right="0" w:firstLine="709"/>
        <w:spacing w:after="0" w:line="269" w:lineRule="auto"/>
      </w:pPr>
      <w:r>
        <w:t xml:space="preserve">1) шины 2) бинты </w:t>
      </w:r>
      <w:r/>
    </w:p>
    <w:p>
      <w:pPr>
        <w:ind w:left="0" w:right="0" w:firstLine="709"/>
        <w:spacing w:after="0" w:line="269" w:lineRule="auto"/>
      </w:pPr>
      <w:r>
        <w:t xml:space="preserve">3) носилки </w:t>
      </w:r>
      <w:r/>
    </w:p>
    <w:p>
      <w:pPr>
        <w:ind w:left="0" w:right="0" w:firstLine="709"/>
        <w:spacing w:after="0" w:line="269" w:lineRule="auto"/>
      </w:pPr>
      <w:r>
        <w:t xml:space="preserve">03. ЛЕЙКОПЛАСТЫРНЫЕ ПОВЯЗКИ ОТНОСЯТСЯ К </w:t>
      </w:r>
      <w:r/>
    </w:p>
    <w:p>
      <w:pPr>
        <w:ind w:left="0" w:right="0" w:firstLine="709"/>
        <w:spacing w:after="0" w:line="269" w:lineRule="auto"/>
      </w:pPr>
      <w:r>
        <w:t xml:space="preserve">1)</w:t>
      </w:r>
      <w:r>
        <w:tab/>
        <w:t xml:space="preserve">давящим </w:t>
      </w:r>
      <w:r/>
    </w:p>
    <w:p>
      <w:pPr>
        <w:ind w:left="0" w:right="0" w:firstLine="709"/>
        <w:spacing w:after="0" w:line="269" w:lineRule="auto"/>
      </w:pPr>
      <w:r>
        <w:t xml:space="preserve">2)</w:t>
      </w:r>
      <w:r>
        <w:tab/>
        <w:t xml:space="preserve">клеевым 3) твердым </w:t>
      </w:r>
      <w:r/>
    </w:p>
    <w:p>
      <w:pPr>
        <w:ind w:left="0" w:right="0" w:firstLine="709"/>
        <w:spacing w:after="0" w:line="269" w:lineRule="auto"/>
      </w:pPr>
      <w:r>
        <w:t xml:space="preserve">4) жидким </w:t>
      </w:r>
      <w:r/>
    </w:p>
    <w:p>
      <w:pPr>
        <w:ind w:left="0" w:right="0" w:firstLine="709"/>
        <w:spacing w:after="0" w:line="269" w:lineRule="auto"/>
      </w:pPr>
      <w:r>
        <w:t xml:space="preserve">04. ВИД ПОВЯЗКИ ПРИ ВЕНОЗНОМ КРОВОТЕЧЕНИИ </w:t>
      </w:r>
      <w:r/>
    </w:p>
    <w:p>
      <w:pPr>
        <w:ind w:left="0" w:right="0" w:firstLine="709"/>
        <w:spacing w:after="0" w:line="269" w:lineRule="auto"/>
      </w:pPr>
      <w:r>
        <w:t xml:space="preserve">1)</w:t>
      </w:r>
      <w:r>
        <w:tab/>
        <w:t xml:space="preserve">давящая </w:t>
      </w:r>
      <w:r/>
    </w:p>
    <w:p>
      <w:pPr>
        <w:ind w:left="0" w:right="0" w:firstLine="709"/>
        <w:spacing w:after="0" w:line="269" w:lineRule="auto"/>
      </w:pPr>
      <w:r>
        <w:t xml:space="preserve">2)</w:t>
      </w:r>
      <w:r>
        <w:tab/>
      </w:r>
      <w:r>
        <w:t xml:space="preserve">окклюзионная</w:t>
      </w:r>
      <w:r>
        <w:t xml:space="preserve"> </w:t>
      </w:r>
      <w:r/>
    </w:p>
    <w:p>
      <w:pPr>
        <w:ind w:left="0" w:right="0" w:firstLine="709"/>
        <w:spacing w:after="0" w:line="269" w:lineRule="auto"/>
      </w:pPr>
      <w:r>
        <w:t xml:space="preserve">3)</w:t>
      </w:r>
      <w:r>
        <w:tab/>
        <w:t xml:space="preserve">спиральная </w:t>
      </w:r>
      <w:r/>
    </w:p>
    <w:p>
      <w:pPr>
        <w:ind w:left="0" w:right="0" w:firstLine="709"/>
        <w:spacing w:after="0" w:line="269" w:lineRule="auto"/>
      </w:pPr>
      <w:r>
        <w:t xml:space="preserve">4)</w:t>
      </w:r>
      <w:r>
        <w:tab/>
        <w:t xml:space="preserve">лейкопластырная </w:t>
      </w:r>
      <w:r/>
    </w:p>
    <w:p>
      <w:pPr>
        <w:ind w:left="0" w:right="0" w:firstLine="709"/>
        <w:spacing w:after="0" w:line="269" w:lineRule="auto"/>
      </w:pPr>
      <w:r>
        <w:t xml:space="preserve">05. ПОВЯЗКА, ПРИМЕНЯЕМАЯ ПРИ РАНЕНИИ ПАЛЬЦЕВ КИСТИ </w:t>
      </w:r>
      <w:r/>
    </w:p>
    <w:p>
      <w:pPr>
        <w:ind w:left="0" w:right="0" w:firstLine="709"/>
        <w:spacing w:after="0" w:line="269" w:lineRule="auto"/>
      </w:pPr>
      <w:r>
        <w:t xml:space="preserve">1)</w:t>
      </w:r>
      <w:r>
        <w:tab/>
        <w:t xml:space="preserve">крестообразная </w:t>
      </w:r>
      <w:r/>
    </w:p>
    <w:p>
      <w:pPr>
        <w:ind w:left="0" w:right="0" w:firstLine="709"/>
        <w:spacing w:after="0" w:line="269" w:lineRule="auto"/>
      </w:pPr>
      <w:r>
        <w:t xml:space="preserve">2)</w:t>
      </w:r>
      <w:r>
        <w:tab/>
        <w:t xml:space="preserve">«перчатка» </w:t>
      </w:r>
      <w:r/>
    </w:p>
    <w:p>
      <w:pPr>
        <w:ind w:left="0" w:right="0" w:firstLine="709"/>
        <w:spacing w:after="0" w:line="269" w:lineRule="auto"/>
      </w:pPr>
      <w:r>
        <w:t xml:space="preserve">3)</w:t>
      </w:r>
      <w:r>
        <w:tab/>
        <w:t xml:space="preserve">черепашья </w:t>
      </w:r>
      <w:r/>
    </w:p>
    <w:p>
      <w:pPr>
        <w:ind w:left="0" w:right="0" w:firstLine="709"/>
        <w:spacing w:after="0" w:line="269" w:lineRule="auto"/>
      </w:pPr>
      <w:r>
        <w:t xml:space="preserve">4)</w:t>
      </w:r>
      <w:r>
        <w:tab/>
        <w:t xml:space="preserve">змеевидная </w:t>
      </w:r>
      <w:r/>
    </w:p>
    <w:p>
      <w:pPr>
        <w:ind w:left="0" w:right="0" w:firstLine="709"/>
        <w:spacing w:after="0" w:line="269" w:lineRule="auto"/>
      </w:pPr>
      <w:r>
        <w:t xml:space="preserve">06. ПРИ ОЖОГЕ КИСТИ КИПЯТКОМ НАКЛАДЫВАЮТ ПОВЯЗКУ </w:t>
      </w:r>
      <w:r/>
    </w:p>
    <w:p>
      <w:pPr>
        <w:ind w:left="0" w:right="0" w:firstLine="709"/>
        <w:spacing w:after="0" w:line="269" w:lineRule="auto"/>
      </w:pPr>
      <w:r>
        <w:t xml:space="preserve">1)</w:t>
      </w:r>
      <w:r>
        <w:tab/>
        <w:t xml:space="preserve">сходящуюся </w:t>
      </w:r>
      <w:r/>
    </w:p>
    <w:p>
      <w:pPr>
        <w:ind w:left="0" w:right="0" w:firstLine="709"/>
        <w:spacing w:after="0" w:line="269" w:lineRule="auto"/>
      </w:pPr>
      <w:r>
        <w:t xml:space="preserve">2)</w:t>
      </w:r>
      <w:r>
        <w:tab/>
        <w:t xml:space="preserve">клеевую </w:t>
      </w:r>
      <w:r/>
    </w:p>
    <w:p>
      <w:pPr>
        <w:ind w:left="0" w:right="0" w:firstLine="709"/>
        <w:spacing w:after="0" w:line="269" w:lineRule="auto"/>
      </w:pPr>
      <w:r>
        <w:t xml:space="preserve">3)</w:t>
      </w:r>
      <w:r>
        <w:tab/>
        <w:t xml:space="preserve">«варежка» </w:t>
      </w:r>
      <w:r/>
    </w:p>
    <w:p>
      <w:pPr>
        <w:ind w:left="0" w:right="0" w:firstLine="709"/>
        <w:spacing w:after="0" w:line="269" w:lineRule="auto"/>
      </w:pPr>
      <w:r>
        <w:t xml:space="preserve">4)</w:t>
      </w:r>
      <w:r>
        <w:tab/>
        <w:t xml:space="preserve">«перчатка» </w:t>
      </w:r>
      <w:r/>
    </w:p>
    <w:p>
      <w:pPr>
        <w:ind w:left="0" w:right="0" w:firstLine="709"/>
        <w:spacing w:after="0" w:line="269" w:lineRule="auto"/>
      </w:pPr>
      <w:r>
        <w:t xml:space="preserve">07. ПРИ КАПИЛЛЯРНОМ КРОВОТЕЧЕНИИ НАКЛАДЫВАЮТ </w:t>
      </w:r>
      <w:r/>
    </w:p>
    <w:p>
      <w:pPr>
        <w:ind w:left="0" w:right="0" w:firstLine="709"/>
        <w:spacing w:after="0" w:line="269" w:lineRule="auto"/>
      </w:pPr>
      <w:r>
        <w:t xml:space="preserve">1)</w:t>
      </w:r>
      <w:r>
        <w:tab/>
        <w:t xml:space="preserve">гипс </w:t>
      </w:r>
      <w:r/>
    </w:p>
    <w:p>
      <w:pPr>
        <w:ind w:left="0" w:right="0" w:firstLine="709"/>
        <w:spacing w:after="0" w:line="269" w:lineRule="auto"/>
      </w:pPr>
      <w:r>
        <w:t xml:space="preserve">2)</w:t>
      </w:r>
      <w:r>
        <w:tab/>
        <w:t xml:space="preserve">бинтовую повязку </w:t>
      </w:r>
      <w:r/>
    </w:p>
    <w:p>
      <w:pPr>
        <w:ind w:left="0" w:right="0" w:firstLine="709"/>
        <w:spacing w:after="0" w:line="269" w:lineRule="auto"/>
      </w:pPr>
      <w:r>
        <w:t xml:space="preserve">3)</w:t>
      </w:r>
      <w:r>
        <w:tab/>
        <w:t xml:space="preserve">жгут </w:t>
      </w:r>
      <w:r/>
    </w:p>
    <w:p>
      <w:pPr>
        <w:ind w:left="0" w:right="0" w:firstLine="709"/>
        <w:spacing w:after="0" w:line="269" w:lineRule="auto"/>
      </w:pPr>
      <w:r>
        <w:t xml:space="preserve">4)</w:t>
      </w:r>
      <w:r>
        <w:tab/>
        <w:t xml:space="preserve">давящую повязку </w:t>
      </w:r>
      <w:r/>
    </w:p>
    <w:p>
      <w:pPr>
        <w:ind w:left="0" w:right="0" w:firstLine="709"/>
        <w:spacing w:after="0" w:line="269" w:lineRule="auto"/>
      </w:pPr>
      <w:r>
        <w:t xml:space="preserve">08. ПРИ ЗАКРЫТОМ ПЕРЕЛОМЕ НАДО НАЛОЖИТЬ  </w:t>
      </w:r>
      <w:r/>
    </w:p>
    <w:p>
      <w:pPr>
        <w:ind w:left="0" w:right="0" w:firstLine="709"/>
        <w:spacing w:after="0" w:line="269" w:lineRule="auto"/>
      </w:pPr>
      <w:r>
        <w:t xml:space="preserve">1)</w:t>
      </w:r>
      <w:r>
        <w:tab/>
        <w:t xml:space="preserve">давящую повязку </w:t>
      </w:r>
      <w:r/>
    </w:p>
    <w:p>
      <w:pPr>
        <w:ind w:left="0" w:right="0" w:firstLine="709"/>
        <w:spacing w:after="0" w:line="269" w:lineRule="auto"/>
      </w:pPr>
      <w:r>
        <w:t xml:space="preserve">2)</w:t>
      </w:r>
      <w:r>
        <w:tab/>
        <w:t xml:space="preserve">жгут </w:t>
      </w:r>
      <w:r/>
    </w:p>
    <w:p>
      <w:pPr>
        <w:ind w:left="0" w:right="0" w:firstLine="709"/>
        <w:spacing w:after="0" w:line="269" w:lineRule="auto"/>
      </w:pPr>
      <w:r>
        <w:t xml:space="preserve">3)</w:t>
      </w:r>
      <w:r>
        <w:tab/>
        <w:t xml:space="preserve">бинтовую повязку </w:t>
      </w:r>
      <w:r/>
    </w:p>
    <w:p>
      <w:pPr>
        <w:ind w:left="0" w:right="0" w:firstLine="709"/>
        <w:spacing w:after="0" w:line="269" w:lineRule="auto"/>
      </w:pPr>
      <w:r>
        <w:t xml:space="preserve">4)</w:t>
      </w:r>
      <w:r>
        <w:tab/>
        <w:t xml:space="preserve">шины </w:t>
      </w:r>
      <w:r/>
    </w:p>
    <w:p>
      <w:pPr>
        <w:ind w:left="0" w:right="0" w:firstLine="709"/>
        <w:spacing w:after="0" w:line="269" w:lineRule="auto"/>
      </w:pPr>
      <w:r>
        <w:t xml:space="preserve">09. ПРИ ОТКРЫТОМ ПЕРЕЛОМЕ НАДО НАЛОЖИТЬ </w:t>
      </w:r>
      <w:r/>
    </w:p>
    <w:p>
      <w:pPr>
        <w:ind w:left="0" w:right="0" w:firstLine="709"/>
        <w:spacing w:after="0" w:line="269" w:lineRule="auto"/>
      </w:pPr>
      <w:r>
        <w:t xml:space="preserve">1)</w:t>
      </w:r>
      <w:r>
        <w:tab/>
        <w:t xml:space="preserve">давящую повязку </w:t>
      </w:r>
      <w:r/>
    </w:p>
    <w:p>
      <w:pPr>
        <w:ind w:left="0" w:right="0" w:firstLine="709"/>
        <w:spacing w:after="0" w:line="269" w:lineRule="auto"/>
      </w:pPr>
      <w:r>
        <w:t xml:space="preserve">2)</w:t>
      </w:r>
      <w:r>
        <w:tab/>
        <w:t xml:space="preserve">жгут </w:t>
      </w:r>
      <w:r/>
    </w:p>
    <w:p>
      <w:pPr>
        <w:ind w:left="0" w:right="0" w:firstLine="709"/>
        <w:spacing w:after="0" w:line="269" w:lineRule="auto"/>
      </w:pPr>
      <w:r>
        <w:t xml:space="preserve">3)</w:t>
      </w:r>
      <w:r>
        <w:tab/>
        <w:t xml:space="preserve">бинтовую повязку </w:t>
      </w:r>
      <w:r/>
    </w:p>
    <w:p>
      <w:pPr>
        <w:ind w:left="0" w:right="0" w:firstLine="709"/>
        <w:spacing w:after="0" w:line="269" w:lineRule="auto"/>
      </w:pPr>
      <w:r>
        <w:t xml:space="preserve">4)</w:t>
      </w:r>
      <w:r>
        <w:tab/>
        <w:t xml:space="preserve">шины </w:t>
      </w:r>
      <w:r/>
    </w:p>
    <w:p>
      <w:pPr>
        <w:ind w:left="0" w:right="0" w:firstLine="709"/>
        <w:spacing w:after="0" w:line="269" w:lineRule="auto"/>
      </w:pPr>
      <w:r>
        <w:t xml:space="preserve">10. ПРИ АРТЕРИАЛЬНОМ КРОВОТЕЧЕНИИ НАКЛАДЫВАЮТ </w:t>
      </w:r>
      <w:r/>
    </w:p>
    <w:p>
      <w:pPr>
        <w:ind w:left="0" w:right="0" w:firstLine="709"/>
        <w:spacing w:after="0" w:line="269" w:lineRule="auto"/>
      </w:pPr>
      <w:r>
        <w:t xml:space="preserve">1) давящую повязку </w:t>
      </w:r>
      <w:r/>
    </w:p>
    <w:p>
      <w:pPr>
        <w:ind w:left="0" w:right="0" w:firstLine="709"/>
        <w:spacing w:after="0" w:line="269" w:lineRule="auto"/>
      </w:pPr>
      <w:r>
        <w:t xml:space="preserve">2) жгут </w:t>
      </w:r>
      <w:r/>
    </w:p>
    <w:p>
      <w:pPr>
        <w:ind w:left="0" w:right="0" w:firstLine="709"/>
        <w:spacing w:after="0" w:line="269" w:lineRule="auto"/>
      </w:pPr>
      <w:r>
        <w:t xml:space="preserve">3)</w:t>
      </w:r>
      <w:r>
        <w:tab/>
        <w:t xml:space="preserve">бинтовую повязку </w:t>
      </w:r>
      <w:r/>
    </w:p>
    <w:p>
      <w:pPr>
        <w:ind w:left="0" w:right="0" w:firstLine="709"/>
        <w:spacing w:after="0" w:line="269" w:lineRule="auto"/>
      </w:pPr>
      <w:r>
        <w:t xml:space="preserve">4)</w:t>
      </w:r>
      <w:r>
        <w:tab/>
        <w:t xml:space="preserve">шины </w:t>
      </w:r>
      <w:r/>
    </w:p>
    <w:p>
      <w:pPr>
        <w:ind w:left="0" w:right="0" w:firstLine="709"/>
        <w:spacing w:after="0" w:line="269" w:lineRule="auto"/>
      </w:pPr>
      <w:r>
        <w:t xml:space="preserve">11. ПРИ ПРОВЕДЕНИИ РЕАНИМАЦИИ ТРЕМЯ СПАСАТЕЛЯМИ В КАКОМ СООТНОШЕНИИ НАДО НАДАВЛИВАТЬ НА ГРУДНУЮ КЛЕТКУ И ПРОИЗВОДИТЬ ИСКУССТВЕННЫЙ ВДОХ ПОСТРАДАВШЕМУ </w:t>
      </w:r>
      <w:r/>
    </w:p>
    <w:p>
      <w:pPr>
        <w:ind w:left="0" w:right="0" w:firstLine="709"/>
        <w:spacing w:after="0" w:line="269" w:lineRule="auto"/>
      </w:pPr>
      <w:r>
        <w:t xml:space="preserve">1)</w:t>
      </w:r>
      <w:r>
        <w:tab/>
        <w:t xml:space="preserve">1 к 4 </w:t>
      </w:r>
      <w:r/>
    </w:p>
    <w:p>
      <w:pPr>
        <w:ind w:left="0" w:right="0" w:firstLine="709"/>
        <w:spacing w:after="0" w:line="269" w:lineRule="auto"/>
      </w:pPr>
      <w:r>
        <w:t xml:space="preserve">2)</w:t>
      </w:r>
      <w:r>
        <w:tab/>
        <w:t xml:space="preserve">4 к 2 </w:t>
      </w:r>
      <w:r/>
    </w:p>
    <w:p>
      <w:pPr>
        <w:ind w:left="0" w:right="0" w:firstLine="709"/>
        <w:spacing w:after="0" w:line="269" w:lineRule="auto"/>
      </w:pPr>
      <w:r>
        <w:t xml:space="preserve">3)</w:t>
      </w:r>
      <w:r>
        <w:tab/>
        <w:t xml:space="preserve">15 к 2 </w:t>
      </w:r>
      <w:r/>
    </w:p>
    <w:p>
      <w:pPr>
        <w:ind w:left="0" w:right="0" w:firstLine="709"/>
        <w:spacing w:after="0" w:line="269" w:lineRule="auto"/>
      </w:pPr>
      <w:r>
        <w:t xml:space="preserve">4)</w:t>
      </w:r>
      <w:r>
        <w:tab/>
        <w:t xml:space="preserve">30 к 2  </w:t>
      </w:r>
      <w:r/>
    </w:p>
    <w:p>
      <w:pPr>
        <w:ind w:left="0" w:right="0" w:firstLine="709"/>
        <w:spacing w:after="0" w:line="269" w:lineRule="auto"/>
      </w:pPr>
      <w:r>
        <w:t xml:space="preserve">12. ЕСЛИ ЧЕЛОВЕК УДАРИЛСЯ РУКОЙ, И ОНА НАЧАЛА ОПУХАТЬ В </w:t>
      </w:r>
      <w:r/>
    </w:p>
    <w:p>
      <w:pPr>
        <w:ind w:left="0" w:right="0" w:firstLine="709"/>
        <w:spacing w:after="0" w:line="269" w:lineRule="auto"/>
      </w:pPr>
      <w:r>
        <w:t xml:space="preserve">ПЕРВУЮ ОЧЕРЕДЬ НАДО </w:t>
      </w:r>
      <w:r/>
    </w:p>
    <w:p>
      <w:pPr>
        <w:ind w:left="0" w:right="0" w:firstLine="709"/>
        <w:spacing w:after="0" w:line="269" w:lineRule="auto"/>
      </w:pPr>
      <w:r>
        <w:t xml:space="preserve">1)</w:t>
      </w:r>
      <w:r>
        <w:tab/>
        <w:t xml:space="preserve">нагреть место ушиба </w:t>
      </w:r>
      <w:r/>
    </w:p>
    <w:p>
      <w:pPr>
        <w:ind w:left="0" w:right="0" w:firstLine="709"/>
        <w:spacing w:after="0" w:line="269" w:lineRule="auto"/>
      </w:pPr>
      <w:r>
        <w:t xml:space="preserve">2)</w:t>
      </w:r>
      <w:r>
        <w:tab/>
        <w:t xml:space="preserve">растереть место ушиба </w:t>
      </w:r>
      <w:r/>
    </w:p>
    <w:p>
      <w:pPr>
        <w:ind w:left="0" w:right="0" w:firstLine="709"/>
        <w:spacing w:after="0" w:line="269" w:lineRule="auto"/>
      </w:pPr>
      <w:r>
        <w:t xml:space="preserve">3)</w:t>
      </w:r>
      <w:r>
        <w:tab/>
        <w:t xml:space="preserve">приложить горячую грелку к месту ушиба </w:t>
      </w:r>
      <w:r/>
    </w:p>
    <w:p>
      <w:pPr>
        <w:ind w:left="0" w:right="0" w:firstLine="709"/>
        <w:spacing w:after="0" w:line="269" w:lineRule="auto"/>
      </w:pPr>
      <w:r>
        <w:t xml:space="preserve">4) приложить что-то холодное к месту ушиба</w:t>
      </w:r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709"/>
        <w:spacing w:after="0" w:line="269" w:lineRule="auto"/>
      </w:pPr>
      <w:r/>
      <w:r/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left"/>
        <w:spacing w:after="0" w:line="240" w:lineRule="auto"/>
        <w:shd w:val="clear" w:color="auto" w:fill="ffffff"/>
        <w:rPr>
          <w:b/>
          <w:bCs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left"/>
        <w:spacing w:after="0" w:line="240" w:lineRule="auto"/>
        <w:shd w:val="clear" w:color="auto" w:fill="ffffff"/>
        <w:rPr>
          <w:b/>
          <w:bCs/>
        </w:rPr>
      </w:pPr>
      <w:r>
        <w:rPr>
          <w:b/>
          <w:szCs w:val="24"/>
        </w:rPr>
      </w:r>
      <w:r>
        <w:rPr>
          <w:b/>
          <w:bCs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szCs w:val="24"/>
        </w:rPr>
      </w:pPr>
      <w:r>
        <w:rPr>
          <w:b/>
          <w:szCs w:val="24"/>
        </w:rPr>
        <w:t xml:space="preserve">ПАСПОРТ </w:t>
      </w:r>
      <w:r>
        <w:rPr>
          <w:szCs w:val="24"/>
        </w:rPr>
        <w:t xml:space="preserve">ПРОГРАММЫ </w:t>
      </w:r>
      <w:r>
        <w:rPr>
          <w:szCs w:val="24"/>
        </w:rPr>
        <w:t xml:space="preserve">для загрузки </w:t>
      </w:r>
      <w:r>
        <w:rPr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szCs w:val="24"/>
        </w:rPr>
      </w:pPr>
      <w:r>
        <w:rPr>
          <w:szCs w:val="24"/>
        </w:rPr>
        <w:t xml:space="preserve">в ГИС «</w:t>
      </w:r>
      <w:r>
        <w:rPr>
          <w:szCs w:val="24"/>
        </w:rPr>
        <w:t xml:space="preserve">Н</w:t>
      </w:r>
      <w:r>
        <w:rPr>
          <w:szCs w:val="24"/>
        </w:rPr>
        <w:t xml:space="preserve">авигатор дополнительного образования детей НСО»</w:t>
      </w:r>
      <w:r>
        <w:rPr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szCs w:val="24"/>
        </w:rPr>
      </w:pPr>
      <w:r>
        <w:rPr>
          <w:szCs w:val="24"/>
        </w:rPr>
      </w:r>
      <w:r>
        <w:rPr>
          <w:szCs w:val="24"/>
        </w:rPr>
      </w:r>
    </w:p>
    <w:tbl>
      <w:tblPr>
        <w:tblStyle w:val="743"/>
        <w:tblW w:w="10065" w:type="dxa"/>
        <w:tblInd w:w="-572" w:type="dxa"/>
        <w:tblLook w:val="04A0" w:firstRow="1" w:lastRow="0" w:firstColumn="1" w:lastColumn="0" w:noHBand="0" w:noVBand="1"/>
      </w:tblPr>
      <w:tblGrid>
        <w:gridCol w:w="1286"/>
        <w:gridCol w:w="2544"/>
        <w:gridCol w:w="6235"/>
      </w:tblGrid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/>
              <w:ind w:right="0"/>
              <w:jc w:val="center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17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Полное наименование программы</w:t>
            </w:r>
            <w:r>
              <w:rPr>
                <w:szCs w:val="28"/>
              </w:rPr>
            </w:r>
          </w:p>
        </w:tc>
        <w:tc>
          <w:tcPr>
            <w:tcW w:w="6739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Краткосрочная д</w:t>
            </w:r>
            <w:r>
              <w:rPr>
                <w:szCs w:val="28"/>
              </w:rPr>
              <w:t xml:space="preserve">ополнительная общеразвивающая программа «Школа первой медицинской помощи» 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/>
              <w:ind w:right="0"/>
              <w:jc w:val="center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17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Публичное наименование программы</w:t>
            </w:r>
            <w:r>
              <w:rPr>
                <w:szCs w:val="28"/>
              </w:rPr>
            </w:r>
          </w:p>
        </w:tc>
        <w:tc>
          <w:tcPr>
            <w:tcW w:w="6739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Программа «Школа первой медицинской 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помощи»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/>
              <w:ind w:right="0"/>
              <w:jc w:val="center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17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Краткое описание программы</w:t>
            </w:r>
            <w:r>
              <w:rPr>
                <w:szCs w:val="28"/>
              </w:rPr>
            </w:r>
          </w:p>
        </w:tc>
        <w:tc>
          <w:tcPr>
            <w:tcW w:w="6739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spacing w:after="0" w:line="276" w:lineRule="auto"/>
              <w:rPr>
                <w:rFonts w:ascii="Calibri" w:hAnsi="Calibri" w:eastAsia="Calibri"/>
                <w:color w:val="auto"/>
                <w:sz w:val="22"/>
              </w:rPr>
            </w:pPr>
            <w:r>
              <w:rPr>
                <w:szCs w:val="28"/>
              </w:rPr>
              <w:t xml:space="preserve">Программа «Школа первой медицинской помощи» направлена на формирование навыков первой медицинской помощи, обеспечение эмоционально-целостного понимания высокой значимости жизни</w:t>
            </w:r>
            <w:r>
              <w:rPr>
                <w:rFonts w:ascii="Calibri" w:hAnsi="Calibri" w:eastAsia="Calibri"/>
                <w:color w:val="auto"/>
                <w:sz w:val="22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4.</w:t>
            </w:r>
            <w:r>
              <w:rPr>
                <w:szCs w:val="28"/>
              </w:rPr>
            </w:r>
          </w:p>
        </w:tc>
        <w:tc>
          <w:tcPr>
            <w:tcW w:w="2617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Описание 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программы</w:t>
            </w:r>
            <w:r>
              <w:rPr>
                <w:szCs w:val="28"/>
              </w:rPr>
            </w:r>
          </w:p>
        </w:tc>
        <w:tc>
          <w:tcPr>
            <w:tcW w:w="6739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Программа способствует овладению школьниками системой медицинских знаний, определяет умения и способы действия при оказании первой медицинской помощи пострадавшим, способствует развитию, воспитанию и социализации личности обучающихся.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Актуальность программы обусловлена тем, что проблема здоровья имеет важное значение для каждого человека и человечества в целом.</w:t>
            </w:r>
            <w:r>
              <w:rPr>
                <w:szCs w:val="28"/>
              </w:rPr>
            </w:r>
          </w:p>
          <w:p>
            <w:pPr>
              <w:ind w:left="0" w:right="0" w:firstLine="0"/>
              <w:spacing w:after="0" w:line="269" w:lineRule="auto"/>
            </w:pPr>
            <w:r>
              <w:t xml:space="preserve">Программа имеет просветительский характер, выполняет важную социальную функцию, помогая подросткам </w:t>
            </w:r>
            <w:r>
              <w:t xml:space="preserve">через освоение программного материала, приобрести навыки оказания первой помощи, </w:t>
            </w:r>
            <w:r>
              <w:t xml:space="preserve">взаимодейств</w:t>
            </w:r>
            <w:r>
              <w:t xml:space="preserve">овать </w:t>
            </w:r>
            <w:r>
              <w:t xml:space="preserve">со сверстниками, педагогами, родителями</w:t>
            </w:r>
            <w:r>
              <w:t xml:space="preserve">,</w:t>
            </w:r>
            <w:r>
              <w:t xml:space="preserve"> вовлечь всех участников образовательных отношений в активное обсуждение проблем </w:t>
            </w:r>
            <w:r>
              <w:t xml:space="preserve">безопасного поведения в быту и в окружающей среде, важности ведения здорового образа жизни, заботы о собственном здоровье и здоровье окружающих людей.</w:t>
            </w:r>
            <w:r/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 5.</w:t>
            </w:r>
            <w:r>
              <w:rPr>
                <w:szCs w:val="28"/>
              </w:rPr>
            </w:r>
          </w:p>
        </w:tc>
        <w:tc>
          <w:tcPr>
            <w:tcW w:w="2617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Учебный план</w:t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6739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1. Общие понятия</w:t>
            </w:r>
            <w:r>
              <w:rPr>
                <w:szCs w:val="28"/>
              </w:rPr>
              <w:t xml:space="preserve"> о первой помощи – 1 ч.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Основы анатомии и физиологии человека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Здоровый образ жизни</w:t>
            </w:r>
            <w:r>
              <w:rPr>
                <w:szCs w:val="28"/>
              </w:rPr>
              <w:t xml:space="preserve"> – 1 ч. 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. Основные этапы сердечно-легочной 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реанимации – 1 ч.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  <w:t xml:space="preserve">. Основные этапы первой помощи при кровотечениях – 1 ч.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. Основы десмургии (техника наложения повязок и шин)</w:t>
            </w:r>
            <w:r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1 ч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6</w:t>
            </w:r>
            <w:r>
              <w:rPr>
                <w:szCs w:val="28"/>
              </w:rPr>
              <w:t xml:space="preserve">. Основные этапы первой помощи при травмах мягких тканей. – 1 ч.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  <w:t xml:space="preserve">.</w:t>
            </w:r>
            <w:r>
              <w:rPr>
                <w:rFonts w:ascii="Calibri" w:hAnsi="Calibri" w:eastAsia="Calibri"/>
                <w:color w:val="auto"/>
                <w:sz w:val="22"/>
              </w:rPr>
              <w:t xml:space="preserve"> </w:t>
            </w:r>
            <w:r>
              <w:rPr>
                <w:szCs w:val="28"/>
              </w:rPr>
              <w:t xml:space="preserve">Основные этапы первой помощи при попадании инородных тел в дыхательные пути – 1 ч. 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  <w:t xml:space="preserve">. Первая помощь при травмах опорно-двигательного аппарата. Транспортировка пострадавшего</w:t>
            </w:r>
            <w:r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1 ч.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  <w:t xml:space="preserve">. Первая помощь при термической травме – 1 ч.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  <w:t xml:space="preserve">. Первая помощь при отравлении угарным газом – 1 ч.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  <w:t xml:space="preserve">. Особенности оказания первой помощи при дорожно-транспортных происшествиях – 1 ч.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Итоговое занятие. </w:t>
            </w:r>
            <w:r>
              <w:rPr>
                <w:szCs w:val="28"/>
              </w:rPr>
              <w:t xml:space="preserve">Решение тестовых заданий по оказанию первой помощи – </w:t>
            </w: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 ч.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13. Правила безопасного поведения </w:t>
            </w:r>
            <w:r>
              <w:rPr>
                <w:szCs w:val="28"/>
              </w:rPr>
              <w:t xml:space="preserve">в быту и окружающей среде </w:t>
            </w:r>
            <w:r>
              <w:rPr>
                <w:szCs w:val="28"/>
              </w:rPr>
              <w:t xml:space="preserve">(</w:t>
            </w:r>
            <w:r>
              <w:rPr>
                <w:szCs w:val="28"/>
              </w:rPr>
              <w:t xml:space="preserve">участие в акции «Осторожно, каникулы!»)</w:t>
            </w:r>
            <w:r>
              <w:rPr>
                <w:szCs w:val="28"/>
              </w:rPr>
              <w:t xml:space="preserve"> – 1 ч. </w:t>
            </w:r>
            <w:r>
              <w:rPr>
                <w:szCs w:val="28"/>
              </w:rPr>
            </w:r>
          </w:p>
          <w:p>
            <w:pPr>
              <w:ind w:left="11" w:right="0" w:hanging="11"/>
              <w:spacing w:after="0" w:line="259" w:lineRule="auto"/>
            </w:pPr>
            <w:r>
              <w:rPr>
                <w:szCs w:val="28"/>
              </w:rPr>
              <w:t xml:space="preserve">14. </w:t>
            </w:r>
            <w:r>
              <w:rPr>
                <w:szCs w:val="28"/>
              </w:rPr>
              <w:t xml:space="preserve">Здоровый образ жизни – основа здорового общества (п</w:t>
            </w:r>
            <w:r>
              <w:t xml:space="preserve">роведение информационно-просветительского классного часа «Я за здоровый образ жизни! Присоединяйся!»)</w:t>
            </w:r>
            <w:r>
              <w:t xml:space="preserve"> – 1 ч. </w:t>
            </w:r>
            <w:r/>
          </w:p>
          <w:p>
            <w:pPr>
              <w:ind w:left="11" w:right="0" w:hanging="11"/>
              <w:spacing w:after="0" w:line="259" w:lineRule="auto"/>
              <w:rPr>
                <w:szCs w:val="28"/>
              </w:rPr>
            </w:pPr>
            <w:r>
              <w:rPr>
                <w:szCs w:val="28"/>
              </w:rPr>
              <w:t xml:space="preserve">Итого 16 часов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 6.</w:t>
            </w:r>
            <w:r>
              <w:rPr>
                <w:szCs w:val="28"/>
              </w:rPr>
            </w:r>
          </w:p>
        </w:tc>
        <w:tc>
          <w:tcPr>
            <w:tcW w:w="2617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Цель </w:t>
            </w:r>
            <w:r>
              <w:rPr>
                <w:szCs w:val="28"/>
              </w:rPr>
            </w:r>
          </w:p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программы</w:t>
            </w:r>
            <w:r>
              <w:rPr>
                <w:szCs w:val="28"/>
              </w:rPr>
            </w:r>
          </w:p>
        </w:tc>
        <w:tc>
          <w:tcPr>
            <w:tcW w:w="6739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Ф</w:t>
            </w:r>
            <w:r>
              <w:rPr>
                <w:color w:val="auto"/>
                <w:szCs w:val="28"/>
              </w:rPr>
              <w:t xml:space="preserve">ормирование у обучающихся подросткового возраста первоначальных умений и навыков оказания первой медицинской помощи посредством участия в занятиях «Школы первой медицинской помощи».</w:t>
            </w:r>
            <w:r>
              <w:rPr>
                <w:color w:val="auto"/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Задачи: </w:t>
            </w:r>
            <w:r>
              <w:rPr>
                <w:color w:val="auto"/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Предметные:</w:t>
            </w:r>
            <w:r>
              <w:rPr>
                <w:color w:val="auto"/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1. Дать представление о симптомах наиболее часто встречающихся патологических состояний человека. </w:t>
            </w:r>
            <w:r>
              <w:rPr>
                <w:color w:val="auto"/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2. Актуализировать знания по анатомии, физиологии и гигиене человека.</w:t>
            </w:r>
            <w:r>
              <w:rPr>
                <w:color w:val="auto"/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2. Обучить алгоритму оптимальных действий в опасной и чрезвычайной ситуации различного характера.</w:t>
            </w:r>
            <w:r>
              <w:rPr>
                <w:color w:val="auto"/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Метапредметные: </w:t>
            </w:r>
            <w:r>
              <w:rPr>
                <w:color w:val="auto"/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1. Развивать умение оперативно принимать решения.</w:t>
            </w:r>
            <w:r>
              <w:rPr>
                <w:color w:val="auto"/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2. Формировать навыки продуктивного взаимодействия и сотрудничества.</w:t>
            </w:r>
            <w:r>
              <w:rPr>
                <w:color w:val="auto"/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3. Развивать критическое мышление.</w:t>
            </w:r>
            <w:r>
              <w:rPr>
                <w:color w:val="auto"/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4. Развивать навыки самоконтроля, умения выявлять возможные нарушения здоровья. </w:t>
            </w:r>
            <w:r>
              <w:rPr>
                <w:color w:val="auto"/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Личностные:</w:t>
            </w:r>
            <w:r>
              <w:rPr>
                <w:color w:val="auto"/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1. Развивать негативное отношение к вредным привычкам в условиях неблагоприятного окружения.</w:t>
            </w:r>
            <w:r>
              <w:rPr>
                <w:color w:val="auto"/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2. Воспитывать у обучающихся необходимые для оказания первой помощи морально-волевые качества: внимательность, решительность, собранность. </w:t>
            </w:r>
            <w:r>
              <w:rPr>
                <w:color w:val="auto"/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3. Развивать мотивацию обучающихся к правильному отношению к своему здоровью. </w:t>
            </w:r>
            <w:r>
              <w:rPr>
                <w:color w:val="auto"/>
                <w:szCs w:val="28"/>
              </w:rPr>
            </w:r>
          </w:p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4. Развивать профориентационные склонности школьников, направленные на освоение биологических, медицинских специальностей в будущем.</w:t>
            </w:r>
            <w:r>
              <w:rPr>
                <w:color w:val="auto"/>
                <w:szCs w:val="28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 7.</w:t>
            </w:r>
            <w:r>
              <w:rPr>
                <w:szCs w:val="28"/>
              </w:rPr>
            </w:r>
          </w:p>
        </w:tc>
        <w:tc>
          <w:tcPr>
            <w:tcW w:w="2617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Ожидаемые результаты</w:t>
            </w:r>
            <w:r>
              <w:rPr>
                <w:szCs w:val="28"/>
              </w:rPr>
            </w:r>
          </w:p>
        </w:tc>
        <w:tc>
          <w:tcPr>
            <w:tcW w:w="67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  <w:rPr>
                <w:bCs/>
              </w:rPr>
            </w:pPr>
            <w:r>
              <w:rPr>
                <w:bCs/>
              </w:rPr>
              <w:t xml:space="preserve">Предметные:</w:t>
            </w:r>
            <w:r>
              <w:rPr>
                <w:bCs/>
              </w:rPr>
            </w:r>
          </w:p>
          <w:p>
            <w:pPr>
              <w:ind w:left="0" w:right="0" w:firstLine="0"/>
              <w:spacing w:after="0" w:line="269" w:lineRule="auto"/>
            </w:pPr>
            <w:r>
              <w:t xml:space="preserve">1. Сформированы знания о симптомах наиболее часто встречающихся патологических состояний человека. 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2. </w:t>
            </w:r>
            <w:r>
              <w:t xml:space="preserve">Актуализирова</w:t>
            </w:r>
            <w:r>
              <w:t xml:space="preserve">ны</w:t>
            </w:r>
            <w:r>
              <w:t xml:space="preserve"> знания по анатомии, физиологии и гигиене человека.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3. Сформирован алгоритм оптимальных действий по оказанию первой медицинской помощи в опасной и чрезвычайной ситуации различного характера.</w:t>
            </w:r>
            <w:r/>
          </w:p>
          <w:p>
            <w:pPr>
              <w:ind w:left="0" w:right="0" w:firstLine="0"/>
              <w:spacing w:after="0" w:line="269" w:lineRule="auto"/>
              <w:rPr>
                <w:bCs/>
                <w:color w:val="auto"/>
              </w:rPr>
            </w:pPr>
            <w:r>
              <w:rPr>
                <w:bCs/>
              </w:rPr>
              <w:t xml:space="preserve">Метапредметные: </w:t>
            </w:r>
            <w:r>
              <w:rPr>
                <w:bCs/>
                <w:color w:val="auto"/>
              </w:rPr>
            </w:r>
          </w:p>
          <w:p>
            <w:pPr>
              <w:ind w:left="0" w:right="0" w:firstLine="0"/>
              <w:spacing w:after="0" w:line="269" w:lineRule="auto"/>
            </w:pPr>
            <w:r>
              <w:t xml:space="preserve">1. Более развито умение оперативно принимать решения.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2. Получили дальнейшее развитие навыки продуктивного взаимодействия и сотрудничества.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3. Развиты навыки критического мышления.</w:t>
            </w:r>
            <w:r/>
          </w:p>
          <w:p>
            <w:pPr>
              <w:ind w:left="0" w:right="0" w:firstLine="0"/>
              <w:spacing w:after="0"/>
            </w:pPr>
            <w:r>
              <w:t xml:space="preserve">4. Развиты навыки самоконтроля, умения выявлять возможные нарушения здоровья. </w:t>
            </w:r>
            <w:r/>
          </w:p>
          <w:p>
            <w:pPr>
              <w:ind w:left="0" w:right="0" w:firstLine="0"/>
              <w:spacing w:after="0" w:line="269" w:lineRule="auto"/>
              <w:rPr>
                <w:bCs/>
              </w:rPr>
            </w:pPr>
            <w:r>
              <w:rPr>
                <w:bCs/>
              </w:rPr>
              <w:t xml:space="preserve">Личностные:</w:t>
            </w:r>
            <w:r>
              <w:rPr>
                <w:bCs/>
              </w:rPr>
            </w:r>
          </w:p>
          <w:p>
            <w:pPr>
              <w:ind w:left="0" w:right="0" w:firstLine="0"/>
              <w:spacing w:after="0" w:line="269" w:lineRule="auto"/>
            </w:pPr>
            <w:r>
              <w:t xml:space="preserve">1. Укрепилось негативное отношение к вредным привычкам в условиях неблагоприятного окружения.</w:t>
            </w:r>
            <w:r/>
          </w:p>
          <w:p>
            <w:pPr>
              <w:ind w:left="0" w:right="0" w:firstLine="0"/>
              <w:spacing w:after="0"/>
            </w:pPr>
            <w:r>
              <w:t xml:space="preserve">2. Воспитаны необходимые для оказания первой помощи морально-волевые качества: обучающиеся стали более внимательными, решительными, собранными. 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3. Повысился уровень </w:t>
            </w:r>
            <w:r>
              <w:t xml:space="preserve">мотиваци</w:t>
            </w:r>
            <w:r>
              <w:t xml:space="preserve">и обучающихся к правильному отношению к своему здоровью. 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4. Закреплены профориентационные </w:t>
            </w:r>
            <w:r>
              <w:t xml:space="preserve">склонности</w:t>
            </w:r>
            <w:r>
              <w:t xml:space="preserve"> школьников, направленные на освоение биологических, медицинских специальностей в будущем.</w:t>
            </w:r>
            <w:r/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8.</w:t>
            </w:r>
            <w:r>
              <w:rPr>
                <w:szCs w:val="28"/>
              </w:rPr>
            </w:r>
          </w:p>
        </w:tc>
        <w:tc>
          <w:tcPr>
            <w:tcW w:w="2617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Особые условия</w:t>
            </w:r>
            <w:r>
              <w:rPr>
                <w:szCs w:val="28"/>
              </w:rPr>
            </w:r>
          </w:p>
        </w:tc>
        <w:tc>
          <w:tcPr>
            <w:tcW w:w="6739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Принимаются только обучающие данной образовательной организации.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9.</w:t>
            </w:r>
            <w:r>
              <w:rPr>
                <w:szCs w:val="28"/>
              </w:rPr>
            </w:r>
          </w:p>
        </w:tc>
        <w:tc>
          <w:tcPr>
            <w:tcW w:w="2617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Преподаватели</w:t>
            </w:r>
            <w:r>
              <w:rPr>
                <w:szCs w:val="28"/>
              </w:rPr>
            </w:r>
          </w:p>
        </w:tc>
        <w:tc>
          <w:tcPr>
            <w:tcW w:w="6739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after="0" w:line="276" w:lineRule="auto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Перечень педагогов, занятых в реализации программы: </w:t>
            </w:r>
            <w:r>
              <w:rPr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line="276" w:lineRule="auto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Ф.И.О., должность, образование, квалификационная категория, курсы ПК за последние 3 года, значимые достижения за последние 3 года.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 10.</w:t>
            </w:r>
            <w:r>
              <w:rPr>
                <w:szCs w:val="28"/>
              </w:rPr>
            </w:r>
          </w:p>
        </w:tc>
        <w:tc>
          <w:tcPr>
            <w:tcW w:w="2617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Материально-техническая база</w:t>
            </w:r>
            <w:r>
              <w:rPr>
                <w:szCs w:val="28"/>
              </w:rPr>
            </w:r>
          </w:p>
        </w:tc>
        <w:tc>
          <w:tcPr>
            <w:tcW w:w="67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69" w:lineRule="auto"/>
            </w:pPr>
            <w:r>
              <w:t xml:space="preserve">Учебное помещение соответствует требованиям санитарных норм и правил, установленных Санитарными правилами (Постановлен</w:t>
            </w:r>
            <w:r>
              <w:t xml:space="preserve">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Оснащение учебного кабинета: классная доска, столы и стулья для обучающихся, шкаф для хранения дидактических пособий и учебных материалов.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t xml:space="preserve">Материально-техническое </w:t>
            </w:r>
            <w:r>
              <w:t xml:space="preserve">обеспечение: </w:t>
            </w:r>
            <w:r>
              <w:t xml:space="preserve">компьютер, принтер, мультимедиа-проектор, интерактивная доска</w:t>
            </w:r>
            <w:r>
              <w:t xml:space="preserve">; м</w:t>
            </w:r>
            <w:r>
              <w:rPr>
                <w:szCs w:val="28"/>
              </w:rPr>
              <w:t xml:space="preserve">едицинские материалы, необходимые для оказания первой медицинской помощи.</w:t>
            </w:r>
            <w:r/>
          </w:p>
          <w:p>
            <w:pPr>
              <w:ind w:left="0" w:right="0" w:firstLine="0"/>
              <w:spacing w:after="0" w:line="269" w:lineRule="auto"/>
            </w:pPr>
            <w:r>
              <w:rPr>
                <w:szCs w:val="28"/>
              </w:rPr>
              <w:t xml:space="preserve">Информационное обеспечение: </w:t>
            </w:r>
            <w:r>
              <w:t xml:space="preserve">наличие интернета, видеоматериалы, презентации по отработке нав</w:t>
            </w:r>
            <w:r>
              <w:t xml:space="preserve">ыков оказания первой медицинской помощи, по актуальным вопросам здорового образа жизни и правилам безопасного поведения в быту и окружающей среде; наглядно-методические, электронные наглядные пособия по обучению правилам оказания первой медицинской помощи.</w:t>
            </w:r>
            <w:r/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11.</w:t>
            </w:r>
            <w:r>
              <w:rPr>
                <w:szCs w:val="28"/>
              </w:rPr>
            </w:r>
          </w:p>
        </w:tc>
        <w:tc>
          <w:tcPr>
            <w:tcW w:w="2617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Обложка</w:t>
            </w:r>
            <w:r>
              <w:rPr>
                <w:szCs w:val="28"/>
              </w:rPr>
            </w:r>
          </w:p>
        </w:tc>
        <w:tc>
          <w:tcPr>
            <w:tcW w:w="6739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Фото с занятий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12.</w:t>
            </w:r>
            <w:r>
              <w:rPr>
                <w:szCs w:val="28"/>
              </w:rPr>
            </w:r>
          </w:p>
        </w:tc>
        <w:tc>
          <w:tcPr>
            <w:tcW w:w="2617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Галерея</w:t>
            </w:r>
            <w:r>
              <w:rPr>
                <w:szCs w:val="28"/>
              </w:rPr>
            </w:r>
          </w:p>
        </w:tc>
        <w:tc>
          <w:tcPr>
            <w:tcW w:w="6739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Фотографии с занятий, которые придадут программе большую наглядность.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13.</w:t>
            </w:r>
            <w:r>
              <w:rPr>
                <w:szCs w:val="28"/>
              </w:rPr>
            </w:r>
          </w:p>
        </w:tc>
        <w:tc>
          <w:tcPr>
            <w:tcW w:w="2617" w:type="dxa"/>
            <w:vAlign w:val="center"/>
            <w:textDirection w:val="lrTb"/>
            <w:noWrap w:val="false"/>
          </w:tcPr>
          <w:p>
            <w:pPr>
              <w:contextualSpacing/>
              <w:ind w:left="720" w:right="0" w:firstLine="0"/>
              <w:jc w:val="left"/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Видеоматериал</w:t>
            </w:r>
            <w:r>
              <w:rPr>
                <w:szCs w:val="28"/>
              </w:rPr>
            </w:r>
          </w:p>
        </w:tc>
        <w:tc>
          <w:tcPr>
            <w:tcW w:w="6739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spacing w:after="0" w:line="276" w:lineRule="auto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ind w:left="0" w:right="0" w:firstLine="709"/>
        <w:spacing w:after="0" w:line="269" w:lineRule="auto"/>
      </w:pPr>
      <w:r/>
      <w:r/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134" w:right="782" w:bottom="851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Helvetica Neue">
    <w:panose1 w:val="02000603000000000000"/>
  </w:font>
  <w:font w:name="Calibri">
    <w:panose1 w:val="020F0502020204030204"/>
  </w:font>
  <w:font w:name="SimSun">
    <w:panose1 w:val="02010600030101010101"/>
  </w:font>
  <w:font w:name="Segoe UI">
    <w:panose1 w:val="020B0502040204020203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74" w:firstLine="0"/>
      <w:jc w:val="center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  <w:t xml:space="preserve"> </w:t>
    </w:r>
    <w:r/>
  </w:p>
  <w:p>
    <w:pPr>
      <w:ind w:left="0" w:right="0" w:firstLine="0"/>
      <w:jc w:val="left"/>
      <w:spacing w:after="0" w:line="259" w:lineRule="auto"/>
    </w:pPr>
    <w:r>
      <w:rPr>
        <w:sz w:val="20"/>
      </w:rP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74" w:firstLine="0"/>
      <w:jc w:val="center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  <w:t xml:space="preserve"> </w:t>
    </w:r>
    <w:r/>
  </w:p>
  <w:p>
    <w:pPr>
      <w:ind w:left="0" w:right="0" w:firstLine="0"/>
      <w:jc w:val="left"/>
      <w:spacing w:after="0" w:line="259" w:lineRule="auto"/>
    </w:pPr>
    <w:r>
      <w:rPr>
        <w:sz w:val="20"/>
      </w:rPr>
      <w:t xml:space="preserve"> 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</w:pPr>
    <w:r/>
    <w:r/>
  </w:p>
  <w:p>
    <w:pPr>
      <w:ind w:left="0" w:right="0" w:firstLine="0"/>
      <w:jc w:val="left"/>
      <w:spacing w:after="160" w:line="259" w:lineRule="auto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5"/>
    <w:link w:val="72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3"/>
    <w:next w:val="7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3"/>
    <w:next w:val="7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3"/>
    <w:next w:val="7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3"/>
    <w:next w:val="7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3"/>
    <w:next w:val="7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3"/>
    <w:next w:val="7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3"/>
    <w:next w:val="7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3"/>
    <w:next w:val="7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3"/>
    <w:next w:val="7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5"/>
    <w:link w:val="34"/>
    <w:uiPriority w:val="10"/>
    <w:rPr>
      <w:sz w:val="48"/>
      <w:szCs w:val="48"/>
    </w:rPr>
  </w:style>
  <w:style w:type="paragraph" w:styleId="36">
    <w:name w:val="Subtitle"/>
    <w:basedOn w:val="723"/>
    <w:next w:val="7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5"/>
    <w:link w:val="36"/>
    <w:uiPriority w:val="11"/>
    <w:rPr>
      <w:sz w:val="24"/>
      <w:szCs w:val="24"/>
    </w:rPr>
  </w:style>
  <w:style w:type="paragraph" w:styleId="38">
    <w:name w:val="Quote"/>
    <w:basedOn w:val="723"/>
    <w:next w:val="7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3"/>
    <w:next w:val="7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5"/>
    <w:link w:val="729"/>
    <w:uiPriority w:val="99"/>
  </w:style>
  <w:style w:type="character" w:styleId="45">
    <w:name w:val="Footer Char"/>
    <w:basedOn w:val="725"/>
    <w:link w:val="730"/>
    <w:uiPriority w:val="99"/>
  </w:style>
  <w:style w:type="paragraph" w:styleId="46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0"/>
    <w:uiPriority w:val="99"/>
  </w:style>
  <w:style w:type="table" w:styleId="49">
    <w:name w:val="Table Grid Light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5"/>
    <w:uiPriority w:val="99"/>
    <w:unhideWhenUsed/>
    <w:rPr>
      <w:vertAlign w:val="superscript"/>
    </w:rPr>
  </w:style>
  <w:style w:type="paragraph" w:styleId="178">
    <w:name w:val="endnote text"/>
    <w:basedOn w:val="7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5"/>
    <w:uiPriority w:val="99"/>
    <w:semiHidden/>
    <w:unhideWhenUsed/>
    <w:rPr>
      <w:vertAlign w:val="superscript"/>
    </w:rPr>
  </w:style>
  <w:style w:type="paragraph" w:styleId="181">
    <w:name w:val="toc 1"/>
    <w:basedOn w:val="723"/>
    <w:next w:val="7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3"/>
    <w:next w:val="7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3"/>
    <w:next w:val="7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23" w:default="1">
    <w:name w:val="Normal"/>
    <w:qFormat/>
    <w:pPr>
      <w:ind w:left="1499" w:right="1492" w:hanging="10"/>
      <w:jc w:val="both"/>
      <w:spacing w:after="14" w:line="268" w:lineRule="auto"/>
    </w:pPr>
    <w:rPr>
      <w:rFonts w:ascii="Times New Roman" w:hAnsi="Times New Roman" w:eastAsia="Times New Roman" w:cs="Times New Roman"/>
      <w:color w:val="000000"/>
      <w:sz w:val="28"/>
      <w:szCs w:val="22"/>
    </w:rPr>
  </w:style>
  <w:style w:type="paragraph" w:styleId="724">
    <w:name w:val="Heading 1"/>
    <w:next w:val="723"/>
    <w:link w:val="732"/>
    <w:uiPriority w:val="9"/>
    <w:qFormat/>
    <w:pPr>
      <w:ind w:left="1135" w:right="1058" w:hanging="10"/>
      <w:keepLines/>
      <w:keepNext/>
      <w:spacing w:after="94" w:line="270" w:lineRule="auto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paragraph" w:styleId="728">
    <w:name w:val="Balloon Text"/>
    <w:basedOn w:val="723"/>
    <w:link w:val="7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29">
    <w:name w:val="Header"/>
    <w:basedOn w:val="723"/>
    <w:link w:val="7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30">
    <w:name w:val="Footer"/>
    <w:basedOn w:val="723"/>
    <w:link w:val="736"/>
    <w:uiPriority w:val="99"/>
    <w:unhideWhenUsed/>
    <w:qFormat/>
    <w:pPr>
      <w:ind w:left="0" w:right="0" w:firstLine="0"/>
      <w:jc w:val="left"/>
      <w:spacing w:after="0" w:line="240" w:lineRule="auto"/>
      <w:tabs>
        <w:tab w:val="center" w:pos="4680" w:leader="none"/>
        <w:tab w:val="right" w:pos="9360" w:leader="none"/>
      </w:tabs>
    </w:pPr>
    <w:rPr>
      <w:rFonts w:asciiTheme="minorHAnsi" w:hAnsiTheme="minorHAnsi" w:eastAsiaTheme="minorEastAsia"/>
      <w:color w:val="auto"/>
      <w:sz w:val="22"/>
    </w:rPr>
  </w:style>
  <w:style w:type="table" w:styleId="731">
    <w:name w:val="Table Grid"/>
    <w:basedOn w:val="726"/>
    <w:uiPriority w:val="3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2" w:customStyle="1">
    <w:name w:val="Заголовок 1 Знак"/>
    <w:link w:val="724"/>
    <w:rPr>
      <w:rFonts w:ascii="Times New Roman" w:hAnsi="Times New Roman" w:eastAsia="Times New Roman" w:cs="Times New Roman"/>
      <w:b/>
      <w:color w:val="000000"/>
      <w:sz w:val="28"/>
    </w:rPr>
  </w:style>
  <w:style w:type="table" w:styleId="733" w:customStyle="1">
    <w:name w:val="Table Grid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34">
    <w:name w:val="List Paragraph"/>
    <w:basedOn w:val="723"/>
    <w:uiPriority w:val="34"/>
    <w:qFormat/>
    <w:pPr>
      <w:contextualSpacing/>
      <w:ind w:left="720"/>
    </w:pPr>
  </w:style>
  <w:style w:type="character" w:styleId="735" w:customStyle="1">
    <w:name w:val="Верхний колонтитул Знак"/>
    <w:basedOn w:val="725"/>
    <w:link w:val="729"/>
    <w:uiPriority w:val="99"/>
    <w:qFormat/>
    <w:rPr>
      <w:rFonts w:ascii="Times New Roman" w:hAnsi="Times New Roman" w:eastAsia="Times New Roman" w:cs="Times New Roman"/>
      <w:color w:val="000000"/>
      <w:sz w:val="28"/>
    </w:rPr>
  </w:style>
  <w:style w:type="character" w:styleId="736" w:customStyle="1">
    <w:name w:val="Нижний колонтитул Знак"/>
    <w:basedOn w:val="725"/>
    <w:link w:val="730"/>
    <w:uiPriority w:val="99"/>
    <w:rPr>
      <w:rFonts w:cs="Times New Roman"/>
    </w:rPr>
  </w:style>
  <w:style w:type="character" w:styleId="737" w:customStyle="1">
    <w:name w:val="Текст выноски Знак"/>
    <w:basedOn w:val="725"/>
    <w:link w:val="728"/>
    <w:uiPriority w:val="99"/>
    <w:semiHidden/>
    <w:rPr>
      <w:rFonts w:ascii="Segoe UI" w:hAnsi="Segoe UI" w:eastAsia="Times New Roman" w:cs="Segoe UI"/>
      <w:color w:val="000000"/>
      <w:sz w:val="18"/>
      <w:szCs w:val="18"/>
    </w:rPr>
  </w:style>
  <w:style w:type="table" w:styleId="738" w:customStyle="1">
    <w:name w:val="Сетка таблицы1"/>
    <w:basedOn w:val="726"/>
    <w:uiPriority w:val="39"/>
    <w:qFormat/>
    <w:rPr>
      <w:rFonts w:ascii="Times New Roman" w:hAnsi="Times New Roman" w:eastAsia="SimSu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9" w:customStyle="1">
    <w:name w:val="Default"/>
    <w:qFormat/>
    <w:rPr>
      <w:rFonts w:ascii="Times New Roman" w:hAnsi="Times New Roman" w:cs="Times New Roman" w:eastAsiaTheme="minorHAnsi"/>
      <w:color w:val="000000"/>
      <w:sz w:val="24"/>
      <w:szCs w:val="24"/>
      <w:lang w:eastAsia="en-US"/>
    </w:rPr>
  </w:style>
  <w:style w:type="table" w:styleId="740" w:customStyle="1">
    <w:name w:val="Сетка таблицы2"/>
    <w:basedOn w:val="726"/>
    <w:next w:val="731"/>
    <w:uiPriority w:val="39"/>
    <w:qFormat/>
    <w:rPr>
      <w:rFonts w:ascii="Times New Roman" w:hAnsi="Times New Roman" w:eastAsia="SimSu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1" w:customStyle="1">
    <w:name w:val="richfactdown-paragraph"/>
    <w:basedOn w:val="723"/>
    <w:pPr>
      <w:ind w:left="0" w:right="0" w:firstLine="0"/>
      <w:jc w:val="left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742">
    <w:name w:val="Strong"/>
    <w:basedOn w:val="725"/>
    <w:uiPriority w:val="22"/>
    <w:qFormat/>
    <w:rPr>
      <w:b/>
      <w:bCs/>
    </w:rPr>
  </w:style>
  <w:style w:type="table" w:styleId="743" w:customStyle="1">
    <w:name w:val="Сетка таблицы3"/>
    <w:basedOn w:val="726"/>
    <w:next w:val="731"/>
    <w:uiPriority w:val="59"/>
    <w:rPr>
      <w:rFonts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usver</dc:creator>
  <cp:revision>453</cp:revision>
  <dcterms:created xsi:type="dcterms:W3CDTF">2024-04-03T07:48:00Z</dcterms:created>
  <dcterms:modified xsi:type="dcterms:W3CDTF">2024-09-02T10:41:08Z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88548B26481E4B70B1133DFDA020A68D_12</vt:lpwstr>
  </property>
</Properties>
</file>